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C68B5">
      <w:pPr>
        <w:spacing w:line="440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3225D72B"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人力资源服务机构年报公示表</w:t>
      </w:r>
    </w:p>
    <w:p w14:paraId="0E6F800B">
      <w:pPr>
        <w:spacing w:line="38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96"/>
        <w:gridCol w:w="759"/>
        <w:gridCol w:w="4345"/>
      </w:tblGrid>
      <w:tr w14:paraId="1B74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421EBCFF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7000" w:type="dxa"/>
            <w:gridSpan w:val="3"/>
            <w:vAlign w:val="center"/>
          </w:tcPr>
          <w:p w14:paraId="1BC723B8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湖南鑫茹意人力资源有限公司</w:t>
            </w:r>
          </w:p>
        </w:tc>
      </w:tr>
      <w:tr w14:paraId="16C8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525D2CF5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取得许可证时间</w:t>
            </w:r>
          </w:p>
        </w:tc>
        <w:tc>
          <w:tcPr>
            <w:tcW w:w="1896" w:type="dxa"/>
            <w:vAlign w:val="center"/>
          </w:tcPr>
          <w:p w14:paraId="114E3951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759" w:type="dxa"/>
            <w:vMerge w:val="restart"/>
            <w:tcBorders>
              <w:right w:val="single" w:color="auto" w:sz="4" w:space="0"/>
            </w:tcBorders>
            <w:vAlign w:val="center"/>
          </w:tcPr>
          <w:p w14:paraId="0CC255AE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许可范围</w:t>
            </w:r>
          </w:p>
        </w:tc>
        <w:tc>
          <w:tcPr>
            <w:tcW w:w="4345" w:type="dxa"/>
            <w:vMerge w:val="restart"/>
            <w:tcBorders>
              <w:right w:val="single" w:color="auto" w:sz="4" w:space="0"/>
            </w:tcBorders>
            <w:vAlign w:val="center"/>
          </w:tcPr>
          <w:p w14:paraId="2BAF8AFE">
            <w:pPr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为用人单位推荐劳动者;为劳动者介绍用人单位;组织开展招聘会;开展高级人才寻访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服务；根据国家有关规定从事互联网人力资源信息服务(组织开展网络招聘);人力资源供求信息的收集和发布;就业和创业指导;人力资源测评;</w:t>
            </w:r>
          </w:p>
        </w:tc>
      </w:tr>
      <w:tr w14:paraId="2AB3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6CEC0E23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1896" w:type="dxa"/>
            <w:vAlign w:val="center"/>
          </w:tcPr>
          <w:p w14:paraId="19B5C239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（湘）人服证字〔2023〕第0922000113号</w:t>
            </w:r>
          </w:p>
        </w:tc>
        <w:tc>
          <w:tcPr>
            <w:tcW w:w="759" w:type="dxa"/>
            <w:vMerge w:val="continue"/>
            <w:tcBorders>
              <w:right w:val="single" w:color="auto" w:sz="4" w:space="0"/>
            </w:tcBorders>
            <w:vAlign w:val="center"/>
          </w:tcPr>
          <w:p w14:paraId="6DAE43B0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5" w:type="dxa"/>
            <w:vMerge w:val="continue"/>
            <w:tcBorders>
              <w:right w:val="single" w:color="auto" w:sz="4" w:space="0"/>
            </w:tcBorders>
            <w:vAlign w:val="center"/>
          </w:tcPr>
          <w:p w14:paraId="3790A4D1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0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E8337F9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0925997F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（负责人）</w:t>
            </w:r>
          </w:p>
        </w:tc>
        <w:tc>
          <w:tcPr>
            <w:tcW w:w="1896" w:type="dxa"/>
            <w:vAlign w:val="center"/>
          </w:tcPr>
          <w:p w14:paraId="0D3A76BB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付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759" w:type="dxa"/>
            <w:tcBorders>
              <w:right w:val="single" w:color="auto" w:sz="4" w:space="0"/>
            </w:tcBorders>
            <w:vAlign w:val="center"/>
          </w:tcPr>
          <w:p w14:paraId="3223E076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备案范围</w:t>
            </w:r>
          </w:p>
        </w:tc>
        <w:tc>
          <w:tcPr>
            <w:tcW w:w="4345" w:type="dxa"/>
            <w:tcBorders>
              <w:right w:val="single" w:color="auto" w:sz="4" w:space="0"/>
            </w:tcBorders>
            <w:vAlign w:val="center"/>
          </w:tcPr>
          <w:p w14:paraId="25693589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</w:tr>
      <w:tr w14:paraId="1617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922" w:type="dxa"/>
            <w:vAlign w:val="center"/>
          </w:tcPr>
          <w:p w14:paraId="32009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许可证变更情况</w:t>
            </w:r>
          </w:p>
          <w:p w14:paraId="0F1C9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7000" w:type="dxa"/>
            <w:gridSpan w:val="3"/>
            <w:vAlign w:val="center"/>
          </w:tcPr>
          <w:p w14:paraId="37402388">
            <w:pPr>
              <w:spacing w:line="380" w:lineRule="exact"/>
              <w:ind w:firstLine="2880" w:firstLineChars="1200"/>
              <w:jc w:val="both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309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6679FDB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-17"/>
                <w:sz w:val="24"/>
                <w14:textFill>
                  <w14:solidFill>
                    <w14:schemeClr w14:val="tx1"/>
                  </w14:solidFill>
                </w14:textFill>
              </w:rPr>
              <w:t>注册资本实缴情况</w:t>
            </w:r>
          </w:p>
        </w:tc>
        <w:tc>
          <w:tcPr>
            <w:tcW w:w="7000" w:type="dxa"/>
            <w:gridSpan w:val="3"/>
            <w:vAlign w:val="center"/>
          </w:tcPr>
          <w:p w14:paraId="18C44F95">
            <w:pPr>
              <w:tabs>
                <w:tab w:val="left" w:pos="543"/>
              </w:tabs>
              <w:spacing w:line="380" w:lineRule="exact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200万</w:t>
            </w:r>
          </w:p>
        </w:tc>
      </w:tr>
      <w:tr w14:paraId="7838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922" w:type="dxa"/>
            <w:vAlign w:val="center"/>
          </w:tcPr>
          <w:p w14:paraId="68F253AD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联系电话及传真</w:t>
            </w:r>
          </w:p>
        </w:tc>
        <w:tc>
          <w:tcPr>
            <w:tcW w:w="1896" w:type="dxa"/>
            <w:vAlign w:val="center"/>
          </w:tcPr>
          <w:p w14:paraId="273277E8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13973708598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59" w:type="dxa"/>
            <w:vAlign w:val="center"/>
          </w:tcPr>
          <w:p w14:paraId="2F3E9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345" w:type="dxa"/>
            <w:tcBorders>
              <w:top w:val="nil"/>
            </w:tcBorders>
            <w:vAlign w:val="center"/>
          </w:tcPr>
          <w:p w14:paraId="2EC4A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9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22" w:type="dxa"/>
            <w:vAlign w:val="center"/>
          </w:tcPr>
          <w:p w14:paraId="11C85C63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7000" w:type="dxa"/>
            <w:gridSpan w:val="3"/>
            <w:vAlign w:val="center"/>
          </w:tcPr>
          <w:p w14:paraId="17808FC9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湖南省益阳市桃江县桃花江镇打石湾社区舞凤山路</w:t>
            </w:r>
          </w:p>
        </w:tc>
      </w:tr>
      <w:tr w14:paraId="3FAD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922" w:type="dxa"/>
            <w:vAlign w:val="center"/>
          </w:tcPr>
          <w:p w14:paraId="62D39B63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受行政处罚情况（本年度内）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7000" w:type="dxa"/>
            <w:gridSpan w:val="3"/>
            <w:vAlign w:val="center"/>
          </w:tcPr>
          <w:p w14:paraId="41476AC6">
            <w:pPr>
              <w:spacing w:line="380" w:lineRule="exact"/>
              <w:ind w:firstLine="2880" w:firstLineChars="12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6E9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1922" w:type="dxa"/>
            <w:vAlign w:val="center"/>
          </w:tcPr>
          <w:p w14:paraId="1AEB1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设立人力资源服务网站的名称及网址</w:t>
            </w:r>
          </w:p>
        </w:tc>
        <w:tc>
          <w:tcPr>
            <w:tcW w:w="7000" w:type="dxa"/>
            <w:gridSpan w:val="3"/>
            <w:vAlign w:val="center"/>
          </w:tcPr>
          <w:p w14:paraId="355D2FB6">
            <w:pPr>
              <w:spacing w:line="380" w:lineRule="exact"/>
              <w:ind w:firstLine="2880" w:firstLineChars="12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112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922" w:type="dxa"/>
            <w:vAlign w:val="center"/>
          </w:tcPr>
          <w:p w14:paraId="46E511E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其他需要公示的信息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7000" w:type="dxa"/>
            <w:gridSpan w:val="3"/>
            <w:vAlign w:val="center"/>
          </w:tcPr>
          <w:p w14:paraId="41A88B92">
            <w:pPr>
              <w:spacing w:line="380" w:lineRule="exact"/>
              <w:ind w:firstLine="2880" w:firstLineChars="12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20E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  <w:jc w:val="center"/>
        </w:trPr>
        <w:tc>
          <w:tcPr>
            <w:tcW w:w="8922" w:type="dxa"/>
            <w:gridSpan w:val="4"/>
            <w:vAlign w:val="center"/>
          </w:tcPr>
          <w:p w14:paraId="24C16953">
            <w:pPr>
              <w:spacing w:line="38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本单位郑重承诺，本表所填内容真实，如有瞒报漏报、弄虚作假的，自愿承担有关法律责任。</w:t>
            </w:r>
          </w:p>
          <w:p w14:paraId="13843FD5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925438">
            <w:pPr>
              <w:spacing w:line="380" w:lineRule="exact"/>
              <w:ind w:firstLine="4560" w:firstLineChars="19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湖南鑫茹意人力资源有限公司（盖章）</w:t>
            </w:r>
          </w:p>
          <w:p w14:paraId="17283B4F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2025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 w14:paraId="7BE6A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 w:firstLineChars="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楷体_GB2312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①指202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年度1月1日至12月31日期间的变更情况。②202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8B7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C5FAD0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C5FAD0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CD"/>
    <w:rsid w:val="005D6E80"/>
    <w:rsid w:val="006449CD"/>
    <w:rsid w:val="007A655B"/>
    <w:rsid w:val="00827BFB"/>
    <w:rsid w:val="00A86050"/>
    <w:rsid w:val="01D574F8"/>
    <w:rsid w:val="07004268"/>
    <w:rsid w:val="08195E88"/>
    <w:rsid w:val="0AF32DD1"/>
    <w:rsid w:val="0BFF2A6C"/>
    <w:rsid w:val="104F21BA"/>
    <w:rsid w:val="16A0069F"/>
    <w:rsid w:val="18C81F3F"/>
    <w:rsid w:val="1B8125F3"/>
    <w:rsid w:val="1C36269D"/>
    <w:rsid w:val="1CE53E46"/>
    <w:rsid w:val="1F290864"/>
    <w:rsid w:val="233A5066"/>
    <w:rsid w:val="246950B8"/>
    <w:rsid w:val="25875101"/>
    <w:rsid w:val="268E3E99"/>
    <w:rsid w:val="29D23DE2"/>
    <w:rsid w:val="29E776F0"/>
    <w:rsid w:val="2B5703C1"/>
    <w:rsid w:val="2B6A0B22"/>
    <w:rsid w:val="2D250B33"/>
    <w:rsid w:val="2D6F48F7"/>
    <w:rsid w:val="319D119E"/>
    <w:rsid w:val="326E7E26"/>
    <w:rsid w:val="33EE7299"/>
    <w:rsid w:val="34375322"/>
    <w:rsid w:val="3720265B"/>
    <w:rsid w:val="37BF3FB6"/>
    <w:rsid w:val="390B740D"/>
    <w:rsid w:val="39BC4256"/>
    <w:rsid w:val="3A915B0E"/>
    <w:rsid w:val="3D976D74"/>
    <w:rsid w:val="3E527C14"/>
    <w:rsid w:val="3FEA3DE9"/>
    <w:rsid w:val="42672CC8"/>
    <w:rsid w:val="43B42470"/>
    <w:rsid w:val="482F546B"/>
    <w:rsid w:val="4DBA61DA"/>
    <w:rsid w:val="4F157315"/>
    <w:rsid w:val="50AC62A2"/>
    <w:rsid w:val="56994A20"/>
    <w:rsid w:val="590D3B77"/>
    <w:rsid w:val="5EF95195"/>
    <w:rsid w:val="5FEF4E01"/>
    <w:rsid w:val="604A26E6"/>
    <w:rsid w:val="605A329C"/>
    <w:rsid w:val="652E1225"/>
    <w:rsid w:val="65B833D7"/>
    <w:rsid w:val="664D690D"/>
    <w:rsid w:val="67C66174"/>
    <w:rsid w:val="6D916EF1"/>
    <w:rsid w:val="6EB70CAE"/>
    <w:rsid w:val="6F1058E6"/>
    <w:rsid w:val="712F5AE7"/>
    <w:rsid w:val="71BF7102"/>
    <w:rsid w:val="74E97173"/>
    <w:rsid w:val="7694462C"/>
    <w:rsid w:val="76A11678"/>
    <w:rsid w:val="77CF6EFD"/>
    <w:rsid w:val="77FD0426"/>
    <w:rsid w:val="78F03A78"/>
    <w:rsid w:val="792A76E5"/>
    <w:rsid w:val="7A7BF1A0"/>
    <w:rsid w:val="7A8A36B5"/>
    <w:rsid w:val="7DB34DE6"/>
    <w:rsid w:val="7DF60A32"/>
    <w:rsid w:val="8DBFD593"/>
    <w:rsid w:val="B97F8E1A"/>
    <w:rsid w:val="F0EFDE0E"/>
    <w:rsid w:val="FB171154"/>
    <w:rsid w:val="FBEFA63A"/>
    <w:rsid w:val="FBF6A54E"/>
    <w:rsid w:val="FF19D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529</Characters>
  <Lines>14</Lines>
  <Paragraphs>4</Paragraphs>
  <TotalTime>7</TotalTime>
  <ScaleCrop>false</ScaleCrop>
  <LinksUpToDate>false</LinksUpToDate>
  <CharactersWithSpaces>572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2021-02-04T23:29:00Z</dcterms:created>
  <dc:creator>Administrator</dc:creator>
  <cp:lastModifiedBy>斌</cp:lastModifiedBy>
  <cp:lastPrinted>2025-03-11T06:10:00Z</cp:lastPrinted>
  <dcterms:modified xsi:type="dcterms:W3CDTF">2025-05-08T03:01:25Z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BEC9266B682F4C4CB653780261E22939_13</vt:lpwstr>
  </property>
  <property fmtid="{D5CDD505-2E9C-101B-9397-08002B2CF9AE}" pid="4" name="KSOTemplateDocerSaveRecord">
    <vt:lpwstr>eyJoZGlkIjoiM2I5NGIwMmFmZmFmYzYyZGRiYTY3NTM5MGEzOWYyOTkiLCJ1c2VySWQiOiI5MjY3ODMyNjQifQ==</vt:lpwstr>
  </property>
</Properties>
</file>