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91D8A">
      <w:pPr>
        <w:spacing w:afterLines="50" w:line="600" w:lineRule="exact"/>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湖南新闻奖参评作品推荐表</w:t>
      </w:r>
    </w:p>
    <w:p w14:paraId="4B2FDD1E">
      <w:pPr>
        <w:spacing w:line="400" w:lineRule="exact"/>
        <w:rPr>
          <w:rFonts w:ascii="方正小标宋简体" w:hAnsi="方正小标宋简体" w:eastAsia="方正小标宋简体" w:cs="方正小标宋简体"/>
          <w:color w:val="000000"/>
          <w:sz w:val="44"/>
          <w:szCs w:val="44"/>
        </w:rPr>
      </w:pPr>
      <w:r>
        <w:rPr>
          <w:rFonts w:hint="eastAsia" w:hAnsi="仿宋"/>
          <w:b/>
          <w:color w:val="000000"/>
        </w:rPr>
        <w:t>（表格内字体为五号仿宋_GB2312）</w:t>
      </w:r>
    </w:p>
    <w:tbl>
      <w:tblPr>
        <w:tblStyle w:val="2"/>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377"/>
        <w:gridCol w:w="1302"/>
        <w:gridCol w:w="278"/>
        <w:gridCol w:w="577"/>
        <w:gridCol w:w="560"/>
        <w:gridCol w:w="796"/>
        <w:gridCol w:w="3284"/>
      </w:tblGrid>
      <w:tr w14:paraId="4304F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exact"/>
          <w:jc w:val="center"/>
        </w:trPr>
        <w:tc>
          <w:tcPr>
            <w:tcW w:w="1450" w:type="dxa"/>
            <w:vMerge w:val="restart"/>
            <w:noWrap w:val="0"/>
            <w:vAlign w:val="center"/>
          </w:tcPr>
          <w:p w14:paraId="6A6856DA">
            <w:pPr>
              <w:spacing w:line="380" w:lineRule="exact"/>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534" w:type="dxa"/>
            <w:gridSpan w:val="4"/>
            <w:vMerge w:val="restart"/>
            <w:noWrap w:val="0"/>
            <w:vAlign w:val="center"/>
          </w:tcPr>
          <w:p w14:paraId="043F8FF4">
            <w:pPr>
              <w:spacing w:line="260" w:lineRule="exact"/>
              <w:rPr>
                <w:rFonts w:ascii="华文中宋" w:hAnsi="华文中宋" w:eastAsia="华文中宋"/>
                <w:color w:val="000000"/>
                <w:sz w:val="28"/>
              </w:rPr>
            </w:pPr>
            <w:r>
              <w:rPr>
                <w:rFonts w:hint="eastAsia" w:hAnsi="仿宋_GB2312" w:cs="仿宋_GB2312"/>
                <w:color w:val="000000"/>
                <w:sz w:val="21"/>
                <w:szCs w:val="21"/>
                <w:lang w:eastAsia="zh-CN"/>
              </w:rPr>
              <w:t>《桃江金融界》</w:t>
            </w:r>
            <w:r>
              <w:rPr>
                <w:rFonts w:hint="eastAsia" w:hAnsi="仿宋_GB2312" w:cs="仿宋_GB2312"/>
                <w:color w:val="000000"/>
                <w:sz w:val="21"/>
                <w:szCs w:val="21"/>
              </w:rPr>
              <w:t>“金”彩在身边</w:t>
            </w:r>
            <w:r>
              <w:rPr>
                <w:rFonts w:hint="eastAsia" w:hAnsi="仿宋_GB2312" w:cs="仿宋_GB2312"/>
                <w:color w:val="000000"/>
                <w:sz w:val="21"/>
                <w:szCs w:val="21"/>
                <w:lang w:eastAsia="zh-CN"/>
              </w:rPr>
              <w:t>之银行高管谈金融消保</w:t>
            </w:r>
          </w:p>
        </w:tc>
        <w:tc>
          <w:tcPr>
            <w:tcW w:w="1356" w:type="dxa"/>
            <w:gridSpan w:val="2"/>
            <w:noWrap w:val="0"/>
            <w:vAlign w:val="center"/>
          </w:tcPr>
          <w:p w14:paraId="7F72A7B7">
            <w:pPr>
              <w:spacing w:line="380" w:lineRule="exact"/>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284" w:type="dxa"/>
            <w:noWrap w:val="0"/>
            <w:vAlign w:val="center"/>
          </w:tcPr>
          <w:p w14:paraId="02A05E06">
            <w:pPr>
              <w:spacing w:line="260" w:lineRule="exact"/>
              <w:jc w:val="center"/>
              <w:rPr>
                <w:rFonts w:ascii="仿宋" w:hAnsi="仿宋" w:eastAsia="仿宋" w:cs="仿宋"/>
                <w:color w:val="000000"/>
                <w:szCs w:val="18"/>
              </w:rPr>
            </w:pPr>
            <w:r>
              <w:rPr>
                <w:rFonts w:hint="eastAsia" w:hAnsi="仿宋_GB2312" w:cs="仿宋_GB2312"/>
                <w:color w:val="000000"/>
                <w:sz w:val="21"/>
                <w:szCs w:val="21"/>
              </w:rPr>
              <w:t>县融优秀作品奖</w:t>
            </w:r>
          </w:p>
        </w:tc>
      </w:tr>
      <w:tr w14:paraId="79291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exact"/>
          <w:jc w:val="center"/>
        </w:trPr>
        <w:tc>
          <w:tcPr>
            <w:tcW w:w="1450" w:type="dxa"/>
            <w:vMerge w:val="continue"/>
            <w:noWrap w:val="0"/>
            <w:vAlign w:val="center"/>
          </w:tcPr>
          <w:p w14:paraId="0811D4DC">
            <w:pPr>
              <w:spacing w:line="380" w:lineRule="exact"/>
              <w:ind w:firstLine="560"/>
              <w:rPr>
                <w:rFonts w:ascii="华文中宋" w:hAnsi="华文中宋" w:eastAsia="华文中宋"/>
                <w:color w:val="000000"/>
                <w:sz w:val="28"/>
              </w:rPr>
            </w:pPr>
          </w:p>
        </w:tc>
        <w:tc>
          <w:tcPr>
            <w:tcW w:w="3534" w:type="dxa"/>
            <w:gridSpan w:val="4"/>
            <w:vMerge w:val="continue"/>
            <w:noWrap w:val="0"/>
            <w:vAlign w:val="center"/>
          </w:tcPr>
          <w:p w14:paraId="47B42C4E">
            <w:pPr>
              <w:spacing w:line="380" w:lineRule="exact"/>
              <w:ind w:firstLine="560"/>
              <w:rPr>
                <w:rFonts w:ascii="华文中宋" w:hAnsi="华文中宋" w:eastAsia="华文中宋"/>
                <w:color w:val="000000"/>
                <w:sz w:val="28"/>
              </w:rPr>
            </w:pPr>
          </w:p>
        </w:tc>
        <w:tc>
          <w:tcPr>
            <w:tcW w:w="1356" w:type="dxa"/>
            <w:gridSpan w:val="2"/>
            <w:noWrap w:val="0"/>
            <w:vAlign w:val="center"/>
          </w:tcPr>
          <w:p w14:paraId="519CB97E">
            <w:pPr>
              <w:spacing w:line="380" w:lineRule="exact"/>
              <w:rPr>
                <w:rFonts w:ascii="华文中宋" w:hAnsi="华文中宋" w:eastAsia="华文中宋"/>
                <w:color w:val="000000"/>
                <w:sz w:val="28"/>
              </w:rPr>
            </w:pPr>
            <w:r>
              <w:rPr>
                <w:rFonts w:hint="eastAsia" w:ascii="华文中宋" w:hAnsi="华文中宋" w:eastAsia="华文中宋"/>
                <w:color w:val="000000"/>
                <w:sz w:val="28"/>
              </w:rPr>
              <w:t>体裁</w:t>
            </w:r>
          </w:p>
        </w:tc>
        <w:tc>
          <w:tcPr>
            <w:tcW w:w="3284" w:type="dxa"/>
            <w:noWrap w:val="0"/>
            <w:vAlign w:val="center"/>
          </w:tcPr>
          <w:p w14:paraId="58D07C7B">
            <w:pPr>
              <w:spacing w:line="260" w:lineRule="exact"/>
              <w:jc w:val="center"/>
              <w:rPr>
                <w:rFonts w:hint="eastAsia" w:hAnsi="仿宋" w:eastAsia="仿宋_GB2312"/>
                <w:color w:val="000000"/>
                <w:sz w:val="28"/>
                <w:lang w:eastAsia="zh-CN"/>
              </w:rPr>
            </w:pPr>
            <w:r>
              <w:rPr>
                <w:rFonts w:hint="eastAsia" w:hAnsi="仿宋_GB2312" w:cs="仿宋_GB2312"/>
                <w:color w:val="000000"/>
                <w:sz w:val="21"/>
                <w:szCs w:val="21"/>
                <w:lang w:eastAsia="zh-CN"/>
              </w:rPr>
              <w:t>广播</w:t>
            </w:r>
          </w:p>
        </w:tc>
      </w:tr>
      <w:tr w14:paraId="477A5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450" w:type="dxa"/>
            <w:vMerge w:val="continue"/>
            <w:noWrap w:val="0"/>
            <w:vAlign w:val="center"/>
          </w:tcPr>
          <w:p w14:paraId="07B60BBC">
            <w:pPr>
              <w:spacing w:line="380" w:lineRule="exact"/>
              <w:ind w:firstLine="560"/>
              <w:rPr>
                <w:rFonts w:ascii="华文中宋" w:hAnsi="华文中宋" w:eastAsia="华文中宋"/>
                <w:color w:val="000000"/>
                <w:sz w:val="28"/>
              </w:rPr>
            </w:pPr>
          </w:p>
        </w:tc>
        <w:tc>
          <w:tcPr>
            <w:tcW w:w="3534" w:type="dxa"/>
            <w:gridSpan w:val="4"/>
            <w:vMerge w:val="continue"/>
            <w:noWrap w:val="0"/>
            <w:vAlign w:val="center"/>
          </w:tcPr>
          <w:p w14:paraId="12956494">
            <w:pPr>
              <w:spacing w:line="380" w:lineRule="exact"/>
              <w:ind w:firstLine="560"/>
              <w:rPr>
                <w:rFonts w:ascii="华文中宋" w:hAnsi="华文中宋" w:eastAsia="华文中宋"/>
                <w:color w:val="000000"/>
                <w:sz w:val="28"/>
              </w:rPr>
            </w:pPr>
          </w:p>
        </w:tc>
        <w:tc>
          <w:tcPr>
            <w:tcW w:w="1356" w:type="dxa"/>
            <w:gridSpan w:val="2"/>
            <w:noWrap w:val="0"/>
            <w:vAlign w:val="center"/>
          </w:tcPr>
          <w:p w14:paraId="45C336E9">
            <w:pPr>
              <w:spacing w:line="380" w:lineRule="exact"/>
              <w:rPr>
                <w:rFonts w:ascii="华文中宋" w:hAnsi="华文中宋" w:eastAsia="华文中宋"/>
                <w:color w:val="000000"/>
                <w:sz w:val="28"/>
              </w:rPr>
            </w:pPr>
            <w:r>
              <w:rPr>
                <w:rFonts w:hint="eastAsia" w:ascii="华文中宋" w:hAnsi="华文中宋" w:eastAsia="华文中宋"/>
                <w:color w:val="000000"/>
                <w:sz w:val="28"/>
              </w:rPr>
              <w:t>语种</w:t>
            </w:r>
          </w:p>
        </w:tc>
        <w:tc>
          <w:tcPr>
            <w:tcW w:w="3284" w:type="dxa"/>
            <w:noWrap w:val="0"/>
            <w:vAlign w:val="center"/>
          </w:tcPr>
          <w:p w14:paraId="470ABC7B">
            <w:pPr>
              <w:spacing w:line="240" w:lineRule="atLeast"/>
              <w:jc w:val="center"/>
              <w:rPr>
                <w:color w:val="000000"/>
                <w:sz w:val="28"/>
              </w:rPr>
            </w:pPr>
            <w:r>
              <w:rPr>
                <w:rFonts w:hint="eastAsia"/>
                <w:color w:val="000000"/>
                <w:sz w:val="21"/>
                <w:szCs w:val="21"/>
              </w:rPr>
              <w:t>中文</w:t>
            </w:r>
          </w:p>
        </w:tc>
      </w:tr>
      <w:tr w14:paraId="5D9A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450" w:type="dxa"/>
            <w:noWrap w:val="0"/>
            <w:vAlign w:val="center"/>
          </w:tcPr>
          <w:p w14:paraId="2171E905">
            <w:pPr>
              <w:spacing w:line="320" w:lineRule="exact"/>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14:paraId="1BA10DDF">
            <w:pPr>
              <w:spacing w:line="320" w:lineRule="exact"/>
              <w:rPr>
                <w:rFonts w:ascii="华文中宋" w:hAnsi="华文中宋" w:eastAsia="华文中宋"/>
                <w:color w:val="000000"/>
                <w:spacing w:val="-12"/>
              </w:rPr>
            </w:pPr>
            <w:r>
              <w:rPr>
                <w:rFonts w:hint="eastAsia" w:ascii="华文中宋" w:hAnsi="华文中宋" w:eastAsia="华文中宋"/>
                <w:color w:val="000000"/>
                <w:spacing w:val="-12"/>
              </w:rPr>
              <w:t>（主创人员）</w:t>
            </w:r>
          </w:p>
        </w:tc>
        <w:tc>
          <w:tcPr>
            <w:tcW w:w="2679" w:type="dxa"/>
            <w:gridSpan w:val="2"/>
            <w:noWrap w:val="0"/>
            <w:vAlign w:val="center"/>
          </w:tcPr>
          <w:p w14:paraId="23696D9A">
            <w:pPr>
              <w:spacing w:line="260" w:lineRule="exact"/>
              <w:jc w:val="center"/>
              <w:rPr>
                <w:rFonts w:hint="eastAsia" w:hAnsi="华文中宋" w:eastAsia="仿宋_GB2312"/>
                <w:color w:val="000000"/>
                <w:sz w:val="28"/>
                <w:lang w:eastAsia="zh-CN"/>
              </w:rPr>
            </w:pPr>
            <w:r>
              <w:rPr>
                <w:rFonts w:hint="eastAsia" w:hAnsi="仿宋_GB2312" w:cs="仿宋_GB2312"/>
                <w:color w:val="000000"/>
                <w:sz w:val="21"/>
                <w:szCs w:val="21"/>
                <w:lang w:eastAsia="zh-CN"/>
              </w:rPr>
              <w:t>赵海燕</w:t>
            </w:r>
          </w:p>
        </w:tc>
        <w:tc>
          <w:tcPr>
            <w:tcW w:w="855" w:type="dxa"/>
            <w:gridSpan w:val="2"/>
            <w:noWrap w:val="0"/>
            <w:vAlign w:val="center"/>
          </w:tcPr>
          <w:p w14:paraId="2F78B484">
            <w:pPr>
              <w:rPr>
                <w:rFonts w:ascii="华文中宋" w:hAnsi="华文中宋" w:eastAsia="华文中宋"/>
                <w:color w:val="000000"/>
                <w:sz w:val="28"/>
              </w:rPr>
            </w:pPr>
            <w:r>
              <w:rPr>
                <w:rFonts w:hint="eastAsia" w:ascii="华文中宋" w:hAnsi="华文中宋" w:eastAsia="华文中宋"/>
                <w:color w:val="000000"/>
                <w:sz w:val="28"/>
              </w:rPr>
              <w:t>编辑</w:t>
            </w:r>
          </w:p>
        </w:tc>
        <w:tc>
          <w:tcPr>
            <w:tcW w:w="4640" w:type="dxa"/>
            <w:gridSpan w:val="3"/>
            <w:noWrap w:val="0"/>
            <w:vAlign w:val="center"/>
          </w:tcPr>
          <w:p w14:paraId="30E4A172">
            <w:pPr>
              <w:spacing w:line="240" w:lineRule="exact"/>
              <w:rPr>
                <w:rFonts w:ascii="仿宋" w:hAnsi="仿宋" w:eastAsia="仿宋"/>
                <w:color w:val="000000"/>
                <w:w w:val="95"/>
                <w:szCs w:val="21"/>
              </w:rPr>
            </w:pPr>
            <w:r>
              <w:rPr>
                <w:rFonts w:hint="eastAsia" w:hAnsi="仿宋_GB2312" w:cs="仿宋_GB2312"/>
                <w:color w:val="000000"/>
                <w:sz w:val="21"/>
                <w:szCs w:val="21"/>
                <w:lang w:eastAsia="zh-CN"/>
              </w:rPr>
              <w:t>赵海燕</w:t>
            </w:r>
          </w:p>
        </w:tc>
      </w:tr>
      <w:tr w14:paraId="21F8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50" w:type="dxa"/>
            <w:noWrap w:val="0"/>
            <w:vAlign w:val="center"/>
          </w:tcPr>
          <w:p w14:paraId="6467DB14">
            <w:pP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679" w:type="dxa"/>
            <w:gridSpan w:val="2"/>
            <w:noWrap w:val="0"/>
            <w:vAlign w:val="center"/>
          </w:tcPr>
          <w:p w14:paraId="0DFCFD06">
            <w:pPr>
              <w:spacing w:line="260" w:lineRule="exact"/>
              <w:jc w:val="center"/>
              <w:rPr>
                <w:rFonts w:hint="eastAsia" w:hAnsi="仿宋" w:eastAsia="仿宋_GB2312"/>
                <w:color w:val="000000"/>
                <w:sz w:val="21"/>
                <w:szCs w:val="21"/>
                <w:lang w:eastAsia="zh-CN"/>
              </w:rPr>
            </w:pPr>
            <w:r>
              <w:rPr>
                <w:rFonts w:hint="eastAsia" w:hAnsi="仿宋_GB2312" w:cs="仿宋_GB2312"/>
                <w:color w:val="000000"/>
                <w:sz w:val="21"/>
                <w:szCs w:val="21"/>
                <w:lang w:eastAsia="zh-CN"/>
              </w:rPr>
              <w:t>桃江县融媒体中心</w:t>
            </w:r>
          </w:p>
        </w:tc>
        <w:tc>
          <w:tcPr>
            <w:tcW w:w="855" w:type="dxa"/>
            <w:gridSpan w:val="2"/>
            <w:noWrap w:val="0"/>
            <w:vAlign w:val="center"/>
          </w:tcPr>
          <w:p w14:paraId="11928A3F">
            <w:pPr>
              <w:spacing w:line="400" w:lineRule="exact"/>
              <w:rPr>
                <w:rFonts w:ascii="华文中宋" w:hAnsi="华文中宋" w:eastAsia="华文中宋"/>
                <w:color w:val="000000"/>
                <w:sz w:val="28"/>
              </w:rPr>
            </w:pPr>
            <w:r>
              <w:rPr>
                <w:rFonts w:hint="eastAsia" w:ascii="华文中宋" w:hAnsi="华文中宋" w:eastAsia="华文中宋"/>
                <w:color w:val="000000"/>
                <w:sz w:val="28"/>
              </w:rPr>
              <w:t>刊播单位</w:t>
            </w:r>
          </w:p>
        </w:tc>
        <w:tc>
          <w:tcPr>
            <w:tcW w:w="4640" w:type="dxa"/>
            <w:gridSpan w:val="3"/>
            <w:noWrap w:val="0"/>
            <w:vAlign w:val="center"/>
          </w:tcPr>
          <w:p w14:paraId="6C6AF935">
            <w:pPr>
              <w:spacing w:line="320" w:lineRule="exact"/>
              <w:jc w:val="center"/>
              <w:rPr>
                <w:rFonts w:hint="eastAsia" w:hAnsi="仿宋_GB2312" w:eastAsia="仿宋_GB2312" w:cs="仿宋_GB2312"/>
                <w:color w:val="000000"/>
                <w:sz w:val="21"/>
                <w:szCs w:val="21"/>
                <w:lang w:eastAsia="zh-CN"/>
              </w:rPr>
            </w:pPr>
            <w:r>
              <w:rPr>
                <w:rFonts w:hint="eastAsia" w:hAnsi="仿宋_GB2312" w:cs="仿宋_GB2312"/>
                <w:color w:val="000000"/>
                <w:sz w:val="21"/>
                <w:szCs w:val="21"/>
                <w:lang w:eastAsia="zh-CN"/>
              </w:rPr>
              <w:t>桃江县融媒体中心</w:t>
            </w:r>
          </w:p>
        </w:tc>
      </w:tr>
      <w:tr w14:paraId="2A991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exact"/>
          <w:jc w:val="center"/>
        </w:trPr>
        <w:tc>
          <w:tcPr>
            <w:tcW w:w="1450" w:type="dxa"/>
            <w:noWrap w:val="0"/>
            <w:vAlign w:val="center"/>
          </w:tcPr>
          <w:p w14:paraId="593D06D5">
            <w:pPr>
              <w:spacing w:line="440" w:lineRule="exact"/>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rPr>
              <w:t>名称和版次)</w:t>
            </w:r>
          </w:p>
        </w:tc>
        <w:tc>
          <w:tcPr>
            <w:tcW w:w="2679" w:type="dxa"/>
            <w:gridSpan w:val="2"/>
            <w:noWrap w:val="0"/>
            <w:vAlign w:val="center"/>
          </w:tcPr>
          <w:p w14:paraId="547C4123">
            <w:pPr>
              <w:spacing w:line="220" w:lineRule="exact"/>
              <w:jc w:val="center"/>
              <w:rPr>
                <w:rFonts w:hint="default" w:hAnsi="仿宋" w:eastAsia="仿宋_GB2312"/>
                <w:color w:val="000000"/>
                <w:sz w:val="21"/>
                <w:szCs w:val="21"/>
                <w:lang w:val="en-US" w:eastAsia="zh-CN"/>
              </w:rPr>
            </w:pPr>
            <w:r>
              <w:rPr>
                <w:rFonts w:hint="eastAsia" w:hAnsi="仿宋"/>
                <w:color w:val="000000"/>
                <w:spacing w:val="-6"/>
                <w:sz w:val="21"/>
                <w:szCs w:val="21"/>
                <w:lang w:val="en-US" w:eastAsia="zh-CN"/>
              </w:rPr>
              <w:t>FM105.2直播栏目</w:t>
            </w:r>
          </w:p>
        </w:tc>
        <w:tc>
          <w:tcPr>
            <w:tcW w:w="855" w:type="dxa"/>
            <w:gridSpan w:val="2"/>
            <w:noWrap w:val="0"/>
            <w:vAlign w:val="center"/>
          </w:tcPr>
          <w:p w14:paraId="3A2EB41F">
            <w:pPr>
              <w:spacing w:line="400" w:lineRule="exact"/>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4640" w:type="dxa"/>
            <w:gridSpan w:val="3"/>
            <w:noWrap w:val="0"/>
            <w:vAlign w:val="center"/>
          </w:tcPr>
          <w:p w14:paraId="3970E652">
            <w:pPr>
              <w:spacing w:line="260" w:lineRule="exact"/>
              <w:rPr>
                <w:rFonts w:hint="default" w:hAnsi="仿宋" w:eastAsia="仿宋_GB2312"/>
                <w:color w:val="000000"/>
                <w:szCs w:val="21"/>
                <w:lang w:val="en-US" w:eastAsia="zh-CN"/>
              </w:rPr>
            </w:pPr>
            <w:r>
              <w:rPr>
                <w:rFonts w:hint="eastAsia" w:hAnsi="仿宋"/>
                <w:color w:val="000000"/>
                <w:szCs w:val="21"/>
                <w:lang w:val="en-US" w:eastAsia="zh-CN"/>
              </w:rPr>
              <w:t>2024年5月24日</w:t>
            </w:r>
          </w:p>
        </w:tc>
      </w:tr>
      <w:tr w14:paraId="58D05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exact"/>
          <w:jc w:val="center"/>
        </w:trPr>
        <w:tc>
          <w:tcPr>
            <w:tcW w:w="2827" w:type="dxa"/>
            <w:gridSpan w:val="2"/>
            <w:noWrap w:val="0"/>
            <w:vAlign w:val="center"/>
          </w:tcPr>
          <w:p w14:paraId="04A6F1B4">
            <w:pPr>
              <w:spacing w:line="340" w:lineRule="exact"/>
              <w:rPr>
                <w:rFonts w:hAnsi="仿宋"/>
                <w:color w:val="000000"/>
                <w:szCs w:val="21"/>
              </w:rPr>
            </w:pPr>
            <w:r>
              <w:rPr>
                <w:rFonts w:hint="eastAsia" w:ascii="华文中宋" w:hAnsi="华文中宋" w:eastAsia="华文中宋"/>
                <w:color w:val="000000"/>
                <w:sz w:val="28"/>
              </w:rPr>
              <w:t>新媒体作品填报网址</w:t>
            </w:r>
          </w:p>
        </w:tc>
        <w:tc>
          <w:tcPr>
            <w:tcW w:w="6797" w:type="dxa"/>
            <w:gridSpan w:val="6"/>
            <w:noWrap w:val="0"/>
            <w:vAlign w:val="center"/>
          </w:tcPr>
          <w:p w14:paraId="0883835D">
            <w:pPr>
              <w:spacing w:line="260" w:lineRule="exact"/>
              <w:rPr>
                <w:rFonts w:hint="eastAsia" w:hAnsi="仿宋_GB2312" w:eastAsia="仿宋_GB2312" w:cs="仿宋_GB2312"/>
                <w:color w:val="000000"/>
                <w:sz w:val="21"/>
                <w:szCs w:val="21"/>
                <w:lang w:eastAsia="zh-CN"/>
              </w:rPr>
            </w:pPr>
            <w:r>
              <w:rPr>
                <w:rFonts w:hint="eastAsia" w:hAnsi="仿宋_GB2312" w:cs="仿宋_GB2312"/>
                <w:color w:val="000000"/>
                <w:sz w:val="21"/>
                <w:szCs w:val="21"/>
                <w:lang w:eastAsia="zh-CN"/>
              </w:rPr>
              <w:t>无</w:t>
            </w:r>
          </w:p>
        </w:tc>
      </w:tr>
      <w:tr w14:paraId="2D906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4" w:hRule="atLeast"/>
          <w:jc w:val="center"/>
        </w:trPr>
        <w:tc>
          <w:tcPr>
            <w:tcW w:w="1450" w:type="dxa"/>
            <w:noWrap w:val="0"/>
            <w:vAlign w:val="center"/>
          </w:tcPr>
          <w:p w14:paraId="6B97CE7B">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p w14:paraId="3CCDDC83">
            <w:pPr>
              <w:spacing w:line="340" w:lineRule="exact"/>
              <w:rPr>
                <w:rFonts w:ascii="华文中宋" w:hAnsi="华文中宋" w:eastAsia="华文中宋"/>
                <w:color w:val="000000"/>
                <w:sz w:val="28"/>
              </w:rPr>
            </w:pPr>
            <w:r>
              <w:rPr>
                <w:rFonts w:hint="eastAsia" w:ascii="华文中宋" w:hAnsi="华文中宋" w:eastAsia="华文中宋"/>
                <w:color w:val="000000"/>
                <w:sz w:val="28"/>
              </w:rPr>
              <w:t>作采</w:t>
            </w:r>
          </w:p>
          <w:p w14:paraId="3BA50C66">
            <w:pPr>
              <w:spacing w:line="340" w:lineRule="exact"/>
              <w:rPr>
                <w:rFonts w:ascii="华文中宋" w:hAnsi="华文中宋" w:eastAsia="华文中宋"/>
                <w:color w:val="000000"/>
                <w:sz w:val="28"/>
              </w:rPr>
            </w:pPr>
            <w:r>
              <w:rPr>
                <w:rFonts w:hint="eastAsia" w:ascii="华文中宋" w:hAnsi="华文中宋" w:eastAsia="华文中宋"/>
                <w:color w:val="000000"/>
                <w:sz w:val="28"/>
              </w:rPr>
              <w:t>品编</w:t>
            </w:r>
          </w:p>
          <w:p w14:paraId="093C38AF">
            <w:pPr>
              <w:spacing w:line="340" w:lineRule="exact"/>
              <w:rPr>
                <w:rFonts w:ascii="华文中宋" w:hAnsi="华文中宋" w:eastAsia="华文中宋"/>
                <w:color w:val="000000"/>
                <w:sz w:val="28"/>
              </w:rPr>
            </w:pPr>
            <w:r>
              <w:rPr>
                <w:rFonts w:hint="eastAsia" w:ascii="华文中宋" w:hAnsi="华文中宋" w:eastAsia="华文中宋"/>
                <w:color w:val="000000"/>
                <w:sz w:val="28"/>
              </w:rPr>
              <w:t>简过</w:t>
            </w:r>
          </w:p>
          <w:p w14:paraId="2F09DF5F">
            <w:pPr>
              <w:spacing w:line="340" w:lineRule="exact"/>
              <w:rPr>
                <w:rFonts w:ascii="华文中宋" w:hAnsi="华文中宋" w:eastAsia="华文中宋"/>
                <w:color w:val="000000"/>
                <w:sz w:val="28"/>
              </w:rPr>
            </w:pPr>
            <w:r>
              <w:rPr>
                <w:rFonts w:hint="eastAsia" w:ascii="华文中宋" w:hAnsi="华文中宋" w:eastAsia="华文中宋"/>
                <w:color w:val="000000"/>
                <w:sz w:val="28"/>
              </w:rPr>
              <w:t>介程</w:t>
            </w:r>
          </w:p>
          <w:p w14:paraId="55C04414">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7"/>
            <w:noWrap w:val="0"/>
            <w:vAlign w:val="center"/>
          </w:tcPr>
          <w:p w14:paraId="60997BDD">
            <w:pPr>
              <w:spacing w:line="320" w:lineRule="exact"/>
              <w:ind w:firstLine="420" w:firstLineChars="200"/>
              <w:jc w:val="both"/>
              <w:rPr>
                <w:rFonts w:hint="default" w:ascii="仿宋" w:hAnsi="仿宋" w:eastAsia="仿宋"/>
                <w:color w:val="000000"/>
                <w:w w:val="95"/>
                <w:szCs w:val="21"/>
                <w:lang w:val="en-US"/>
              </w:rPr>
            </w:pPr>
            <w:r>
              <w:rPr>
                <w:rFonts w:hint="eastAsia" w:hAnsi="仿宋_GB2312" w:eastAsia="仿宋" w:cs="仿宋_GB2312"/>
                <w:color w:val="000000"/>
                <w:sz w:val="21"/>
                <w:szCs w:val="21"/>
                <w:lang w:eastAsia="zh-CN"/>
              </w:rPr>
              <w:t>通过与各银行对接形成文稿，进行广播电视直播，让大家更好的了解到金融方面的知识，浏览量</w:t>
            </w:r>
            <w:r>
              <w:rPr>
                <w:rFonts w:hint="eastAsia" w:hAnsi="仿宋_GB2312" w:eastAsia="仿宋" w:cs="仿宋_GB2312"/>
                <w:color w:val="000000"/>
                <w:sz w:val="21"/>
                <w:szCs w:val="21"/>
                <w:lang w:val="en-US" w:eastAsia="zh-CN"/>
              </w:rPr>
              <w:t>1040,、转发63、点赞16</w:t>
            </w:r>
          </w:p>
        </w:tc>
      </w:tr>
      <w:tr w14:paraId="47EC6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exact"/>
          <w:jc w:val="center"/>
        </w:trPr>
        <w:tc>
          <w:tcPr>
            <w:tcW w:w="1450" w:type="dxa"/>
            <w:noWrap w:val="0"/>
            <w:vAlign w:val="center"/>
          </w:tcPr>
          <w:p w14:paraId="0F5240B8">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社</w:t>
            </w:r>
          </w:p>
          <w:p w14:paraId="184D7579">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会</w:t>
            </w:r>
          </w:p>
          <w:p w14:paraId="110AAD11">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效</w:t>
            </w:r>
          </w:p>
          <w:p w14:paraId="167A3567">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果</w:t>
            </w:r>
          </w:p>
        </w:tc>
        <w:tc>
          <w:tcPr>
            <w:tcW w:w="8174" w:type="dxa"/>
            <w:gridSpan w:val="7"/>
            <w:noWrap w:val="0"/>
            <w:vAlign w:val="center"/>
          </w:tcPr>
          <w:p w14:paraId="05FFD0A4">
            <w:pPr>
              <w:spacing w:line="320" w:lineRule="exact"/>
              <w:ind w:firstLine="420" w:firstLineChars="200"/>
              <w:jc w:val="both"/>
              <w:rPr>
                <w:rFonts w:hint="eastAsia" w:ascii="仿宋" w:hAnsi="仿宋" w:eastAsia="仿宋_GB2312"/>
                <w:color w:val="000000"/>
                <w:szCs w:val="21"/>
                <w:lang w:eastAsia="zh-CN"/>
              </w:rPr>
            </w:pPr>
            <w:r>
              <w:rPr>
                <w:rFonts w:hint="eastAsia" w:hAnsi="仿宋_GB2312" w:cs="仿宋_GB2312"/>
                <w:color w:val="000000"/>
                <w:sz w:val="21"/>
                <w:szCs w:val="21"/>
              </w:rPr>
              <w:t xml:space="preserve"> </w:t>
            </w:r>
            <w:r>
              <w:rPr>
                <w:rFonts w:hint="eastAsia" w:hAnsi="仿宋_GB2312" w:cs="仿宋_GB2312"/>
                <w:color w:val="000000"/>
                <w:sz w:val="21"/>
                <w:szCs w:val="21"/>
                <w:lang w:eastAsia="zh-CN"/>
              </w:rPr>
              <w:t>金融</w:t>
            </w:r>
            <w:r>
              <w:rPr>
                <w:rFonts w:hint="eastAsia" w:hAnsi="仿宋_GB2312" w:cs="仿宋_GB2312"/>
                <w:color w:val="000000"/>
                <w:sz w:val="21"/>
                <w:szCs w:val="21"/>
              </w:rPr>
              <w:t>知识传播与教育普及</w:t>
            </w:r>
            <w:r>
              <w:rPr>
                <w:rFonts w:hint="eastAsia" w:hAnsi="仿宋_GB2312" w:cs="仿宋_GB2312"/>
                <w:color w:val="000000"/>
                <w:sz w:val="21"/>
                <w:szCs w:val="21"/>
                <w:lang w:eastAsia="zh-CN"/>
              </w:rPr>
              <w:t>、针对当前热点问题进行解答、影响面广，传播力强</w:t>
            </w:r>
          </w:p>
        </w:tc>
      </w:tr>
      <w:tr w14:paraId="0945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0" w:hRule="exact"/>
          <w:jc w:val="center"/>
        </w:trPr>
        <w:tc>
          <w:tcPr>
            <w:tcW w:w="1450" w:type="dxa"/>
            <w:noWrap w:val="0"/>
            <w:vAlign w:val="center"/>
          </w:tcPr>
          <w:p w14:paraId="52B3834B">
            <w:pPr>
              <w:spacing w:line="38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p w14:paraId="5E9EBC07">
            <w:pPr>
              <w:spacing w:line="380" w:lineRule="exact"/>
              <w:rPr>
                <w:rFonts w:ascii="华文中宋" w:hAnsi="华文中宋" w:eastAsia="华文中宋"/>
                <w:color w:val="000000"/>
                <w:sz w:val="28"/>
              </w:rPr>
            </w:pPr>
            <w:r>
              <w:rPr>
                <w:rFonts w:hint="eastAsia" w:ascii="华文中宋" w:hAnsi="华文中宋" w:eastAsia="华文中宋"/>
                <w:color w:val="000000"/>
                <w:sz w:val="28"/>
              </w:rPr>
              <w:t>初推</w:t>
            </w:r>
          </w:p>
          <w:p w14:paraId="7A015674">
            <w:pPr>
              <w:spacing w:line="380" w:lineRule="exact"/>
              <w:rPr>
                <w:rFonts w:ascii="华文中宋" w:hAnsi="华文中宋" w:eastAsia="华文中宋"/>
                <w:color w:val="000000"/>
                <w:sz w:val="28"/>
              </w:rPr>
            </w:pPr>
            <w:r>
              <w:rPr>
                <w:rFonts w:hint="eastAsia" w:ascii="华文中宋" w:hAnsi="华文中宋" w:eastAsia="华文中宋"/>
                <w:color w:val="000000"/>
                <w:sz w:val="28"/>
              </w:rPr>
              <w:t>评荐</w:t>
            </w:r>
          </w:p>
          <w:p w14:paraId="4DCDF78A">
            <w:pPr>
              <w:spacing w:line="380" w:lineRule="exact"/>
              <w:rPr>
                <w:rFonts w:ascii="华文中宋" w:hAnsi="华文中宋" w:eastAsia="华文中宋"/>
                <w:color w:val="000000"/>
                <w:sz w:val="28"/>
              </w:rPr>
            </w:pPr>
            <w:r>
              <w:rPr>
                <w:rFonts w:hint="eastAsia" w:ascii="华文中宋" w:hAnsi="华文中宋" w:eastAsia="华文中宋"/>
                <w:color w:val="000000"/>
                <w:sz w:val="28"/>
              </w:rPr>
              <w:t>评理</w:t>
            </w:r>
          </w:p>
          <w:p w14:paraId="575AC4AE">
            <w:pPr>
              <w:spacing w:line="380" w:lineRule="exact"/>
              <w:rPr>
                <w:rFonts w:ascii="华文中宋" w:hAnsi="华文中宋" w:eastAsia="华文中宋"/>
                <w:color w:val="000000"/>
                <w:sz w:val="28"/>
              </w:rPr>
            </w:pPr>
            <w:r>
              <w:rPr>
                <w:rFonts w:hint="eastAsia" w:ascii="华文中宋" w:hAnsi="华文中宋" w:eastAsia="华文中宋"/>
                <w:color w:val="000000"/>
                <w:sz w:val="28"/>
              </w:rPr>
              <w:t>语由</w:t>
            </w:r>
          </w:p>
          <w:p w14:paraId="15C6D88C">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7"/>
            <w:noWrap w:val="0"/>
            <w:vAlign w:val="center"/>
          </w:tcPr>
          <w:p w14:paraId="62846B28">
            <w:pPr>
              <w:rPr>
                <w:rFonts w:ascii="仿宋" w:hAnsi="仿宋" w:eastAsia="仿宋"/>
                <w:color w:val="000000"/>
                <w:szCs w:val="21"/>
              </w:rPr>
            </w:pPr>
          </w:p>
          <w:p w14:paraId="17A2DE99">
            <w:pPr>
              <w:spacing w:line="360" w:lineRule="exact"/>
              <w:rPr>
                <w:rFonts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14:paraId="1E0091A9">
            <w:pPr>
              <w:spacing w:line="360" w:lineRule="exact"/>
              <w:ind w:left="3840" w:leftChars="1600"/>
              <w:rPr>
                <w:rFonts w:ascii="华文中宋" w:hAnsi="华文中宋" w:eastAsia="华文中宋"/>
                <w:color w:val="000000"/>
                <w:sz w:val="28"/>
              </w:rPr>
            </w:pPr>
            <w:r>
              <w:rPr>
                <w:rFonts w:hint="eastAsia" w:ascii="华文中宋" w:hAnsi="华文中宋" w:eastAsia="华文中宋"/>
                <w:color w:val="000000"/>
                <w:spacing w:val="-2"/>
                <w:sz w:val="28"/>
              </w:rPr>
              <w:t>签名：</w:t>
            </w:r>
            <w:r>
              <w:rPr>
                <w:rFonts w:hint="eastAsia" w:ascii="华文中宋" w:hAnsi="华文中宋" w:eastAsia="华文中宋"/>
                <w:color w:val="000000"/>
                <w:sz w:val="28"/>
              </w:rPr>
              <w:t>（盖单位公章）</w:t>
            </w:r>
          </w:p>
          <w:p w14:paraId="24CB0210">
            <w:pPr>
              <w:ind w:left="3840" w:leftChars="1600"/>
              <w:rPr>
                <w:rFonts w:ascii="仿宋" w:hAnsi="仿宋" w:eastAsia="仿宋"/>
                <w:color w:val="000000"/>
                <w:szCs w:val="21"/>
              </w:rPr>
            </w:pPr>
            <w:r>
              <w:rPr>
                <w:rFonts w:ascii="华文中宋" w:hAnsi="华文中宋" w:eastAsia="华文中宋"/>
                <w:color w:val="000000"/>
                <w:sz w:val="28"/>
              </w:rPr>
              <w:t>20</w:t>
            </w:r>
            <w:r>
              <w:rPr>
                <w:rFonts w:hint="eastAsia" w:ascii="华文中宋" w:hAnsi="华文中宋" w:eastAsia="华文中宋"/>
                <w:color w:val="000000"/>
                <w:sz w:val="28"/>
              </w:rPr>
              <w:t>25</w:t>
            </w:r>
            <w:r>
              <w:rPr>
                <w:rFonts w:ascii="华文中宋" w:hAnsi="华文中宋" w:eastAsia="华文中宋"/>
                <w:color w:val="000000"/>
                <w:sz w:val="28"/>
              </w:rPr>
              <w:t xml:space="preserve">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r w14:paraId="4A2CFD42">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1450" w:type="dxa"/>
            <w:tcBorders>
              <w:bottom w:val="single" w:color="auto" w:sz="4" w:space="0"/>
            </w:tcBorders>
            <w:noWrap w:val="0"/>
            <w:vAlign w:val="center"/>
          </w:tcPr>
          <w:p w14:paraId="2B473C95">
            <w:pPr>
              <w:spacing w:line="340" w:lineRule="exact"/>
              <w:rPr>
                <w:rFonts w:ascii="华文中宋" w:hAnsi="华文中宋" w:eastAsia="华文中宋"/>
                <w:color w:val="000000"/>
                <w:sz w:val="28"/>
              </w:rPr>
            </w:pPr>
            <w:r>
              <w:rPr>
                <w:rFonts w:hint="eastAsia" w:ascii="华文中宋" w:hAnsi="华文中宋" w:eastAsia="华文中宋"/>
                <w:color w:val="000000"/>
                <w:sz w:val="28"/>
              </w:rPr>
              <w:t>联系人（作者）</w:t>
            </w:r>
          </w:p>
        </w:tc>
        <w:tc>
          <w:tcPr>
            <w:tcW w:w="2957" w:type="dxa"/>
            <w:gridSpan w:val="3"/>
            <w:tcBorders>
              <w:bottom w:val="single" w:color="auto" w:sz="4" w:space="0"/>
            </w:tcBorders>
            <w:noWrap w:val="0"/>
            <w:vAlign w:val="center"/>
          </w:tcPr>
          <w:p w14:paraId="72ED961A">
            <w:pPr>
              <w:jc w:val="center"/>
              <w:rPr>
                <w:rFonts w:hint="eastAsia" w:ascii="华文中宋" w:hAnsi="华文中宋" w:eastAsia="华文中宋"/>
                <w:color w:val="000000"/>
                <w:sz w:val="28"/>
                <w:lang w:eastAsia="zh-CN"/>
              </w:rPr>
            </w:pPr>
            <w:r>
              <w:rPr>
                <w:rFonts w:hint="eastAsia" w:hAnsi="仿宋_GB2312" w:eastAsia="仿宋" w:cs="仿宋_GB2312"/>
                <w:color w:val="000000"/>
                <w:sz w:val="21"/>
                <w:szCs w:val="21"/>
                <w:lang w:eastAsia="zh-CN"/>
              </w:rPr>
              <w:t>赵海燕</w:t>
            </w:r>
          </w:p>
        </w:tc>
        <w:tc>
          <w:tcPr>
            <w:tcW w:w="1137" w:type="dxa"/>
            <w:gridSpan w:val="2"/>
            <w:tcBorders>
              <w:bottom w:val="single" w:color="auto" w:sz="4" w:space="0"/>
            </w:tcBorders>
            <w:noWrap w:val="0"/>
            <w:vAlign w:val="center"/>
          </w:tcPr>
          <w:p w14:paraId="0FA14CD3">
            <w:pPr>
              <w:spacing w:line="340" w:lineRule="exact"/>
              <w:rPr>
                <w:rFonts w:ascii="华文中宋" w:hAnsi="华文中宋" w:eastAsia="华文中宋"/>
                <w:color w:val="000000"/>
                <w:sz w:val="28"/>
              </w:rPr>
            </w:pPr>
            <w:r>
              <w:rPr>
                <w:rFonts w:hint="eastAsia" w:ascii="华文中宋" w:hAnsi="华文中宋" w:eastAsia="华文中宋"/>
                <w:color w:val="000000"/>
                <w:sz w:val="28"/>
              </w:rPr>
              <w:t>手机</w:t>
            </w:r>
          </w:p>
        </w:tc>
        <w:tc>
          <w:tcPr>
            <w:tcW w:w="4080" w:type="dxa"/>
            <w:gridSpan w:val="2"/>
            <w:tcBorders>
              <w:bottom w:val="single" w:color="auto" w:sz="4" w:space="0"/>
            </w:tcBorders>
            <w:noWrap w:val="0"/>
            <w:vAlign w:val="center"/>
          </w:tcPr>
          <w:p w14:paraId="3F2CD42B">
            <w:pPr>
              <w:spacing w:line="340" w:lineRule="exact"/>
              <w:jc w:val="center"/>
              <w:rPr>
                <w:rFonts w:hint="default" w:ascii="华文中宋" w:hAnsi="华文中宋" w:eastAsia="华文中宋"/>
                <w:color w:val="000000"/>
                <w:sz w:val="28"/>
                <w:lang w:val="en-US" w:eastAsia="zh-CN"/>
              </w:rPr>
            </w:pPr>
            <w:r>
              <w:rPr>
                <w:rFonts w:hint="eastAsia" w:hAnsi="仿宋_GB2312" w:eastAsia="仿宋" w:cs="仿宋_GB2312"/>
                <w:color w:val="000000"/>
                <w:sz w:val="21"/>
                <w:szCs w:val="21"/>
                <w:lang w:val="en-US" w:eastAsia="zh-CN"/>
              </w:rPr>
              <w:t>13762728688</w:t>
            </w:r>
          </w:p>
        </w:tc>
      </w:tr>
    </w:tbl>
    <w:p w14:paraId="1AED9F3D">
      <w:pPr>
        <w:spacing w:line="20" w:lineRule="atLeast"/>
        <w:jc w:val="both"/>
        <w:rPr>
          <w:rFonts w:ascii="华文仿宋" w:hAnsi="华文仿宋" w:eastAsia="华文仿宋"/>
          <w:color w:val="000000"/>
          <w:szCs w:val="32"/>
        </w:rPr>
        <w:sectPr>
          <w:pgSz w:w="11906" w:h="16838"/>
          <w:pgMar w:top="1440" w:right="1247" w:bottom="1440" w:left="1247" w:header="851" w:footer="1418" w:gutter="0"/>
          <w:pgNumType w:fmt="numberInDash"/>
          <w:cols w:space="720" w:num="1"/>
          <w:docGrid w:type="lines" w:linePitch="312" w:charSpace="0"/>
        </w:sectPr>
      </w:pPr>
    </w:p>
    <w:p w14:paraId="035379C0">
      <w:pPr>
        <w:spacing w:afterLines="50" w:line="600" w:lineRule="exact"/>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湖南新闻奖参评作品推荐表</w:t>
      </w:r>
    </w:p>
    <w:p w14:paraId="7F158305">
      <w:pPr>
        <w:spacing w:line="400" w:lineRule="exact"/>
        <w:rPr>
          <w:rFonts w:ascii="方正小标宋简体" w:hAnsi="方正小标宋简体" w:eastAsia="方正小标宋简体" w:cs="方正小标宋简体"/>
          <w:color w:val="000000"/>
          <w:sz w:val="44"/>
          <w:szCs w:val="44"/>
        </w:rPr>
      </w:pPr>
      <w:r>
        <w:rPr>
          <w:rFonts w:hint="eastAsia" w:hAnsi="仿宋"/>
          <w:b/>
          <w:color w:val="000000"/>
        </w:rPr>
        <w:t>（表格内字体为五号仿宋_GB2312）</w:t>
      </w:r>
    </w:p>
    <w:tbl>
      <w:tblPr>
        <w:tblStyle w:val="2"/>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377"/>
        <w:gridCol w:w="1302"/>
        <w:gridCol w:w="278"/>
        <w:gridCol w:w="577"/>
        <w:gridCol w:w="560"/>
        <w:gridCol w:w="796"/>
        <w:gridCol w:w="3284"/>
      </w:tblGrid>
      <w:tr w14:paraId="1F008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exact"/>
          <w:jc w:val="center"/>
        </w:trPr>
        <w:tc>
          <w:tcPr>
            <w:tcW w:w="1450" w:type="dxa"/>
            <w:vMerge w:val="restart"/>
            <w:noWrap w:val="0"/>
            <w:vAlign w:val="center"/>
          </w:tcPr>
          <w:p w14:paraId="7F0EB244">
            <w:pPr>
              <w:spacing w:line="380" w:lineRule="exact"/>
              <w:rPr>
                <w:rFonts w:ascii="华文中宋" w:hAnsi="华文中宋" w:eastAsia="华文中宋"/>
                <w:color w:val="000000"/>
                <w:sz w:val="28"/>
              </w:rPr>
            </w:pPr>
            <w:r>
              <w:rPr>
                <w:rFonts w:hint="eastAsia" w:ascii="华文中宋" w:hAnsi="华文中宋" w:eastAsia="华文中宋"/>
                <w:color w:val="000000"/>
                <w:sz w:val="28"/>
              </w:rPr>
              <w:t>作品标题</w:t>
            </w:r>
          </w:p>
        </w:tc>
        <w:tc>
          <w:tcPr>
            <w:tcW w:w="3534" w:type="dxa"/>
            <w:gridSpan w:val="4"/>
            <w:vMerge w:val="restart"/>
            <w:noWrap w:val="0"/>
            <w:vAlign w:val="center"/>
          </w:tcPr>
          <w:p w14:paraId="394D91CB">
            <w:pPr>
              <w:spacing w:line="260" w:lineRule="exact"/>
              <w:rPr>
                <w:rFonts w:ascii="华文中宋" w:hAnsi="华文中宋" w:eastAsia="华文中宋"/>
                <w:color w:val="000000"/>
                <w:sz w:val="28"/>
              </w:rPr>
            </w:pPr>
            <w:r>
              <w:rPr>
                <w:rFonts w:hint="eastAsia" w:hAnsi="仿宋_GB2312" w:cs="仿宋_GB2312"/>
                <w:color w:val="000000"/>
                <w:sz w:val="21"/>
                <w:szCs w:val="21"/>
                <w:lang w:eastAsia="zh-CN"/>
              </w:rPr>
              <w:t>《桃江金融界》</w:t>
            </w:r>
            <w:r>
              <w:rPr>
                <w:rFonts w:hint="eastAsia" w:hAnsi="仿宋_GB2312" w:cs="仿宋_GB2312"/>
                <w:color w:val="000000"/>
                <w:sz w:val="21"/>
                <w:szCs w:val="21"/>
              </w:rPr>
              <w:t>“金”彩在身边</w:t>
            </w:r>
            <w:r>
              <w:rPr>
                <w:rFonts w:hint="eastAsia" w:hAnsi="仿宋_GB2312" w:cs="仿宋_GB2312"/>
                <w:color w:val="000000"/>
                <w:sz w:val="21"/>
                <w:szCs w:val="21"/>
                <w:lang w:eastAsia="zh-CN"/>
              </w:rPr>
              <w:t>之保险高管谈金融消保</w:t>
            </w:r>
          </w:p>
        </w:tc>
        <w:tc>
          <w:tcPr>
            <w:tcW w:w="1356" w:type="dxa"/>
            <w:gridSpan w:val="2"/>
            <w:noWrap w:val="0"/>
            <w:vAlign w:val="center"/>
          </w:tcPr>
          <w:p w14:paraId="5441D541">
            <w:pPr>
              <w:spacing w:line="380" w:lineRule="exact"/>
              <w:rPr>
                <w:rFonts w:ascii="华文中宋" w:hAnsi="华文中宋" w:eastAsia="华文中宋"/>
                <w:color w:val="000000"/>
                <w:sz w:val="28"/>
              </w:rPr>
            </w:pPr>
            <w:r>
              <w:rPr>
                <w:rFonts w:hint="eastAsia" w:ascii="华文中宋" w:hAnsi="华文中宋" w:eastAsia="华文中宋"/>
                <w:color w:val="000000"/>
                <w:sz w:val="28"/>
              </w:rPr>
              <w:t>参评项目</w:t>
            </w:r>
          </w:p>
        </w:tc>
        <w:tc>
          <w:tcPr>
            <w:tcW w:w="3284" w:type="dxa"/>
            <w:noWrap w:val="0"/>
            <w:vAlign w:val="center"/>
          </w:tcPr>
          <w:p w14:paraId="769E47B3">
            <w:pPr>
              <w:spacing w:line="260" w:lineRule="exact"/>
              <w:jc w:val="center"/>
              <w:rPr>
                <w:rFonts w:ascii="仿宋" w:hAnsi="仿宋" w:eastAsia="仿宋" w:cs="仿宋"/>
                <w:color w:val="000000"/>
                <w:szCs w:val="18"/>
              </w:rPr>
            </w:pPr>
            <w:r>
              <w:rPr>
                <w:rFonts w:hint="eastAsia" w:hAnsi="仿宋_GB2312" w:cs="仿宋_GB2312"/>
                <w:color w:val="000000"/>
                <w:sz w:val="21"/>
                <w:szCs w:val="21"/>
              </w:rPr>
              <w:t>县融优秀作品奖</w:t>
            </w:r>
          </w:p>
        </w:tc>
      </w:tr>
      <w:tr w14:paraId="4D77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exact"/>
          <w:jc w:val="center"/>
        </w:trPr>
        <w:tc>
          <w:tcPr>
            <w:tcW w:w="1450" w:type="dxa"/>
            <w:vMerge w:val="continue"/>
            <w:noWrap w:val="0"/>
            <w:vAlign w:val="center"/>
          </w:tcPr>
          <w:p w14:paraId="3A8BC9F3">
            <w:pPr>
              <w:spacing w:line="380" w:lineRule="exact"/>
              <w:ind w:firstLine="560"/>
              <w:rPr>
                <w:rFonts w:ascii="华文中宋" w:hAnsi="华文中宋" w:eastAsia="华文中宋"/>
                <w:color w:val="000000"/>
                <w:sz w:val="28"/>
              </w:rPr>
            </w:pPr>
          </w:p>
        </w:tc>
        <w:tc>
          <w:tcPr>
            <w:tcW w:w="3534" w:type="dxa"/>
            <w:gridSpan w:val="4"/>
            <w:vMerge w:val="continue"/>
            <w:noWrap w:val="0"/>
            <w:vAlign w:val="center"/>
          </w:tcPr>
          <w:p w14:paraId="0039CD37">
            <w:pPr>
              <w:spacing w:line="380" w:lineRule="exact"/>
              <w:ind w:firstLine="560"/>
              <w:rPr>
                <w:rFonts w:ascii="华文中宋" w:hAnsi="华文中宋" w:eastAsia="华文中宋"/>
                <w:color w:val="000000"/>
                <w:sz w:val="28"/>
              </w:rPr>
            </w:pPr>
          </w:p>
        </w:tc>
        <w:tc>
          <w:tcPr>
            <w:tcW w:w="1356" w:type="dxa"/>
            <w:gridSpan w:val="2"/>
            <w:noWrap w:val="0"/>
            <w:vAlign w:val="center"/>
          </w:tcPr>
          <w:p w14:paraId="191AD2BB">
            <w:pPr>
              <w:spacing w:line="380" w:lineRule="exact"/>
              <w:rPr>
                <w:rFonts w:ascii="华文中宋" w:hAnsi="华文中宋" w:eastAsia="华文中宋"/>
                <w:color w:val="000000"/>
                <w:sz w:val="28"/>
              </w:rPr>
            </w:pPr>
            <w:r>
              <w:rPr>
                <w:rFonts w:hint="eastAsia" w:ascii="华文中宋" w:hAnsi="华文中宋" w:eastAsia="华文中宋"/>
                <w:color w:val="000000"/>
                <w:sz w:val="28"/>
              </w:rPr>
              <w:t>体裁</w:t>
            </w:r>
          </w:p>
        </w:tc>
        <w:tc>
          <w:tcPr>
            <w:tcW w:w="3284" w:type="dxa"/>
            <w:noWrap w:val="0"/>
            <w:vAlign w:val="center"/>
          </w:tcPr>
          <w:p w14:paraId="5513726A">
            <w:pPr>
              <w:spacing w:line="260" w:lineRule="exact"/>
              <w:jc w:val="center"/>
              <w:rPr>
                <w:rFonts w:hint="eastAsia" w:hAnsi="仿宋" w:eastAsia="仿宋_GB2312"/>
                <w:color w:val="000000"/>
                <w:sz w:val="28"/>
                <w:lang w:eastAsia="zh-CN"/>
              </w:rPr>
            </w:pPr>
            <w:r>
              <w:rPr>
                <w:rFonts w:hint="eastAsia" w:hAnsi="仿宋_GB2312" w:cs="仿宋_GB2312"/>
                <w:color w:val="000000"/>
                <w:sz w:val="21"/>
                <w:szCs w:val="21"/>
                <w:lang w:eastAsia="zh-CN"/>
              </w:rPr>
              <w:t>广播</w:t>
            </w:r>
          </w:p>
        </w:tc>
      </w:tr>
      <w:tr w14:paraId="5CB6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450" w:type="dxa"/>
            <w:vMerge w:val="continue"/>
            <w:noWrap w:val="0"/>
            <w:vAlign w:val="center"/>
          </w:tcPr>
          <w:p w14:paraId="166D4FD3">
            <w:pPr>
              <w:spacing w:line="380" w:lineRule="exact"/>
              <w:ind w:firstLine="560"/>
              <w:rPr>
                <w:rFonts w:ascii="华文中宋" w:hAnsi="华文中宋" w:eastAsia="华文中宋"/>
                <w:color w:val="000000"/>
                <w:sz w:val="28"/>
              </w:rPr>
            </w:pPr>
          </w:p>
        </w:tc>
        <w:tc>
          <w:tcPr>
            <w:tcW w:w="3534" w:type="dxa"/>
            <w:gridSpan w:val="4"/>
            <w:vMerge w:val="continue"/>
            <w:noWrap w:val="0"/>
            <w:vAlign w:val="center"/>
          </w:tcPr>
          <w:p w14:paraId="5A0032C7">
            <w:pPr>
              <w:spacing w:line="380" w:lineRule="exact"/>
              <w:ind w:firstLine="560"/>
              <w:rPr>
                <w:rFonts w:ascii="华文中宋" w:hAnsi="华文中宋" w:eastAsia="华文中宋"/>
                <w:color w:val="000000"/>
                <w:sz w:val="28"/>
              </w:rPr>
            </w:pPr>
          </w:p>
        </w:tc>
        <w:tc>
          <w:tcPr>
            <w:tcW w:w="1356" w:type="dxa"/>
            <w:gridSpan w:val="2"/>
            <w:noWrap w:val="0"/>
            <w:vAlign w:val="center"/>
          </w:tcPr>
          <w:p w14:paraId="170AFA36">
            <w:pPr>
              <w:spacing w:line="380" w:lineRule="exact"/>
              <w:rPr>
                <w:rFonts w:ascii="华文中宋" w:hAnsi="华文中宋" w:eastAsia="华文中宋"/>
                <w:color w:val="000000"/>
                <w:sz w:val="28"/>
              </w:rPr>
            </w:pPr>
            <w:r>
              <w:rPr>
                <w:rFonts w:hint="eastAsia" w:ascii="华文中宋" w:hAnsi="华文中宋" w:eastAsia="华文中宋"/>
                <w:color w:val="000000"/>
                <w:sz w:val="28"/>
              </w:rPr>
              <w:t>语种</w:t>
            </w:r>
          </w:p>
        </w:tc>
        <w:tc>
          <w:tcPr>
            <w:tcW w:w="3284" w:type="dxa"/>
            <w:noWrap w:val="0"/>
            <w:vAlign w:val="center"/>
          </w:tcPr>
          <w:p w14:paraId="6E55CFBB">
            <w:pPr>
              <w:spacing w:line="240" w:lineRule="atLeast"/>
              <w:jc w:val="center"/>
              <w:rPr>
                <w:color w:val="000000"/>
                <w:sz w:val="28"/>
              </w:rPr>
            </w:pPr>
            <w:r>
              <w:rPr>
                <w:rFonts w:hint="eastAsia"/>
                <w:color w:val="000000"/>
                <w:sz w:val="21"/>
                <w:szCs w:val="21"/>
              </w:rPr>
              <w:t>中文</w:t>
            </w:r>
          </w:p>
        </w:tc>
      </w:tr>
      <w:tr w14:paraId="6B50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450" w:type="dxa"/>
            <w:noWrap w:val="0"/>
            <w:vAlign w:val="center"/>
          </w:tcPr>
          <w:p w14:paraId="1D046D01">
            <w:pPr>
              <w:spacing w:line="320" w:lineRule="exact"/>
              <w:rPr>
                <w:rFonts w:ascii="华文中宋" w:hAnsi="华文中宋" w:eastAsia="华文中宋"/>
                <w:color w:val="000000"/>
                <w:spacing w:val="-12"/>
                <w:sz w:val="28"/>
              </w:rPr>
            </w:pPr>
            <w:r>
              <w:rPr>
                <w:rFonts w:hint="eastAsia" w:ascii="华文中宋" w:hAnsi="华文中宋" w:eastAsia="华文中宋"/>
                <w:color w:val="000000"/>
                <w:spacing w:val="-12"/>
                <w:sz w:val="28"/>
              </w:rPr>
              <w:t>作  者</w:t>
            </w:r>
          </w:p>
          <w:p w14:paraId="1689F2AE">
            <w:pPr>
              <w:spacing w:line="320" w:lineRule="exact"/>
              <w:rPr>
                <w:rFonts w:ascii="华文中宋" w:hAnsi="华文中宋" w:eastAsia="华文中宋"/>
                <w:color w:val="000000"/>
                <w:spacing w:val="-12"/>
              </w:rPr>
            </w:pPr>
            <w:r>
              <w:rPr>
                <w:rFonts w:hint="eastAsia" w:ascii="华文中宋" w:hAnsi="华文中宋" w:eastAsia="华文中宋"/>
                <w:color w:val="000000"/>
                <w:spacing w:val="-12"/>
              </w:rPr>
              <w:t>（主创人员）</w:t>
            </w:r>
          </w:p>
        </w:tc>
        <w:tc>
          <w:tcPr>
            <w:tcW w:w="2679" w:type="dxa"/>
            <w:gridSpan w:val="2"/>
            <w:noWrap w:val="0"/>
            <w:vAlign w:val="center"/>
          </w:tcPr>
          <w:p w14:paraId="3759DBD2">
            <w:pPr>
              <w:spacing w:line="260" w:lineRule="exact"/>
              <w:jc w:val="center"/>
              <w:rPr>
                <w:rFonts w:hint="eastAsia" w:hAnsi="华文中宋" w:eastAsia="仿宋_GB2312"/>
                <w:color w:val="000000"/>
                <w:sz w:val="28"/>
                <w:lang w:eastAsia="zh-CN"/>
              </w:rPr>
            </w:pPr>
            <w:r>
              <w:rPr>
                <w:rFonts w:hint="eastAsia" w:hAnsi="仿宋_GB2312" w:cs="仿宋_GB2312"/>
                <w:color w:val="000000"/>
                <w:sz w:val="21"/>
                <w:szCs w:val="21"/>
                <w:lang w:eastAsia="zh-CN"/>
              </w:rPr>
              <w:t>习翼</w:t>
            </w:r>
          </w:p>
        </w:tc>
        <w:tc>
          <w:tcPr>
            <w:tcW w:w="855" w:type="dxa"/>
            <w:gridSpan w:val="2"/>
            <w:noWrap w:val="0"/>
            <w:vAlign w:val="center"/>
          </w:tcPr>
          <w:p w14:paraId="2AE0C005">
            <w:pPr>
              <w:rPr>
                <w:rFonts w:ascii="华文中宋" w:hAnsi="华文中宋" w:eastAsia="华文中宋"/>
                <w:color w:val="000000"/>
                <w:sz w:val="28"/>
              </w:rPr>
            </w:pPr>
            <w:r>
              <w:rPr>
                <w:rFonts w:hint="eastAsia" w:ascii="华文中宋" w:hAnsi="华文中宋" w:eastAsia="华文中宋"/>
                <w:color w:val="000000"/>
                <w:sz w:val="28"/>
              </w:rPr>
              <w:t>编辑</w:t>
            </w:r>
          </w:p>
        </w:tc>
        <w:tc>
          <w:tcPr>
            <w:tcW w:w="4640" w:type="dxa"/>
            <w:gridSpan w:val="3"/>
            <w:noWrap w:val="0"/>
            <w:vAlign w:val="center"/>
          </w:tcPr>
          <w:p w14:paraId="682A6615">
            <w:pPr>
              <w:spacing w:line="240" w:lineRule="exact"/>
              <w:rPr>
                <w:rFonts w:ascii="仿宋" w:hAnsi="仿宋" w:eastAsia="仿宋"/>
                <w:color w:val="000000"/>
                <w:w w:val="95"/>
                <w:szCs w:val="21"/>
              </w:rPr>
            </w:pPr>
            <w:r>
              <w:rPr>
                <w:rFonts w:hint="eastAsia" w:hAnsi="仿宋_GB2312" w:cs="仿宋_GB2312"/>
                <w:color w:val="000000"/>
                <w:sz w:val="21"/>
                <w:szCs w:val="21"/>
                <w:lang w:eastAsia="zh-CN"/>
              </w:rPr>
              <w:t>习翼</w:t>
            </w:r>
          </w:p>
        </w:tc>
      </w:tr>
      <w:tr w14:paraId="1266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1450" w:type="dxa"/>
            <w:noWrap w:val="0"/>
            <w:vAlign w:val="center"/>
          </w:tcPr>
          <w:p w14:paraId="31544D7A">
            <w:pPr>
              <w:rPr>
                <w:rFonts w:ascii="华文中宋" w:hAnsi="华文中宋" w:eastAsia="华文中宋"/>
                <w:color w:val="000000"/>
                <w:sz w:val="28"/>
              </w:rPr>
            </w:pPr>
            <w:r>
              <w:rPr>
                <w:rFonts w:hint="eastAsia" w:ascii="华文中宋" w:hAnsi="华文中宋" w:eastAsia="华文中宋"/>
                <w:color w:val="000000"/>
                <w:sz w:val="28"/>
              </w:rPr>
              <w:t>原创单位</w:t>
            </w:r>
          </w:p>
        </w:tc>
        <w:tc>
          <w:tcPr>
            <w:tcW w:w="2679" w:type="dxa"/>
            <w:gridSpan w:val="2"/>
            <w:noWrap w:val="0"/>
            <w:vAlign w:val="center"/>
          </w:tcPr>
          <w:p w14:paraId="7E1DBBF2">
            <w:pPr>
              <w:spacing w:line="260" w:lineRule="exact"/>
              <w:jc w:val="center"/>
              <w:rPr>
                <w:rFonts w:hint="eastAsia" w:hAnsi="仿宋" w:eastAsia="仿宋_GB2312"/>
                <w:color w:val="000000"/>
                <w:sz w:val="21"/>
                <w:szCs w:val="21"/>
                <w:lang w:eastAsia="zh-CN"/>
              </w:rPr>
            </w:pPr>
            <w:r>
              <w:rPr>
                <w:rFonts w:hint="eastAsia" w:hAnsi="仿宋_GB2312" w:cs="仿宋_GB2312"/>
                <w:color w:val="000000"/>
                <w:sz w:val="21"/>
                <w:szCs w:val="21"/>
                <w:lang w:eastAsia="zh-CN"/>
              </w:rPr>
              <w:t>桃江县融媒体中心</w:t>
            </w:r>
          </w:p>
        </w:tc>
        <w:tc>
          <w:tcPr>
            <w:tcW w:w="855" w:type="dxa"/>
            <w:gridSpan w:val="2"/>
            <w:noWrap w:val="0"/>
            <w:vAlign w:val="center"/>
          </w:tcPr>
          <w:p w14:paraId="51224CD3">
            <w:pPr>
              <w:spacing w:line="400" w:lineRule="exact"/>
              <w:rPr>
                <w:rFonts w:ascii="华文中宋" w:hAnsi="华文中宋" w:eastAsia="华文中宋"/>
                <w:color w:val="000000"/>
                <w:sz w:val="28"/>
              </w:rPr>
            </w:pPr>
            <w:r>
              <w:rPr>
                <w:rFonts w:hint="eastAsia" w:ascii="华文中宋" w:hAnsi="华文中宋" w:eastAsia="华文中宋"/>
                <w:color w:val="000000"/>
                <w:sz w:val="28"/>
              </w:rPr>
              <w:t>刊播单位</w:t>
            </w:r>
          </w:p>
        </w:tc>
        <w:tc>
          <w:tcPr>
            <w:tcW w:w="4640" w:type="dxa"/>
            <w:gridSpan w:val="3"/>
            <w:noWrap w:val="0"/>
            <w:vAlign w:val="center"/>
          </w:tcPr>
          <w:p w14:paraId="55D654FA">
            <w:pPr>
              <w:spacing w:line="320" w:lineRule="exact"/>
              <w:jc w:val="center"/>
              <w:rPr>
                <w:rFonts w:hint="eastAsia" w:hAnsi="仿宋_GB2312" w:eastAsia="仿宋_GB2312" w:cs="仿宋_GB2312"/>
                <w:color w:val="000000"/>
                <w:sz w:val="21"/>
                <w:szCs w:val="21"/>
                <w:lang w:eastAsia="zh-CN"/>
              </w:rPr>
            </w:pPr>
            <w:r>
              <w:rPr>
                <w:rFonts w:hint="eastAsia" w:hAnsi="仿宋_GB2312" w:cs="仿宋_GB2312"/>
                <w:color w:val="000000"/>
                <w:sz w:val="21"/>
                <w:szCs w:val="21"/>
                <w:lang w:eastAsia="zh-CN"/>
              </w:rPr>
              <w:t>桃江县融媒体中心</w:t>
            </w:r>
          </w:p>
        </w:tc>
      </w:tr>
      <w:tr w14:paraId="57440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3" w:hRule="exact"/>
          <w:jc w:val="center"/>
        </w:trPr>
        <w:tc>
          <w:tcPr>
            <w:tcW w:w="1450" w:type="dxa"/>
            <w:noWrap w:val="0"/>
            <w:vAlign w:val="center"/>
          </w:tcPr>
          <w:p w14:paraId="63D3828D">
            <w:pPr>
              <w:spacing w:line="440" w:lineRule="exact"/>
              <w:rPr>
                <w:rFonts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rPr>
              <w:t>名称和版次)</w:t>
            </w:r>
          </w:p>
        </w:tc>
        <w:tc>
          <w:tcPr>
            <w:tcW w:w="2679" w:type="dxa"/>
            <w:gridSpan w:val="2"/>
            <w:noWrap w:val="0"/>
            <w:vAlign w:val="center"/>
          </w:tcPr>
          <w:p w14:paraId="76F62300">
            <w:pPr>
              <w:spacing w:line="220" w:lineRule="exact"/>
              <w:jc w:val="center"/>
              <w:rPr>
                <w:rFonts w:hint="default" w:hAnsi="仿宋" w:eastAsia="仿宋_GB2312"/>
                <w:color w:val="000000"/>
                <w:sz w:val="21"/>
                <w:szCs w:val="21"/>
                <w:lang w:val="en-US" w:eastAsia="zh-CN"/>
              </w:rPr>
            </w:pPr>
            <w:r>
              <w:rPr>
                <w:rFonts w:hint="eastAsia" w:hAnsi="仿宋"/>
                <w:color w:val="000000"/>
                <w:spacing w:val="-6"/>
                <w:sz w:val="21"/>
                <w:szCs w:val="21"/>
                <w:lang w:val="en-US" w:eastAsia="zh-CN"/>
              </w:rPr>
              <w:t>FM105.2直播栏目</w:t>
            </w:r>
          </w:p>
        </w:tc>
        <w:tc>
          <w:tcPr>
            <w:tcW w:w="855" w:type="dxa"/>
            <w:gridSpan w:val="2"/>
            <w:noWrap w:val="0"/>
            <w:vAlign w:val="center"/>
          </w:tcPr>
          <w:p w14:paraId="3B2EFDE3">
            <w:pPr>
              <w:spacing w:line="400" w:lineRule="exact"/>
              <w:rPr>
                <w:rFonts w:ascii="华文中宋" w:hAnsi="华文中宋" w:eastAsia="华文中宋"/>
                <w:color w:val="000000"/>
                <w:sz w:val="28"/>
              </w:rPr>
            </w:pPr>
            <w:r>
              <w:rPr>
                <w:rFonts w:hint="eastAsia" w:ascii="华文中宋" w:hAnsi="华文中宋" w:eastAsia="华文中宋"/>
                <w:color w:val="000000"/>
                <w:sz w:val="28"/>
              </w:rPr>
              <w:t>刊播日期</w:t>
            </w:r>
          </w:p>
        </w:tc>
        <w:tc>
          <w:tcPr>
            <w:tcW w:w="4640" w:type="dxa"/>
            <w:gridSpan w:val="3"/>
            <w:noWrap w:val="0"/>
            <w:vAlign w:val="center"/>
          </w:tcPr>
          <w:p w14:paraId="67A36EE6">
            <w:pPr>
              <w:spacing w:line="260" w:lineRule="exact"/>
              <w:rPr>
                <w:rFonts w:hint="default" w:hAnsi="仿宋" w:eastAsia="仿宋_GB2312"/>
                <w:color w:val="000000"/>
                <w:szCs w:val="21"/>
                <w:lang w:val="en-US" w:eastAsia="zh-CN"/>
              </w:rPr>
            </w:pPr>
            <w:r>
              <w:rPr>
                <w:rFonts w:hint="eastAsia" w:hAnsi="仿宋"/>
                <w:color w:val="000000"/>
                <w:szCs w:val="21"/>
                <w:lang w:val="en-US" w:eastAsia="zh-CN"/>
              </w:rPr>
              <w:t>2024年5月31日</w:t>
            </w:r>
          </w:p>
        </w:tc>
      </w:tr>
      <w:tr w14:paraId="3AA5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exact"/>
          <w:jc w:val="center"/>
        </w:trPr>
        <w:tc>
          <w:tcPr>
            <w:tcW w:w="2827" w:type="dxa"/>
            <w:gridSpan w:val="2"/>
            <w:noWrap w:val="0"/>
            <w:vAlign w:val="center"/>
          </w:tcPr>
          <w:p w14:paraId="68EB0ABE">
            <w:pPr>
              <w:spacing w:line="340" w:lineRule="exact"/>
              <w:rPr>
                <w:rFonts w:hAnsi="仿宋"/>
                <w:color w:val="000000"/>
                <w:szCs w:val="21"/>
              </w:rPr>
            </w:pPr>
            <w:r>
              <w:rPr>
                <w:rFonts w:hint="eastAsia" w:ascii="华文中宋" w:hAnsi="华文中宋" w:eastAsia="华文中宋"/>
                <w:color w:val="000000"/>
                <w:sz w:val="28"/>
              </w:rPr>
              <w:t>新媒体作品填报网址</w:t>
            </w:r>
          </w:p>
        </w:tc>
        <w:tc>
          <w:tcPr>
            <w:tcW w:w="6797" w:type="dxa"/>
            <w:gridSpan w:val="6"/>
            <w:noWrap w:val="0"/>
            <w:vAlign w:val="center"/>
          </w:tcPr>
          <w:p w14:paraId="4B1469F6">
            <w:pPr>
              <w:spacing w:line="260" w:lineRule="exact"/>
              <w:rPr>
                <w:rFonts w:hint="eastAsia" w:hAnsi="仿宋_GB2312" w:eastAsia="仿宋_GB2312" w:cs="仿宋_GB2312"/>
                <w:color w:val="000000"/>
                <w:sz w:val="21"/>
                <w:szCs w:val="21"/>
                <w:lang w:eastAsia="zh-CN"/>
              </w:rPr>
            </w:pPr>
            <w:r>
              <w:rPr>
                <w:rFonts w:hint="eastAsia" w:hAnsi="仿宋_GB2312" w:cs="仿宋_GB2312"/>
                <w:color w:val="000000"/>
                <w:sz w:val="21"/>
                <w:szCs w:val="21"/>
                <w:lang w:eastAsia="zh-CN"/>
              </w:rPr>
              <w:t>无</w:t>
            </w:r>
          </w:p>
        </w:tc>
      </w:tr>
      <w:tr w14:paraId="21AED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4" w:hRule="atLeast"/>
          <w:jc w:val="center"/>
        </w:trPr>
        <w:tc>
          <w:tcPr>
            <w:tcW w:w="1450" w:type="dxa"/>
            <w:noWrap w:val="0"/>
            <w:vAlign w:val="center"/>
          </w:tcPr>
          <w:p w14:paraId="4170E31A">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p w14:paraId="424235A7">
            <w:pPr>
              <w:spacing w:line="340" w:lineRule="exact"/>
              <w:rPr>
                <w:rFonts w:ascii="华文中宋" w:hAnsi="华文中宋" w:eastAsia="华文中宋"/>
                <w:color w:val="000000"/>
                <w:sz w:val="28"/>
              </w:rPr>
            </w:pPr>
            <w:r>
              <w:rPr>
                <w:rFonts w:hint="eastAsia" w:ascii="华文中宋" w:hAnsi="华文中宋" w:eastAsia="华文中宋"/>
                <w:color w:val="000000"/>
                <w:sz w:val="28"/>
              </w:rPr>
              <w:t>作采</w:t>
            </w:r>
          </w:p>
          <w:p w14:paraId="06CAABCB">
            <w:pPr>
              <w:spacing w:line="340" w:lineRule="exact"/>
              <w:rPr>
                <w:rFonts w:ascii="华文中宋" w:hAnsi="华文中宋" w:eastAsia="华文中宋"/>
                <w:color w:val="000000"/>
                <w:sz w:val="28"/>
              </w:rPr>
            </w:pPr>
            <w:r>
              <w:rPr>
                <w:rFonts w:hint="eastAsia" w:ascii="华文中宋" w:hAnsi="华文中宋" w:eastAsia="华文中宋"/>
                <w:color w:val="000000"/>
                <w:sz w:val="28"/>
              </w:rPr>
              <w:t>品编</w:t>
            </w:r>
          </w:p>
          <w:p w14:paraId="1FA79672">
            <w:pPr>
              <w:spacing w:line="340" w:lineRule="exact"/>
              <w:rPr>
                <w:rFonts w:ascii="华文中宋" w:hAnsi="华文中宋" w:eastAsia="华文中宋"/>
                <w:color w:val="000000"/>
                <w:sz w:val="28"/>
              </w:rPr>
            </w:pPr>
            <w:r>
              <w:rPr>
                <w:rFonts w:hint="eastAsia" w:ascii="华文中宋" w:hAnsi="华文中宋" w:eastAsia="华文中宋"/>
                <w:color w:val="000000"/>
                <w:sz w:val="28"/>
              </w:rPr>
              <w:t>简过</w:t>
            </w:r>
          </w:p>
          <w:p w14:paraId="5F20FB48">
            <w:pPr>
              <w:spacing w:line="340" w:lineRule="exact"/>
              <w:rPr>
                <w:rFonts w:ascii="华文中宋" w:hAnsi="华文中宋" w:eastAsia="华文中宋"/>
                <w:color w:val="000000"/>
                <w:sz w:val="28"/>
              </w:rPr>
            </w:pPr>
            <w:r>
              <w:rPr>
                <w:rFonts w:hint="eastAsia" w:ascii="华文中宋" w:hAnsi="华文中宋" w:eastAsia="华文中宋"/>
                <w:color w:val="000000"/>
                <w:sz w:val="28"/>
              </w:rPr>
              <w:t>介程</w:t>
            </w:r>
          </w:p>
          <w:p w14:paraId="7644A464">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7"/>
            <w:noWrap w:val="0"/>
            <w:vAlign w:val="center"/>
          </w:tcPr>
          <w:p w14:paraId="0A4A6D76">
            <w:pPr>
              <w:spacing w:line="320" w:lineRule="exact"/>
              <w:ind w:firstLine="420" w:firstLineChars="200"/>
              <w:jc w:val="both"/>
              <w:rPr>
                <w:rFonts w:hint="default" w:ascii="仿宋" w:hAnsi="仿宋" w:eastAsia="仿宋"/>
                <w:color w:val="000000"/>
                <w:w w:val="95"/>
                <w:szCs w:val="21"/>
                <w:lang w:val="en-US"/>
              </w:rPr>
            </w:pPr>
            <w:r>
              <w:rPr>
                <w:rFonts w:hint="eastAsia" w:hAnsi="仿宋_GB2312" w:eastAsia="仿宋" w:cs="仿宋_GB2312"/>
                <w:color w:val="000000"/>
                <w:sz w:val="21"/>
                <w:szCs w:val="21"/>
                <w:lang w:eastAsia="zh-CN"/>
              </w:rPr>
              <w:t>邀请了桃江保险行业的四位高管为大家解析金融消费保护权益的相关内容和大家</w:t>
            </w:r>
            <w:r>
              <w:rPr>
                <w:rFonts w:hint="eastAsia" w:hAnsi="仿宋_GB2312" w:eastAsia="仿宋" w:cs="仿宋_GB2312"/>
                <w:color w:val="000000"/>
                <w:sz w:val="21"/>
                <w:szCs w:val="21"/>
                <w:lang w:val="en-US" w:eastAsia="zh-CN"/>
              </w:rPr>
              <w:t>在购买保险、保险赔付等</w:t>
            </w:r>
            <w:r>
              <w:rPr>
                <w:rFonts w:hint="eastAsia" w:hAnsi="仿宋_GB2312" w:eastAsia="仿宋" w:cs="仿宋_GB2312"/>
                <w:color w:val="000000"/>
                <w:sz w:val="21"/>
                <w:szCs w:val="21"/>
                <w:lang w:eastAsia="zh-CN"/>
              </w:rPr>
              <w:t>日常比较关注</w:t>
            </w:r>
            <w:r>
              <w:rPr>
                <w:rFonts w:hint="eastAsia" w:hAnsi="仿宋_GB2312" w:eastAsia="仿宋" w:cs="仿宋_GB2312"/>
                <w:color w:val="000000"/>
                <w:sz w:val="21"/>
                <w:szCs w:val="21"/>
                <w:lang w:val="en-US" w:eastAsia="zh-CN"/>
              </w:rPr>
              <w:t>的方面，浏览量2150，转发133，点赞68</w:t>
            </w:r>
          </w:p>
        </w:tc>
      </w:tr>
      <w:tr w14:paraId="4AB11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exact"/>
          <w:jc w:val="center"/>
        </w:trPr>
        <w:tc>
          <w:tcPr>
            <w:tcW w:w="1450" w:type="dxa"/>
            <w:noWrap w:val="0"/>
            <w:vAlign w:val="center"/>
          </w:tcPr>
          <w:p w14:paraId="67B84053">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社</w:t>
            </w:r>
          </w:p>
          <w:p w14:paraId="6C5C4920">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会</w:t>
            </w:r>
          </w:p>
          <w:p w14:paraId="646C998A">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效</w:t>
            </w:r>
          </w:p>
          <w:p w14:paraId="071C05D3">
            <w:pPr>
              <w:snapToGrid w:val="0"/>
              <w:spacing w:line="280" w:lineRule="exact"/>
              <w:rPr>
                <w:rFonts w:ascii="华文中宋" w:hAnsi="华文中宋" w:eastAsia="华文中宋"/>
                <w:color w:val="000000"/>
                <w:sz w:val="28"/>
              </w:rPr>
            </w:pPr>
            <w:r>
              <w:rPr>
                <w:rFonts w:hint="eastAsia" w:ascii="华文中宋" w:hAnsi="华文中宋" w:eastAsia="华文中宋"/>
                <w:color w:val="000000"/>
                <w:sz w:val="28"/>
              </w:rPr>
              <w:t>果</w:t>
            </w:r>
          </w:p>
        </w:tc>
        <w:tc>
          <w:tcPr>
            <w:tcW w:w="8174" w:type="dxa"/>
            <w:gridSpan w:val="7"/>
            <w:noWrap w:val="0"/>
            <w:vAlign w:val="center"/>
          </w:tcPr>
          <w:p w14:paraId="38ACEE92">
            <w:pPr>
              <w:spacing w:line="320" w:lineRule="exact"/>
              <w:ind w:firstLine="420" w:firstLineChars="200"/>
              <w:jc w:val="both"/>
              <w:rPr>
                <w:rFonts w:hint="eastAsia" w:hAnsi="仿宋_GB2312" w:eastAsia="仿宋" w:cs="仿宋_GB2312"/>
                <w:color w:val="000000"/>
                <w:sz w:val="21"/>
                <w:szCs w:val="21"/>
                <w:lang w:eastAsia="zh-CN"/>
              </w:rPr>
            </w:pPr>
            <w:r>
              <w:rPr>
                <w:rFonts w:hint="eastAsia" w:hAnsi="仿宋_GB2312" w:eastAsia="仿宋" w:cs="仿宋_GB2312"/>
                <w:color w:val="000000"/>
                <w:sz w:val="21"/>
                <w:szCs w:val="21"/>
                <w:lang w:eastAsia="zh-CN"/>
              </w:rPr>
              <w:t>直播讲解代理退保、金融消费者的基本权益、什么是依法求偿权、</w:t>
            </w:r>
            <w:r>
              <w:rPr>
                <w:rFonts w:hint="eastAsia" w:hAnsi="仿宋_GB2312" w:eastAsia="仿宋" w:cs="仿宋_GB2312"/>
                <w:color w:val="000000"/>
                <w:sz w:val="21"/>
                <w:szCs w:val="21"/>
                <w:lang w:val="en-US" w:eastAsia="zh-CN"/>
              </w:rPr>
              <w:t>财产安全权的存在意义</w:t>
            </w:r>
            <w:r>
              <w:rPr>
                <w:rFonts w:hint="eastAsia" w:hAnsi="仿宋_GB2312" w:eastAsia="仿宋" w:cs="仿宋_GB2312"/>
                <w:color w:val="000000"/>
                <w:sz w:val="21"/>
                <w:szCs w:val="21"/>
                <w:lang w:eastAsia="zh-CN"/>
              </w:rPr>
              <w:t>等方面的常见问题。希望能通过</w:t>
            </w:r>
            <w:r>
              <w:rPr>
                <w:rFonts w:hint="eastAsia" w:hAnsi="仿宋_GB2312" w:eastAsia="仿宋" w:cs="仿宋_GB2312"/>
                <w:color w:val="000000"/>
                <w:sz w:val="21"/>
                <w:szCs w:val="21"/>
                <w:lang w:val="en-US" w:eastAsia="zh-CN"/>
              </w:rPr>
              <w:t>本次</w:t>
            </w:r>
            <w:r>
              <w:rPr>
                <w:rFonts w:hint="eastAsia" w:hAnsi="仿宋_GB2312" w:eastAsia="仿宋" w:cs="仿宋_GB2312"/>
                <w:color w:val="000000"/>
                <w:sz w:val="21"/>
                <w:szCs w:val="21"/>
                <w:lang w:eastAsia="zh-CN"/>
              </w:rPr>
              <w:t>节目让大家</w:t>
            </w:r>
            <w:r>
              <w:rPr>
                <w:rFonts w:hint="eastAsia" w:hAnsi="仿宋_GB2312" w:eastAsia="仿宋" w:cs="仿宋_GB2312"/>
                <w:color w:val="000000"/>
                <w:sz w:val="21"/>
                <w:szCs w:val="21"/>
                <w:lang w:val="en-US" w:eastAsia="zh-CN"/>
              </w:rPr>
              <w:t>了解</w:t>
            </w:r>
            <w:r>
              <w:rPr>
                <w:rFonts w:hint="eastAsia" w:hAnsi="仿宋_GB2312" w:eastAsia="仿宋" w:cs="仿宋_GB2312"/>
                <w:color w:val="000000"/>
                <w:sz w:val="21"/>
                <w:szCs w:val="21"/>
                <w:lang w:eastAsia="zh-CN"/>
              </w:rPr>
              <w:t>更</w:t>
            </w:r>
            <w:r>
              <w:rPr>
                <w:rFonts w:hint="eastAsia" w:hAnsi="仿宋_GB2312" w:eastAsia="仿宋" w:cs="仿宋_GB2312"/>
                <w:color w:val="000000"/>
                <w:sz w:val="21"/>
                <w:szCs w:val="21"/>
                <w:lang w:val="en-US" w:eastAsia="zh-CN"/>
              </w:rPr>
              <w:t>多保险方面的知识，学会</w:t>
            </w:r>
            <w:r>
              <w:rPr>
                <w:rFonts w:hint="eastAsia" w:hAnsi="仿宋_GB2312" w:eastAsia="仿宋" w:cs="仿宋_GB2312"/>
                <w:color w:val="000000"/>
                <w:sz w:val="21"/>
                <w:szCs w:val="21"/>
                <w:lang w:eastAsia="zh-CN"/>
              </w:rPr>
              <w:t>保障自己的金融消费权益，防范金融骗局。</w:t>
            </w:r>
          </w:p>
        </w:tc>
      </w:tr>
      <w:tr w14:paraId="7C0D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0" w:hRule="exact"/>
          <w:jc w:val="center"/>
        </w:trPr>
        <w:tc>
          <w:tcPr>
            <w:tcW w:w="1450" w:type="dxa"/>
            <w:noWrap w:val="0"/>
            <w:vAlign w:val="center"/>
          </w:tcPr>
          <w:p w14:paraId="5AA1BBFF">
            <w:pPr>
              <w:spacing w:line="38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p w14:paraId="5390B996">
            <w:pPr>
              <w:spacing w:line="380" w:lineRule="exact"/>
              <w:rPr>
                <w:rFonts w:ascii="华文中宋" w:hAnsi="华文中宋" w:eastAsia="华文中宋"/>
                <w:color w:val="000000"/>
                <w:sz w:val="28"/>
              </w:rPr>
            </w:pPr>
            <w:r>
              <w:rPr>
                <w:rFonts w:hint="eastAsia" w:ascii="华文中宋" w:hAnsi="华文中宋" w:eastAsia="华文中宋"/>
                <w:color w:val="000000"/>
                <w:sz w:val="28"/>
              </w:rPr>
              <w:t>初推</w:t>
            </w:r>
          </w:p>
          <w:p w14:paraId="454CA8DF">
            <w:pPr>
              <w:spacing w:line="380" w:lineRule="exact"/>
              <w:rPr>
                <w:rFonts w:ascii="华文中宋" w:hAnsi="华文中宋" w:eastAsia="华文中宋"/>
                <w:color w:val="000000"/>
                <w:sz w:val="28"/>
              </w:rPr>
            </w:pPr>
            <w:r>
              <w:rPr>
                <w:rFonts w:hint="eastAsia" w:ascii="华文中宋" w:hAnsi="华文中宋" w:eastAsia="华文中宋"/>
                <w:color w:val="000000"/>
                <w:sz w:val="28"/>
              </w:rPr>
              <w:t>评荐</w:t>
            </w:r>
          </w:p>
          <w:p w14:paraId="7489A5DE">
            <w:pPr>
              <w:spacing w:line="380" w:lineRule="exact"/>
              <w:rPr>
                <w:rFonts w:ascii="华文中宋" w:hAnsi="华文中宋" w:eastAsia="华文中宋"/>
                <w:color w:val="000000"/>
                <w:sz w:val="28"/>
              </w:rPr>
            </w:pPr>
            <w:r>
              <w:rPr>
                <w:rFonts w:hint="eastAsia" w:ascii="华文中宋" w:hAnsi="华文中宋" w:eastAsia="华文中宋"/>
                <w:color w:val="000000"/>
                <w:sz w:val="28"/>
              </w:rPr>
              <w:t>评理</w:t>
            </w:r>
          </w:p>
          <w:p w14:paraId="4ECEE6E0">
            <w:pPr>
              <w:spacing w:line="380" w:lineRule="exact"/>
              <w:rPr>
                <w:rFonts w:ascii="华文中宋" w:hAnsi="华文中宋" w:eastAsia="华文中宋"/>
                <w:color w:val="000000"/>
                <w:sz w:val="28"/>
              </w:rPr>
            </w:pPr>
            <w:r>
              <w:rPr>
                <w:rFonts w:hint="eastAsia" w:ascii="华文中宋" w:hAnsi="华文中宋" w:eastAsia="华文中宋"/>
                <w:color w:val="000000"/>
                <w:sz w:val="28"/>
              </w:rPr>
              <w:t>语由</w:t>
            </w:r>
          </w:p>
          <w:p w14:paraId="0D478906">
            <w:pPr>
              <w:spacing w:line="340" w:lineRule="exact"/>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7"/>
            <w:noWrap w:val="0"/>
            <w:vAlign w:val="center"/>
          </w:tcPr>
          <w:p w14:paraId="602AD676">
            <w:pPr>
              <w:spacing w:line="320" w:lineRule="exact"/>
              <w:ind w:firstLine="420" w:firstLineChars="200"/>
              <w:jc w:val="both"/>
              <w:rPr>
                <w:rFonts w:hint="eastAsia" w:hAnsi="仿宋_GB2312" w:eastAsia="仿宋" w:cs="仿宋_GB2312"/>
                <w:color w:val="000000"/>
                <w:sz w:val="21"/>
                <w:szCs w:val="21"/>
                <w:lang w:eastAsia="zh-CN"/>
              </w:rPr>
            </w:pPr>
          </w:p>
          <w:p w14:paraId="5889B87B">
            <w:pPr>
              <w:spacing w:line="320" w:lineRule="exact"/>
              <w:ind w:firstLine="4830" w:firstLineChars="2300"/>
              <w:jc w:val="both"/>
              <w:rPr>
                <w:rFonts w:hint="eastAsia" w:hAnsi="仿宋_GB2312" w:eastAsia="仿宋" w:cs="仿宋_GB2312"/>
                <w:color w:val="000000"/>
                <w:sz w:val="21"/>
                <w:szCs w:val="21"/>
                <w:lang w:eastAsia="zh-CN"/>
              </w:rPr>
            </w:pPr>
          </w:p>
          <w:p w14:paraId="586ABECD">
            <w:pPr>
              <w:spacing w:line="320" w:lineRule="exact"/>
              <w:ind w:firstLine="4830" w:firstLineChars="2300"/>
              <w:jc w:val="both"/>
              <w:rPr>
                <w:rFonts w:hint="eastAsia" w:hAnsi="仿宋_GB2312" w:eastAsia="仿宋" w:cs="仿宋_GB2312"/>
                <w:color w:val="000000"/>
                <w:sz w:val="21"/>
                <w:szCs w:val="21"/>
                <w:lang w:eastAsia="zh-CN"/>
              </w:rPr>
            </w:pPr>
          </w:p>
          <w:p w14:paraId="750FE653">
            <w:pPr>
              <w:spacing w:line="360" w:lineRule="exact"/>
              <w:ind w:left="3840" w:leftChars="1600"/>
              <w:rPr>
                <w:rFonts w:hint="eastAsia" w:ascii="华文中宋" w:hAnsi="华文中宋" w:eastAsia="华文中宋"/>
                <w:color w:val="000000"/>
                <w:sz w:val="28"/>
                <w:lang w:eastAsia="zh-CN"/>
              </w:rPr>
            </w:pPr>
            <w:r>
              <w:rPr>
                <w:rFonts w:hint="eastAsia" w:ascii="华文中宋" w:hAnsi="华文中宋" w:eastAsia="华文中宋"/>
                <w:color w:val="000000"/>
                <w:sz w:val="28"/>
                <w:lang w:eastAsia="zh-CN"/>
              </w:rPr>
              <w:t>签名：（盖单位公章）</w:t>
            </w:r>
          </w:p>
          <w:p w14:paraId="56F826D2">
            <w:pPr>
              <w:spacing w:line="360" w:lineRule="exact"/>
              <w:ind w:left="3840" w:leftChars="1600"/>
              <w:rPr>
                <w:rFonts w:hint="eastAsia" w:hAnsi="仿宋_GB2312" w:eastAsia="仿宋" w:cs="仿宋_GB2312"/>
                <w:color w:val="000000"/>
                <w:sz w:val="21"/>
                <w:szCs w:val="21"/>
                <w:lang w:eastAsia="zh-CN"/>
              </w:rPr>
            </w:pPr>
            <w:r>
              <w:rPr>
                <w:rFonts w:hint="eastAsia" w:ascii="华文中宋" w:hAnsi="华文中宋" w:eastAsia="华文中宋"/>
                <w:color w:val="000000"/>
                <w:sz w:val="28"/>
                <w:lang w:eastAsia="zh-CN"/>
              </w:rPr>
              <w:t>2025年  月  日</w:t>
            </w:r>
          </w:p>
        </w:tc>
      </w:tr>
      <w:tr w14:paraId="1E487FB0">
        <w:tblPrEx>
          <w:tblBorders>
            <w:top w:val="none" w:color="auto" w:sz="0" w:space="0"/>
            <w:left w:val="single" w:color="auto" w:sz="4" w:space="0"/>
            <w:bottom w:val="none" w:color="auto" w:sz="0"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1450" w:type="dxa"/>
            <w:tcBorders>
              <w:bottom w:val="single" w:color="auto" w:sz="4" w:space="0"/>
            </w:tcBorders>
            <w:noWrap w:val="0"/>
            <w:vAlign w:val="center"/>
          </w:tcPr>
          <w:p w14:paraId="068EC82D">
            <w:pPr>
              <w:spacing w:line="340" w:lineRule="exact"/>
              <w:rPr>
                <w:rFonts w:ascii="华文中宋" w:hAnsi="华文中宋" w:eastAsia="华文中宋"/>
                <w:color w:val="000000"/>
                <w:sz w:val="28"/>
              </w:rPr>
            </w:pPr>
            <w:r>
              <w:rPr>
                <w:rFonts w:hint="eastAsia" w:ascii="华文中宋" w:hAnsi="华文中宋" w:eastAsia="华文中宋"/>
                <w:color w:val="000000"/>
                <w:sz w:val="28"/>
              </w:rPr>
              <w:t>联系人（作者）</w:t>
            </w:r>
          </w:p>
        </w:tc>
        <w:tc>
          <w:tcPr>
            <w:tcW w:w="2957" w:type="dxa"/>
            <w:gridSpan w:val="3"/>
            <w:tcBorders>
              <w:bottom w:val="single" w:color="auto" w:sz="4" w:space="0"/>
            </w:tcBorders>
            <w:noWrap w:val="0"/>
            <w:vAlign w:val="center"/>
          </w:tcPr>
          <w:p w14:paraId="3A209076">
            <w:pPr>
              <w:jc w:val="center"/>
              <w:rPr>
                <w:rFonts w:hint="eastAsia" w:ascii="华文中宋" w:hAnsi="华文中宋" w:eastAsia="华文中宋"/>
                <w:color w:val="000000"/>
                <w:sz w:val="28"/>
                <w:lang w:eastAsia="zh-CN"/>
              </w:rPr>
            </w:pPr>
            <w:r>
              <w:rPr>
                <w:rFonts w:hint="eastAsia" w:hAnsi="仿宋_GB2312" w:eastAsia="仿宋" w:cs="仿宋_GB2312"/>
                <w:color w:val="000000"/>
                <w:sz w:val="21"/>
                <w:szCs w:val="21"/>
                <w:lang w:eastAsia="zh-CN"/>
              </w:rPr>
              <w:t>习翼</w:t>
            </w:r>
          </w:p>
        </w:tc>
        <w:tc>
          <w:tcPr>
            <w:tcW w:w="1137" w:type="dxa"/>
            <w:gridSpan w:val="2"/>
            <w:tcBorders>
              <w:bottom w:val="single" w:color="auto" w:sz="4" w:space="0"/>
            </w:tcBorders>
            <w:noWrap w:val="0"/>
            <w:vAlign w:val="center"/>
          </w:tcPr>
          <w:p w14:paraId="12D5A5DB">
            <w:pPr>
              <w:spacing w:line="340" w:lineRule="exact"/>
              <w:rPr>
                <w:rFonts w:ascii="华文中宋" w:hAnsi="华文中宋" w:eastAsia="华文中宋"/>
                <w:color w:val="000000"/>
                <w:sz w:val="28"/>
              </w:rPr>
            </w:pPr>
            <w:r>
              <w:rPr>
                <w:rFonts w:hint="eastAsia" w:ascii="华文中宋" w:hAnsi="华文中宋" w:eastAsia="华文中宋"/>
                <w:color w:val="000000"/>
                <w:sz w:val="28"/>
              </w:rPr>
              <w:t>手机</w:t>
            </w:r>
          </w:p>
        </w:tc>
        <w:tc>
          <w:tcPr>
            <w:tcW w:w="4080" w:type="dxa"/>
            <w:gridSpan w:val="2"/>
            <w:tcBorders>
              <w:bottom w:val="single" w:color="auto" w:sz="4" w:space="0"/>
            </w:tcBorders>
            <w:noWrap w:val="0"/>
            <w:vAlign w:val="center"/>
          </w:tcPr>
          <w:p w14:paraId="1847A4D5">
            <w:pPr>
              <w:spacing w:line="340" w:lineRule="exact"/>
              <w:jc w:val="center"/>
              <w:rPr>
                <w:rFonts w:hint="default" w:ascii="华文中宋" w:hAnsi="华文中宋" w:eastAsia="华文中宋"/>
                <w:color w:val="000000"/>
                <w:sz w:val="28"/>
                <w:lang w:val="en-US" w:eastAsia="zh-CN"/>
              </w:rPr>
            </w:pPr>
            <w:r>
              <w:rPr>
                <w:rFonts w:hint="eastAsia" w:hAnsi="仿宋_GB2312" w:eastAsia="仿宋" w:cs="仿宋_GB2312"/>
                <w:color w:val="000000"/>
                <w:sz w:val="21"/>
                <w:szCs w:val="21"/>
                <w:lang w:val="en-US" w:eastAsia="zh-CN"/>
              </w:rPr>
              <w:t>13203696168</w:t>
            </w:r>
          </w:p>
        </w:tc>
      </w:tr>
    </w:tbl>
    <w:p w14:paraId="7CCB487A">
      <w:pPr>
        <w:spacing w:line="560" w:lineRule="exact"/>
        <w:rPr>
          <w:rFonts w:hint="eastAsia" w:ascii="方正小标宋简体" w:hAnsi="方正小标宋简体" w:eastAsia="方正小标宋简体" w:cs="方正小标宋简体"/>
          <w:color w:val="000000"/>
          <w:sz w:val="44"/>
          <w:szCs w:val="44"/>
        </w:rPr>
      </w:pPr>
    </w:p>
    <w:p w14:paraId="4057EB77">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2MTRkZGY2ZGUzOWU5ZDkxNDJkODEwZjFhZGYyMTUifQ=="/>
  </w:docVars>
  <w:rsids>
    <w:rsidRoot w:val="00000000"/>
    <w:rsid w:val="62A734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center"/>
    </w:pPr>
    <w:rPr>
      <w:rFonts w:ascii="仿宋_GB2312" w:hAnsi="Times New Roman" w:eastAsia="仿宋_GB2312" w:cs="Times New Roman"/>
      <w:kern w:val="2"/>
      <w:sz w:val="24"/>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2025-03-04T08:37:47Z</dcterms:created>
  <dc:creator>Administrator</dc:creator>
  <cp:lastModifiedBy>211</cp:lastModifiedBy>
  <dcterms:modified xsi:type="dcterms:W3CDTF">2025-03-04T08:38:24Z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7D2DA80A56194F81AA375DDDE3C9B1EB_12</vt:lpwstr>
  </property>
</Properties>
</file>