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2E914">
      <w:pPr>
        <w:spacing w:line="594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附件1</w:t>
      </w:r>
    </w:p>
    <w:p w14:paraId="40076320">
      <w:pPr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桃江县2023年度部门整体支出绩效评价</w:t>
      </w:r>
    </w:p>
    <w:p w14:paraId="40A266CF">
      <w:pPr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基础数据表</w:t>
      </w:r>
    </w:p>
    <w:tbl>
      <w:tblPr>
        <w:tblStyle w:val="4"/>
        <w:tblpPr w:leftFromText="180" w:rightFromText="180" w:vertAnchor="text" w:horzAnchor="page" w:tblpXSpec="center" w:tblpY="181"/>
        <w:tblOverlap w:val="never"/>
        <w:tblW w:w="10227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4"/>
        <w:gridCol w:w="1180"/>
        <w:gridCol w:w="880"/>
        <w:gridCol w:w="1100"/>
        <w:gridCol w:w="1100"/>
        <w:gridCol w:w="1060"/>
        <w:gridCol w:w="1283"/>
      </w:tblGrid>
      <w:tr w14:paraId="22444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Merge w:val="restart"/>
            <w:noWrap w:val="0"/>
            <w:vAlign w:val="center"/>
          </w:tcPr>
          <w:p w14:paraId="7A9E8F85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财政供养人员情况（人）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7798DC3C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编制数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1247ACBE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2023年实际在职人数</w:t>
            </w:r>
          </w:p>
        </w:tc>
        <w:tc>
          <w:tcPr>
            <w:tcW w:w="2343" w:type="dxa"/>
            <w:gridSpan w:val="2"/>
            <w:noWrap w:val="0"/>
            <w:vAlign w:val="top"/>
          </w:tcPr>
          <w:p w14:paraId="43F572FD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控制率</w:t>
            </w:r>
          </w:p>
        </w:tc>
      </w:tr>
      <w:tr w14:paraId="1B9C9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Merge w:val="continue"/>
            <w:noWrap w:val="0"/>
            <w:vAlign w:val="center"/>
          </w:tcPr>
          <w:p w14:paraId="36AE231F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noWrap w:val="0"/>
            <w:vAlign w:val="top"/>
          </w:tcPr>
          <w:p w14:paraId="309DABD3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5039D9DB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126</w:t>
            </w:r>
          </w:p>
        </w:tc>
        <w:tc>
          <w:tcPr>
            <w:tcW w:w="2343" w:type="dxa"/>
            <w:gridSpan w:val="2"/>
            <w:noWrap w:val="0"/>
            <w:vAlign w:val="top"/>
          </w:tcPr>
          <w:p w14:paraId="63A6841B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126%</w:t>
            </w:r>
          </w:p>
        </w:tc>
      </w:tr>
      <w:tr w14:paraId="11811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center"/>
          </w:tcPr>
          <w:p w14:paraId="1B2B7891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经费控制情况（万元）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 w14:paraId="5076305F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2022年决算数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646C295D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2023年预算数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 w14:paraId="067BB92E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2023年决算数</w:t>
            </w:r>
          </w:p>
        </w:tc>
      </w:tr>
      <w:tr w14:paraId="337F9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55494F41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bookmarkStart w:id="1" w:name="_GoBack" w:colFirst="5" w:colLast="6"/>
            <w:r>
              <w:rPr>
                <w:rFonts w:eastAsia="宋体"/>
                <w:kern w:val="0"/>
                <w:sz w:val="24"/>
              </w:rPr>
              <w:t>三公经费：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43F9EE35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15.12</w:t>
            </w:r>
          </w:p>
        </w:tc>
        <w:tc>
          <w:tcPr>
            <w:tcW w:w="2200" w:type="dxa"/>
            <w:gridSpan w:val="2"/>
            <w:shd w:val="clear"/>
            <w:noWrap w:val="0"/>
            <w:vAlign w:val="top"/>
          </w:tcPr>
          <w:p w14:paraId="7E0C6EC8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15.12</w:t>
            </w:r>
          </w:p>
        </w:tc>
        <w:tc>
          <w:tcPr>
            <w:tcW w:w="2343" w:type="dxa"/>
            <w:gridSpan w:val="2"/>
            <w:shd w:val="clear"/>
            <w:noWrap w:val="0"/>
            <w:vAlign w:val="top"/>
          </w:tcPr>
          <w:p w14:paraId="1098A0BE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15.12</w:t>
            </w:r>
          </w:p>
        </w:tc>
      </w:tr>
      <w:tr w14:paraId="64FB0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71628DD1"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1、公务用车购置和维护经费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3B5D98BD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3.59</w:t>
            </w:r>
          </w:p>
        </w:tc>
        <w:tc>
          <w:tcPr>
            <w:tcW w:w="2200" w:type="dxa"/>
            <w:gridSpan w:val="2"/>
            <w:shd w:val="clear"/>
            <w:noWrap w:val="0"/>
            <w:vAlign w:val="top"/>
          </w:tcPr>
          <w:p w14:paraId="6E490F11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3.59</w:t>
            </w:r>
          </w:p>
        </w:tc>
        <w:tc>
          <w:tcPr>
            <w:tcW w:w="2343" w:type="dxa"/>
            <w:gridSpan w:val="2"/>
            <w:shd w:val="clear"/>
            <w:noWrap w:val="0"/>
            <w:vAlign w:val="top"/>
          </w:tcPr>
          <w:p w14:paraId="36D78583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3.59</w:t>
            </w:r>
          </w:p>
        </w:tc>
      </w:tr>
      <w:tr w14:paraId="4C80B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7EFE5F27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其中： 公车购置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76FA82D5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2200" w:type="dxa"/>
            <w:gridSpan w:val="2"/>
            <w:shd w:val="clear"/>
            <w:noWrap w:val="0"/>
            <w:vAlign w:val="top"/>
          </w:tcPr>
          <w:p w14:paraId="4554035A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dxa"/>
            <w:gridSpan w:val="2"/>
            <w:shd w:val="clear"/>
            <w:noWrap w:val="0"/>
            <w:vAlign w:val="top"/>
          </w:tcPr>
          <w:p w14:paraId="28407D70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B857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59058866">
            <w:pPr>
              <w:autoSpaceDE w:val="0"/>
              <w:autoSpaceDN w:val="0"/>
              <w:spacing w:line="360" w:lineRule="exact"/>
              <w:ind w:firstLine="1440" w:firstLineChars="6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公车运行维护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07CE7DA8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3.59</w:t>
            </w:r>
          </w:p>
        </w:tc>
        <w:tc>
          <w:tcPr>
            <w:tcW w:w="2200" w:type="dxa"/>
            <w:gridSpan w:val="2"/>
            <w:shd w:val="clear"/>
            <w:noWrap w:val="0"/>
            <w:vAlign w:val="top"/>
          </w:tcPr>
          <w:p w14:paraId="09F57E83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3.59</w:t>
            </w:r>
          </w:p>
        </w:tc>
        <w:tc>
          <w:tcPr>
            <w:tcW w:w="2343" w:type="dxa"/>
            <w:gridSpan w:val="2"/>
            <w:shd w:val="clear"/>
            <w:noWrap w:val="0"/>
            <w:vAlign w:val="top"/>
          </w:tcPr>
          <w:p w14:paraId="1A6EA1C8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3.59</w:t>
            </w:r>
          </w:p>
        </w:tc>
      </w:tr>
      <w:tr w14:paraId="1F877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38157B4B"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2、出国经费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292428A6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2200" w:type="dxa"/>
            <w:gridSpan w:val="2"/>
            <w:shd w:val="clear"/>
            <w:noWrap w:val="0"/>
            <w:vAlign w:val="top"/>
          </w:tcPr>
          <w:p w14:paraId="0CD5C519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dxa"/>
            <w:gridSpan w:val="2"/>
            <w:shd w:val="clear"/>
            <w:noWrap w:val="0"/>
            <w:vAlign w:val="top"/>
          </w:tcPr>
          <w:p w14:paraId="1FCBC8EC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8CCA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20DE6385"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3、公务接待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3F8DFFCB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11.53</w:t>
            </w:r>
          </w:p>
        </w:tc>
        <w:tc>
          <w:tcPr>
            <w:tcW w:w="2200" w:type="dxa"/>
            <w:gridSpan w:val="2"/>
            <w:shd w:val="clear"/>
            <w:noWrap w:val="0"/>
            <w:vAlign w:val="top"/>
          </w:tcPr>
          <w:p w14:paraId="0C9CF8F1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11.53</w:t>
            </w:r>
          </w:p>
        </w:tc>
        <w:tc>
          <w:tcPr>
            <w:tcW w:w="2343" w:type="dxa"/>
            <w:gridSpan w:val="2"/>
            <w:shd w:val="clear"/>
            <w:noWrap w:val="0"/>
            <w:vAlign w:val="top"/>
          </w:tcPr>
          <w:p w14:paraId="49CF118C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11.53</w:t>
            </w:r>
          </w:p>
        </w:tc>
      </w:tr>
      <w:bookmarkEnd w:id="1"/>
      <w:tr w14:paraId="51A29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77FA0406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项目支出：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 w14:paraId="27B1F3A4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 w14:paraId="7A1DD4EE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2343" w:type="dxa"/>
            <w:gridSpan w:val="2"/>
            <w:noWrap w:val="0"/>
            <w:vAlign w:val="center"/>
          </w:tcPr>
          <w:p w14:paraId="2B9D201F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</w:tr>
      <w:tr w14:paraId="1476D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09479BB9"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1、业务工作经费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 w14:paraId="09C356B7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771.27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0131C4EF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513.93</w:t>
            </w:r>
          </w:p>
        </w:tc>
        <w:tc>
          <w:tcPr>
            <w:tcW w:w="2343" w:type="dxa"/>
            <w:gridSpan w:val="2"/>
            <w:noWrap w:val="0"/>
            <w:vAlign w:val="top"/>
          </w:tcPr>
          <w:p w14:paraId="7BE86C59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 w:bidi="ar-SA"/>
              </w:rPr>
              <w:t>300.67</w:t>
            </w:r>
          </w:p>
        </w:tc>
      </w:tr>
      <w:tr w14:paraId="7429A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41C2DC49"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2、运行维护经费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508AA6AD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771.27</w:t>
            </w:r>
          </w:p>
        </w:tc>
        <w:tc>
          <w:tcPr>
            <w:tcW w:w="2200" w:type="dxa"/>
            <w:gridSpan w:val="2"/>
            <w:noWrap w:val="0"/>
            <w:vAlign w:val="top"/>
          </w:tcPr>
          <w:p w14:paraId="2FDC7C4F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513.93</w:t>
            </w:r>
          </w:p>
        </w:tc>
        <w:tc>
          <w:tcPr>
            <w:tcW w:w="2343" w:type="dxa"/>
            <w:gridSpan w:val="2"/>
            <w:noWrap w:val="0"/>
            <w:vAlign w:val="top"/>
          </w:tcPr>
          <w:p w14:paraId="2FD9B9A0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 w:bidi="ar-SA"/>
              </w:rPr>
              <w:t>300.67</w:t>
            </w:r>
          </w:p>
        </w:tc>
      </w:tr>
      <w:tr w14:paraId="11D8C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200180D9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……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67ECE36E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 w14:paraId="68AE50AA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 w:val="0"/>
            <w:vAlign w:val="top"/>
          </w:tcPr>
          <w:p w14:paraId="401A28A4">
            <w:pPr>
              <w:autoSpaceDE w:val="0"/>
              <w:autoSpaceDN w:val="0"/>
              <w:spacing w:line="360" w:lineRule="exact"/>
              <w:ind w:firstLine="720" w:firstLineChars="300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4743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1DF0ECF4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公用经费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5FD7818F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267.96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7182FE0A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159.98</w:t>
            </w:r>
          </w:p>
        </w:tc>
        <w:tc>
          <w:tcPr>
            <w:tcW w:w="2343" w:type="dxa"/>
            <w:gridSpan w:val="2"/>
            <w:noWrap w:val="0"/>
            <w:vAlign w:val="top"/>
          </w:tcPr>
          <w:p w14:paraId="2FA8F5B5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128.4</w:t>
            </w:r>
          </w:p>
        </w:tc>
      </w:tr>
      <w:tr w14:paraId="407B4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24F57F80"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其中：办公经费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636493DA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22.37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4A0C441F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2343" w:type="dxa"/>
            <w:gridSpan w:val="2"/>
            <w:noWrap w:val="0"/>
            <w:vAlign w:val="top"/>
          </w:tcPr>
          <w:p w14:paraId="2ACCB9EC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5.82</w:t>
            </w:r>
          </w:p>
        </w:tc>
      </w:tr>
      <w:tr w14:paraId="0C372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0B8AAFE3">
            <w:pPr>
              <w:autoSpaceDE w:val="0"/>
              <w:autoSpaceDN w:val="0"/>
              <w:spacing w:line="360" w:lineRule="exact"/>
              <w:ind w:firstLine="1200" w:firstLineChars="5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水费、电费、差旅费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1F87E8F6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4E7A9455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2343" w:type="dxa"/>
            <w:gridSpan w:val="2"/>
            <w:noWrap w:val="0"/>
            <w:vAlign w:val="top"/>
          </w:tcPr>
          <w:p w14:paraId="77758179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45</w:t>
            </w:r>
          </w:p>
        </w:tc>
      </w:tr>
      <w:tr w14:paraId="05FAE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3C7BB0C8">
            <w:pPr>
              <w:autoSpaceDE w:val="0"/>
              <w:autoSpaceDN w:val="0"/>
              <w:spacing w:line="360" w:lineRule="exact"/>
              <w:ind w:firstLine="1200" w:firstLineChars="5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会议费、培训费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 w14:paraId="7D40BA22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16.25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47398DE0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2343" w:type="dxa"/>
            <w:gridSpan w:val="2"/>
            <w:noWrap w:val="0"/>
            <w:vAlign w:val="top"/>
          </w:tcPr>
          <w:p w14:paraId="2CC31DA7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19.31</w:t>
            </w:r>
          </w:p>
        </w:tc>
      </w:tr>
      <w:tr w14:paraId="670E0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2A946C3A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政府采购金额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 w14:paraId="4C89D6A1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 w14:paraId="6A67D77E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124.86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 w14:paraId="4FC08916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346.62</w:t>
            </w:r>
          </w:p>
        </w:tc>
      </w:tr>
      <w:tr w14:paraId="627F3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 w14:paraId="18A5A0AE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部门基本支出预算调整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 w14:paraId="496F43D8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 w14:paraId="3C2081B6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2343" w:type="dxa"/>
            <w:gridSpan w:val="2"/>
            <w:noWrap w:val="0"/>
            <w:vAlign w:val="center"/>
          </w:tcPr>
          <w:p w14:paraId="212C110D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</w:tr>
      <w:tr w14:paraId="41CDD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Merge w:val="restart"/>
            <w:noWrap w:val="0"/>
            <w:vAlign w:val="center"/>
          </w:tcPr>
          <w:p w14:paraId="688DB85A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楼堂馆所控制情况</w:t>
            </w:r>
          </w:p>
          <w:p w14:paraId="488AE14F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（2023年完工项目）</w:t>
            </w:r>
          </w:p>
        </w:tc>
        <w:tc>
          <w:tcPr>
            <w:tcW w:w="1180" w:type="dxa"/>
            <w:noWrap w:val="0"/>
            <w:vAlign w:val="center"/>
          </w:tcPr>
          <w:p w14:paraId="2D196FD6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批复规模</w:t>
            </w:r>
          </w:p>
          <w:p w14:paraId="25791834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（m²）</w:t>
            </w:r>
          </w:p>
        </w:tc>
        <w:tc>
          <w:tcPr>
            <w:tcW w:w="880" w:type="dxa"/>
            <w:noWrap w:val="0"/>
            <w:vAlign w:val="center"/>
          </w:tcPr>
          <w:p w14:paraId="4DA84BE5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实际规模（m²）</w:t>
            </w:r>
          </w:p>
        </w:tc>
        <w:tc>
          <w:tcPr>
            <w:tcW w:w="1100" w:type="dxa"/>
            <w:noWrap w:val="0"/>
            <w:vAlign w:val="center"/>
          </w:tcPr>
          <w:p w14:paraId="38ADA0C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规  模</w:t>
            </w:r>
          </w:p>
          <w:p w14:paraId="792ED7C2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控制率</w:t>
            </w:r>
          </w:p>
        </w:tc>
        <w:tc>
          <w:tcPr>
            <w:tcW w:w="1100" w:type="dxa"/>
            <w:noWrap w:val="0"/>
            <w:vAlign w:val="center"/>
          </w:tcPr>
          <w:p w14:paraId="310153F3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预算投资（万元）</w:t>
            </w:r>
          </w:p>
        </w:tc>
        <w:tc>
          <w:tcPr>
            <w:tcW w:w="1060" w:type="dxa"/>
            <w:noWrap w:val="0"/>
            <w:vAlign w:val="center"/>
          </w:tcPr>
          <w:p w14:paraId="267C3471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实际投资</w:t>
            </w:r>
          </w:p>
          <w:p w14:paraId="11283940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（万元）</w:t>
            </w:r>
          </w:p>
        </w:tc>
        <w:tc>
          <w:tcPr>
            <w:tcW w:w="1283" w:type="dxa"/>
            <w:noWrap w:val="0"/>
            <w:vAlign w:val="center"/>
          </w:tcPr>
          <w:p w14:paraId="35FF2888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投资概算</w:t>
            </w:r>
          </w:p>
          <w:p w14:paraId="5AD26861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控制率</w:t>
            </w:r>
          </w:p>
        </w:tc>
      </w:tr>
      <w:tr w14:paraId="59BE1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624" w:type="dxa"/>
            <w:vMerge w:val="continue"/>
            <w:noWrap w:val="0"/>
            <w:vAlign w:val="top"/>
          </w:tcPr>
          <w:p w14:paraId="2F87B20F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 w14:paraId="1FF7BD6D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80" w:type="dxa"/>
            <w:noWrap w:val="0"/>
            <w:vAlign w:val="top"/>
          </w:tcPr>
          <w:p w14:paraId="25CEB786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00" w:type="dxa"/>
            <w:noWrap w:val="0"/>
            <w:vAlign w:val="top"/>
          </w:tcPr>
          <w:p w14:paraId="7E2BB320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00" w:type="dxa"/>
            <w:noWrap w:val="0"/>
            <w:vAlign w:val="top"/>
          </w:tcPr>
          <w:p w14:paraId="74785259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060" w:type="dxa"/>
            <w:noWrap w:val="0"/>
            <w:vAlign w:val="top"/>
          </w:tcPr>
          <w:p w14:paraId="5B2B5485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83" w:type="dxa"/>
            <w:noWrap w:val="0"/>
            <w:vAlign w:val="top"/>
          </w:tcPr>
          <w:p w14:paraId="275259DB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 w14:paraId="373DC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center"/>
          </w:tcPr>
          <w:p w14:paraId="56D5D991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厉行节约保障措施</w:t>
            </w:r>
          </w:p>
        </w:tc>
        <w:tc>
          <w:tcPr>
            <w:tcW w:w="6603" w:type="dxa"/>
            <w:gridSpan w:val="6"/>
            <w:noWrap w:val="0"/>
            <w:vAlign w:val="top"/>
          </w:tcPr>
          <w:p w14:paraId="4DFFD6A2">
            <w:pPr>
              <w:autoSpaceDE w:val="0"/>
              <w:autoSpaceDN w:val="0"/>
              <w:spacing w:line="360" w:lineRule="exac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eastAsia="宋体"/>
                <w:kern w:val="0"/>
                <w:sz w:val="24"/>
                <w:lang w:eastAsia="zh-CN"/>
              </w:rPr>
              <w:t>加强财政监管，厉行节约，艰苦奋斗，严格控制三公经费、公用经费及一般性支出</w:t>
            </w:r>
          </w:p>
        </w:tc>
      </w:tr>
    </w:tbl>
    <w:p w14:paraId="31EB6A94">
      <w:pPr>
        <w:autoSpaceDE w:val="0"/>
        <w:autoSpaceDN w:val="0"/>
        <w:spacing w:before="20" w:line="340" w:lineRule="atLeast"/>
        <w:rPr>
          <w:rFonts w:eastAsia="宋体"/>
          <w:kern w:val="0"/>
          <w:sz w:val="21"/>
          <w:szCs w:val="21"/>
        </w:rPr>
      </w:pPr>
      <w:r>
        <w:rPr>
          <w:rFonts w:hAnsi="宋体" w:eastAsia="宋体"/>
          <w:kern w:val="0"/>
          <w:sz w:val="21"/>
          <w:szCs w:val="21"/>
        </w:rPr>
        <w:t>说明：</w:t>
      </w:r>
      <w:r>
        <w:rPr>
          <w:rFonts w:eastAsia="宋体"/>
          <w:kern w:val="0"/>
          <w:sz w:val="21"/>
          <w:szCs w:val="21"/>
        </w:rPr>
        <w:t xml:space="preserve"> “</w:t>
      </w:r>
      <w:r>
        <w:rPr>
          <w:rFonts w:hAnsi="宋体" w:eastAsia="宋体"/>
          <w:kern w:val="0"/>
          <w:sz w:val="21"/>
          <w:szCs w:val="21"/>
        </w:rPr>
        <w:t>项目支出</w:t>
      </w:r>
      <w:r>
        <w:rPr>
          <w:rFonts w:eastAsia="宋体"/>
          <w:kern w:val="0"/>
          <w:sz w:val="21"/>
          <w:szCs w:val="21"/>
        </w:rPr>
        <w:t>”</w:t>
      </w:r>
      <w:r>
        <w:rPr>
          <w:rFonts w:hAnsi="宋体" w:eastAsia="宋体"/>
          <w:kern w:val="0"/>
          <w:sz w:val="21"/>
          <w:szCs w:val="21"/>
        </w:rPr>
        <w:t>需要填报基本支出以外的所有项目支出情况，</w:t>
      </w:r>
      <w:r>
        <w:rPr>
          <w:rFonts w:eastAsia="宋体"/>
          <w:kern w:val="0"/>
          <w:sz w:val="21"/>
          <w:szCs w:val="21"/>
        </w:rPr>
        <w:t>“</w:t>
      </w:r>
      <w:r>
        <w:rPr>
          <w:rFonts w:hAnsi="宋体" w:eastAsia="宋体"/>
          <w:kern w:val="0"/>
          <w:sz w:val="21"/>
          <w:szCs w:val="21"/>
        </w:rPr>
        <w:t>公用经费</w:t>
      </w:r>
      <w:r>
        <w:rPr>
          <w:rFonts w:eastAsia="宋体"/>
          <w:kern w:val="0"/>
          <w:sz w:val="21"/>
          <w:szCs w:val="21"/>
        </w:rPr>
        <w:t>”</w:t>
      </w:r>
      <w:r>
        <w:rPr>
          <w:rFonts w:hAnsi="宋体" w:eastAsia="宋体"/>
          <w:kern w:val="0"/>
          <w:sz w:val="21"/>
          <w:szCs w:val="21"/>
        </w:rPr>
        <w:t>填报基本支出中的一般商品和服务支出。</w:t>
      </w:r>
    </w:p>
    <w:p w14:paraId="6DFE9DAB">
      <w:pPr>
        <w:autoSpaceDE w:val="0"/>
        <w:autoSpaceDN w:val="0"/>
        <w:spacing w:before="20" w:line="340" w:lineRule="atLeast"/>
        <w:ind w:firstLine="630" w:firstLineChars="300"/>
        <w:rPr>
          <w:rFonts w:eastAsia="宋体"/>
          <w:kern w:val="0"/>
          <w:sz w:val="21"/>
          <w:szCs w:val="21"/>
        </w:rPr>
      </w:pPr>
    </w:p>
    <w:p w14:paraId="15FA2C3E">
      <w:pPr>
        <w:autoSpaceDE w:val="0"/>
        <w:autoSpaceDN w:val="0"/>
        <w:spacing w:before="20" w:line="340" w:lineRule="atLeast"/>
        <w:rPr>
          <w:rFonts w:hint="eastAsia" w:eastAsia="宋体"/>
          <w:color w:val="000000"/>
          <w:kern w:val="0"/>
          <w:sz w:val="21"/>
          <w:szCs w:val="21"/>
          <w:lang w:eastAsia="zh-CN"/>
        </w:rPr>
      </w:pPr>
      <w:r>
        <w:rPr>
          <w:rFonts w:hAnsi="宋体" w:eastAsia="宋体"/>
          <w:kern w:val="0"/>
          <w:sz w:val="21"/>
          <w:szCs w:val="21"/>
        </w:rPr>
        <w:t>填表人：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>刘岑澄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填报日期：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 xml:space="preserve"> 2024.4.7</w:t>
      </w:r>
      <w:r>
        <w:rPr>
          <w:rFonts w:eastAsia="宋体"/>
          <w:kern w:val="0"/>
          <w:sz w:val="21"/>
          <w:szCs w:val="21"/>
        </w:rPr>
        <w:t xml:space="preserve">  </w:t>
      </w:r>
      <w:r>
        <w:rPr>
          <w:rFonts w:hAnsi="宋体" w:eastAsia="宋体"/>
          <w:kern w:val="0"/>
          <w:sz w:val="21"/>
          <w:szCs w:val="21"/>
        </w:rPr>
        <w:t>联系电话：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 xml:space="preserve"> 8998066</w:t>
      </w:r>
      <w:r>
        <w:rPr>
          <w:rFonts w:eastAsia="宋体"/>
          <w:kern w:val="0"/>
          <w:sz w:val="21"/>
          <w:szCs w:val="21"/>
        </w:rPr>
        <w:t xml:space="preserve">  </w:t>
      </w:r>
      <w:r>
        <w:rPr>
          <w:rFonts w:hAnsi="宋体" w:eastAsia="宋体"/>
          <w:kern w:val="0"/>
          <w:sz w:val="21"/>
          <w:szCs w:val="21"/>
        </w:rPr>
        <w:t>单位负责人签字</w:t>
      </w:r>
      <w:r>
        <w:rPr>
          <w:rFonts w:hint="eastAsia" w:hAnsi="宋体" w:eastAsia="宋体"/>
          <w:kern w:val="0"/>
          <w:sz w:val="21"/>
          <w:szCs w:val="21"/>
          <w:lang w:eastAsia="zh-CN"/>
        </w:rPr>
        <w:t>：</w:t>
      </w:r>
    </w:p>
    <w:p w14:paraId="4184EB01">
      <w:pPr>
        <w:jc w:val="left"/>
        <w:rPr>
          <w:rFonts w:eastAsia="黑体"/>
          <w:bCs/>
          <w:kern w:val="0"/>
          <w:szCs w:val="32"/>
        </w:rPr>
      </w:pPr>
    </w:p>
    <w:p w14:paraId="6448F5B3">
      <w:pPr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附件2</w:t>
      </w:r>
    </w:p>
    <w:p w14:paraId="02F976DC">
      <w:pPr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桃江县2023年度部门整体支出绩效自评表</w:t>
      </w:r>
    </w:p>
    <w:tbl>
      <w:tblPr>
        <w:tblStyle w:val="4"/>
        <w:tblpPr w:leftFromText="180" w:rightFromText="180" w:vertAnchor="text" w:horzAnchor="page" w:tblpXSpec="center" w:tblpY="111"/>
        <w:tblOverlap w:val="never"/>
        <w:tblW w:w="10283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080"/>
        <w:gridCol w:w="1363"/>
        <w:gridCol w:w="1260"/>
        <w:gridCol w:w="1157"/>
        <w:gridCol w:w="1423"/>
        <w:gridCol w:w="720"/>
        <w:gridCol w:w="860"/>
        <w:gridCol w:w="1440"/>
      </w:tblGrid>
      <w:tr w14:paraId="2FF89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423" w:type="dxa"/>
            <w:gridSpan w:val="3"/>
            <w:noWrap w:val="0"/>
            <w:vAlign w:val="center"/>
          </w:tcPr>
          <w:p w14:paraId="6586326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县级预算部门、单位名称</w:t>
            </w:r>
          </w:p>
        </w:tc>
        <w:tc>
          <w:tcPr>
            <w:tcW w:w="6860" w:type="dxa"/>
            <w:gridSpan w:val="6"/>
            <w:noWrap w:val="0"/>
            <w:vAlign w:val="center"/>
          </w:tcPr>
          <w:p w14:paraId="17ECAFA1"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桃江县牛田镇人民政府</w:t>
            </w:r>
          </w:p>
        </w:tc>
      </w:tr>
      <w:tr w14:paraId="03E5D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restart"/>
            <w:noWrap w:val="0"/>
            <w:vAlign w:val="top"/>
          </w:tcPr>
          <w:p w14:paraId="6B6E900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6D64C55C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268DF86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年度预</w:t>
            </w:r>
          </w:p>
          <w:p w14:paraId="12703CB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算申请</w:t>
            </w:r>
          </w:p>
          <w:p w14:paraId="4054E3A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443" w:type="dxa"/>
            <w:gridSpan w:val="2"/>
            <w:noWrap w:val="0"/>
            <w:vAlign w:val="top"/>
          </w:tcPr>
          <w:p w14:paraId="472CA36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2F2FFEB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157" w:type="dxa"/>
            <w:noWrap w:val="0"/>
            <w:vAlign w:val="top"/>
          </w:tcPr>
          <w:p w14:paraId="4A5DB32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423" w:type="dxa"/>
            <w:noWrap w:val="0"/>
            <w:vAlign w:val="top"/>
          </w:tcPr>
          <w:p w14:paraId="129E8E80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720" w:type="dxa"/>
            <w:noWrap w:val="0"/>
            <w:vAlign w:val="top"/>
          </w:tcPr>
          <w:p w14:paraId="5E24264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top"/>
          </w:tcPr>
          <w:p w14:paraId="6BE5A10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440" w:type="dxa"/>
            <w:noWrap w:val="0"/>
            <w:vAlign w:val="top"/>
          </w:tcPr>
          <w:p w14:paraId="26B57BB7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自评得分</w:t>
            </w:r>
          </w:p>
        </w:tc>
      </w:tr>
      <w:tr w14:paraId="60BC5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 w14:paraId="0CE23AF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43" w:type="dxa"/>
            <w:gridSpan w:val="2"/>
            <w:noWrap w:val="0"/>
            <w:vAlign w:val="top"/>
          </w:tcPr>
          <w:p w14:paraId="3C335B7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260" w:type="dxa"/>
            <w:noWrap w:val="0"/>
            <w:vAlign w:val="top"/>
          </w:tcPr>
          <w:p w14:paraId="4F1DAE41"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1690.12</w:t>
            </w:r>
          </w:p>
        </w:tc>
        <w:tc>
          <w:tcPr>
            <w:tcW w:w="1157" w:type="dxa"/>
            <w:noWrap w:val="0"/>
            <w:vAlign w:val="top"/>
          </w:tcPr>
          <w:p w14:paraId="6586B123"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2299.55</w:t>
            </w:r>
          </w:p>
        </w:tc>
        <w:tc>
          <w:tcPr>
            <w:tcW w:w="1423" w:type="dxa"/>
            <w:noWrap w:val="0"/>
            <w:vAlign w:val="top"/>
          </w:tcPr>
          <w:p w14:paraId="1CA2B0E2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2299.55</w:t>
            </w:r>
          </w:p>
        </w:tc>
        <w:tc>
          <w:tcPr>
            <w:tcW w:w="720" w:type="dxa"/>
            <w:noWrap w:val="0"/>
            <w:vAlign w:val="top"/>
          </w:tcPr>
          <w:p w14:paraId="5C4CD4D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45B35069"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 w14:paraId="5AE545E3"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510D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 w14:paraId="120B7D6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4"/>
            <w:noWrap w:val="0"/>
            <w:vAlign w:val="top"/>
          </w:tcPr>
          <w:p w14:paraId="4A7C82B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按收入性质分：</w:t>
            </w:r>
          </w:p>
        </w:tc>
        <w:tc>
          <w:tcPr>
            <w:tcW w:w="4443" w:type="dxa"/>
            <w:gridSpan w:val="4"/>
            <w:noWrap w:val="0"/>
            <w:vAlign w:val="top"/>
          </w:tcPr>
          <w:p w14:paraId="055ECF5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按支出性质分：</w:t>
            </w:r>
          </w:p>
        </w:tc>
      </w:tr>
      <w:tr w14:paraId="7617E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 w14:paraId="748DDC7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4"/>
            <w:noWrap w:val="0"/>
            <w:vAlign w:val="top"/>
          </w:tcPr>
          <w:p w14:paraId="193D73FE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其中：一般公共预算：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2294.55</w:t>
            </w:r>
          </w:p>
        </w:tc>
        <w:tc>
          <w:tcPr>
            <w:tcW w:w="4443" w:type="dxa"/>
            <w:gridSpan w:val="4"/>
            <w:noWrap w:val="0"/>
            <w:vAlign w:val="top"/>
          </w:tcPr>
          <w:p w14:paraId="73E3BD5B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其中：基本支出：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1998.88</w:t>
            </w:r>
          </w:p>
        </w:tc>
      </w:tr>
      <w:tr w14:paraId="60EEF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 w14:paraId="7C7C422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4"/>
            <w:noWrap w:val="0"/>
            <w:vAlign w:val="top"/>
          </w:tcPr>
          <w:p w14:paraId="165B013D">
            <w:pPr>
              <w:autoSpaceDE w:val="0"/>
              <w:autoSpaceDN w:val="0"/>
              <w:spacing w:line="300" w:lineRule="exact"/>
              <w:ind w:firstLine="630" w:firstLineChars="300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政府性基金拨款：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443" w:type="dxa"/>
            <w:gridSpan w:val="4"/>
            <w:noWrap w:val="0"/>
            <w:vAlign w:val="top"/>
          </w:tcPr>
          <w:p w14:paraId="7E88C0C9">
            <w:pPr>
              <w:autoSpaceDE w:val="0"/>
              <w:autoSpaceDN w:val="0"/>
              <w:spacing w:line="300" w:lineRule="exact"/>
              <w:ind w:firstLine="630" w:firstLineChars="300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项目支出：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300.67</w:t>
            </w:r>
          </w:p>
        </w:tc>
      </w:tr>
      <w:tr w14:paraId="6EB89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 w14:paraId="4CE995BD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4"/>
            <w:noWrap w:val="0"/>
            <w:vAlign w:val="top"/>
          </w:tcPr>
          <w:p w14:paraId="1FB0FEF8">
            <w:pPr>
              <w:autoSpaceDE w:val="0"/>
              <w:autoSpaceDN w:val="0"/>
              <w:spacing w:line="300" w:lineRule="exact"/>
              <w:ind w:firstLine="630" w:firstLineChars="30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纳入专户管理的非税收入拨款：</w:t>
            </w:r>
          </w:p>
        </w:tc>
        <w:tc>
          <w:tcPr>
            <w:tcW w:w="4443" w:type="dxa"/>
            <w:gridSpan w:val="4"/>
            <w:noWrap w:val="0"/>
            <w:vAlign w:val="top"/>
          </w:tcPr>
          <w:p w14:paraId="7E61030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78246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 w14:paraId="375875CD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4"/>
            <w:noWrap w:val="0"/>
            <w:vAlign w:val="top"/>
          </w:tcPr>
          <w:p w14:paraId="72354EC3">
            <w:pPr>
              <w:autoSpaceDE w:val="0"/>
              <w:autoSpaceDN w:val="0"/>
              <w:spacing w:line="300" w:lineRule="exact"/>
              <w:ind w:firstLine="630" w:firstLineChars="30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其他资金：</w:t>
            </w:r>
          </w:p>
        </w:tc>
        <w:tc>
          <w:tcPr>
            <w:tcW w:w="4443" w:type="dxa"/>
            <w:gridSpan w:val="4"/>
            <w:noWrap w:val="0"/>
            <w:vAlign w:val="top"/>
          </w:tcPr>
          <w:p w14:paraId="3E847C4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094D9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restart"/>
            <w:noWrap w:val="0"/>
            <w:vAlign w:val="top"/>
          </w:tcPr>
          <w:p w14:paraId="72C97AF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年度总体</w:t>
            </w:r>
          </w:p>
          <w:p w14:paraId="2ABA7F0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4860" w:type="dxa"/>
            <w:gridSpan w:val="4"/>
            <w:noWrap w:val="0"/>
            <w:vAlign w:val="top"/>
          </w:tcPr>
          <w:p w14:paraId="1CA5151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443" w:type="dxa"/>
            <w:gridSpan w:val="4"/>
            <w:noWrap w:val="0"/>
            <w:vAlign w:val="top"/>
          </w:tcPr>
          <w:p w14:paraId="41D5184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实际完成情况</w:t>
            </w:r>
          </w:p>
        </w:tc>
      </w:tr>
      <w:tr w14:paraId="4EFA4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 w14:paraId="477620B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860" w:type="dxa"/>
            <w:gridSpan w:val="4"/>
            <w:noWrap w:val="0"/>
            <w:vAlign w:val="top"/>
          </w:tcPr>
          <w:p w14:paraId="47248186"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切实保障部门正常运转，完成日常各项工作及重点项目</w:t>
            </w:r>
          </w:p>
        </w:tc>
        <w:tc>
          <w:tcPr>
            <w:tcW w:w="4443" w:type="dxa"/>
            <w:gridSpan w:val="4"/>
            <w:noWrap w:val="0"/>
            <w:vAlign w:val="top"/>
          </w:tcPr>
          <w:p w14:paraId="5CFE783E"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切实保障部门正常运转，完成日常各项工作及重点项目</w:t>
            </w:r>
          </w:p>
        </w:tc>
      </w:tr>
      <w:tr w14:paraId="1DC45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980" w:type="dxa"/>
            <w:vMerge w:val="restart"/>
            <w:noWrap w:val="0"/>
            <w:vAlign w:val="top"/>
          </w:tcPr>
          <w:p w14:paraId="7CE865C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04767BF7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48A1093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05037E2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2669505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20F9EA1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2E653428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40D4D770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04BC9C6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 w14:paraId="5EFFD40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绩</w:t>
            </w:r>
          </w:p>
          <w:p w14:paraId="0E9BBFB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效</w:t>
            </w:r>
          </w:p>
          <w:p w14:paraId="0FDEDE2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</w:t>
            </w:r>
          </w:p>
          <w:p w14:paraId="61ABBA7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top"/>
          </w:tcPr>
          <w:p w14:paraId="2ADA545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363" w:type="dxa"/>
            <w:noWrap w:val="0"/>
            <w:vAlign w:val="top"/>
          </w:tcPr>
          <w:p w14:paraId="24D5478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60" w:type="dxa"/>
            <w:noWrap w:val="0"/>
            <w:vAlign w:val="top"/>
          </w:tcPr>
          <w:p w14:paraId="603C4627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57" w:type="dxa"/>
            <w:noWrap w:val="0"/>
            <w:vAlign w:val="top"/>
          </w:tcPr>
          <w:p w14:paraId="589971D2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1423" w:type="dxa"/>
            <w:noWrap w:val="0"/>
            <w:vAlign w:val="top"/>
          </w:tcPr>
          <w:p w14:paraId="396AB02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720" w:type="dxa"/>
            <w:noWrap w:val="0"/>
            <w:vAlign w:val="top"/>
          </w:tcPr>
          <w:p w14:paraId="1EE9205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top"/>
          </w:tcPr>
          <w:p w14:paraId="79222BF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440" w:type="dxa"/>
            <w:noWrap w:val="0"/>
            <w:vAlign w:val="top"/>
          </w:tcPr>
          <w:p w14:paraId="68513D32">
            <w:pPr>
              <w:autoSpaceDE w:val="0"/>
              <w:autoSpaceDN w:val="0"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偏差原因分析</w:t>
            </w:r>
          </w:p>
          <w:p w14:paraId="4019EA67">
            <w:pPr>
              <w:autoSpaceDE w:val="0"/>
              <w:autoSpaceDN w:val="0"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及改进措施</w:t>
            </w:r>
          </w:p>
        </w:tc>
      </w:tr>
      <w:tr w14:paraId="364E5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13EBC87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top"/>
          </w:tcPr>
          <w:p w14:paraId="143D968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4A816F5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785A90D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3BDE251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 w14:paraId="62B0849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产出指标</w:t>
            </w:r>
          </w:p>
          <w:p w14:paraId="61F466BC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（50分）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 w14:paraId="77D5AD10"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数量</w:t>
            </w:r>
          </w:p>
          <w:p w14:paraId="05CF8D87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60" w:type="dxa"/>
            <w:noWrap w:val="0"/>
            <w:vAlign w:val="center"/>
          </w:tcPr>
          <w:p w14:paraId="363DD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财政收入</w:t>
            </w:r>
          </w:p>
        </w:tc>
        <w:tc>
          <w:tcPr>
            <w:tcW w:w="1157" w:type="dxa"/>
            <w:noWrap w:val="0"/>
            <w:vAlign w:val="top"/>
          </w:tcPr>
          <w:p w14:paraId="32937AA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2299.55</w:t>
            </w:r>
          </w:p>
        </w:tc>
        <w:tc>
          <w:tcPr>
            <w:tcW w:w="1423" w:type="dxa"/>
            <w:noWrap w:val="0"/>
            <w:vAlign w:val="top"/>
          </w:tcPr>
          <w:p w14:paraId="70A9B17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2299.55</w:t>
            </w:r>
          </w:p>
        </w:tc>
        <w:tc>
          <w:tcPr>
            <w:tcW w:w="720" w:type="dxa"/>
            <w:noWrap w:val="0"/>
            <w:vAlign w:val="top"/>
          </w:tcPr>
          <w:p w14:paraId="03AD202E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259E1141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 w14:paraId="5F80556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1EB5A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980" w:type="dxa"/>
            <w:vMerge w:val="continue"/>
            <w:noWrap w:val="0"/>
            <w:vAlign w:val="top"/>
          </w:tcPr>
          <w:p w14:paraId="5BA61AD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635109E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 w14:paraId="66249907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61E34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保障村（社区）运转个数</w:t>
            </w:r>
          </w:p>
        </w:tc>
        <w:tc>
          <w:tcPr>
            <w:tcW w:w="1157" w:type="dxa"/>
            <w:noWrap w:val="0"/>
            <w:vAlign w:val="top"/>
          </w:tcPr>
          <w:p w14:paraId="371B648A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23" w:type="dxa"/>
            <w:noWrap w:val="0"/>
            <w:vAlign w:val="top"/>
          </w:tcPr>
          <w:p w14:paraId="108789F8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0" w:type="dxa"/>
            <w:noWrap w:val="0"/>
            <w:vAlign w:val="top"/>
          </w:tcPr>
          <w:p w14:paraId="2983A75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2E0EDEE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 w14:paraId="2ED8841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3F2C5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6514D95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3E927D1D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 w14:paraId="77920858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2B038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……</w:t>
            </w:r>
          </w:p>
        </w:tc>
        <w:tc>
          <w:tcPr>
            <w:tcW w:w="1157" w:type="dxa"/>
            <w:noWrap w:val="0"/>
            <w:vAlign w:val="top"/>
          </w:tcPr>
          <w:p w14:paraId="09D1CBD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noWrap w:val="0"/>
            <w:vAlign w:val="top"/>
          </w:tcPr>
          <w:p w14:paraId="39FAFAA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706FF16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64EA420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7D6357E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25DF0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3B3A10A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6A720A37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 w14:paraId="57E4E387"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质量</w:t>
            </w:r>
          </w:p>
          <w:p w14:paraId="76C8DAB2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60" w:type="dxa"/>
            <w:noWrap w:val="0"/>
            <w:vAlign w:val="center"/>
          </w:tcPr>
          <w:p w14:paraId="4333C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资金安全</w:t>
            </w:r>
          </w:p>
        </w:tc>
        <w:tc>
          <w:tcPr>
            <w:tcW w:w="1157" w:type="dxa"/>
            <w:noWrap w:val="0"/>
            <w:vAlign w:val="top"/>
          </w:tcPr>
          <w:p w14:paraId="61884774"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423" w:type="dxa"/>
            <w:noWrap w:val="0"/>
            <w:vAlign w:val="top"/>
          </w:tcPr>
          <w:p w14:paraId="008EE704"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720" w:type="dxa"/>
            <w:noWrap w:val="0"/>
            <w:vAlign w:val="top"/>
          </w:tcPr>
          <w:p w14:paraId="4D8BB48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2B74485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 w14:paraId="3F89390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1A716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5CAA9F5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625CDB77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 w14:paraId="02D1C32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0E97D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noWrap w:val="0"/>
            <w:vAlign w:val="top"/>
          </w:tcPr>
          <w:p w14:paraId="07A513A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noWrap w:val="0"/>
            <w:vAlign w:val="top"/>
          </w:tcPr>
          <w:p w14:paraId="66A2912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78998AA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3BF36CF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634E5CA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50E77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41E3CB7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5AD4F998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 w14:paraId="70CF2EB7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341BF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……</w:t>
            </w:r>
          </w:p>
        </w:tc>
        <w:tc>
          <w:tcPr>
            <w:tcW w:w="1157" w:type="dxa"/>
            <w:noWrap w:val="0"/>
            <w:vAlign w:val="top"/>
          </w:tcPr>
          <w:p w14:paraId="1823752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noWrap w:val="0"/>
            <w:vAlign w:val="top"/>
          </w:tcPr>
          <w:p w14:paraId="3B5390C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0F4C805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1878F69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42EDBD5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18801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980" w:type="dxa"/>
            <w:vMerge w:val="continue"/>
            <w:noWrap w:val="0"/>
            <w:vAlign w:val="top"/>
          </w:tcPr>
          <w:p w14:paraId="49B37FB3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0B91436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 w14:paraId="00C9B756"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时效</w:t>
            </w:r>
          </w:p>
          <w:p w14:paraId="60038A28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60" w:type="dxa"/>
            <w:noWrap w:val="0"/>
            <w:vAlign w:val="center"/>
          </w:tcPr>
          <w:p w14:paraId="2C347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财政系统维护响应时间</w:t>
            </w:r>
          </w:p>
        </w:tc>
        <w:tc>
          <w:tcPr>
            <w:tcW w:w="1157" w:type="dxa"/>
            <w:noWrap w:val="0"/>
            <w:vAlign w:val="top"/>
          </w:tcPr>
          <w:p w14:paraId="32DC7526"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按时</w:t>
            </w:r>
          </w:p>
        </w:tc>
        <w:tc>
          <w:tcPr>
            <w:tcW w:w="1423" w:type="dxa"/>
            <w:noWrap w:val="0"/>
            <w:vAlign w:val="top"/>
          </w:tcPr>
          <w:p w14:paraId="59CBE593"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按时</w:t>
            </w:r>
          </w:p>
        </w:tc>
        <w:tc>
          <w:tcPr>
            <w:tcW w:w="720" w:type="dxa"/>
            <w:noWrap w:val="0"/>
            <w:vAlign w:val="top"/>
          </w:tcPr>
          <w:p w14:paraId="49E96BC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0177A25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 w14:paraId="509CAE0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26CD8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24A008F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13FE55ED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 w14:paraId="1DEA795D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57D2E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noWrap w:val="0"/>
            <w:vAlign w:val="top"/>
          </w:tcPr>
          <w:p w14:paraId="1A743F7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noWrap w:val="0"/>
            <w:vAlign w:val="top"/>
          </w:tcPr>
          <w:p w14:paraId="50F9437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052EA6D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520396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2F8C807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2602A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73F2CD1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51B0ACE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 w14:paraId="79FFE00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3B81D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……</w:t>
            </w:r>
          </w:p>
        </w:tc>
        <w:tc>
          <w:tcPr>
            <w:tcW w:w="1157" w:type="dxa"/>
            <w:noWrap w:val="0"/>
            <w:vAlign w:val="top"/>
          </w:tcPr>
          <w:p w14:paraId="2DAA6C3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noWrap w:val="0"/>
            <w:vAlign w:val="top"/>
          </w:tcPr>
          <w:p w14:paraId="196228D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7C956C3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1F2CFA3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0287983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4B9C1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43E8F3B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41D1B92D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 w14:paraId="24F81F52"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成本</w:t>
            </w:r>
          </w:p>
          <w:p w14:paraId="044A597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60" w:type="dxa"/>
            <w:noWrap w:val="0"/>
            <w:vAlign w:val="center"/>
          </w:tcPr>
          <w:p w14:paraId="16769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工作运行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成本</w:t>
            </w:r>
          </w:p>
        </w:tc>
        <w:tc>
          <w:tcPr>
            <w:tcW w:w="1157" w:type="dxa"/>
            <w:noWrap w:val="0"/>
            <w:vAlign w:val="top"/>
          </w:tcPr>
          <w:p w14:paraId="7BD1959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2299.55</w:t>
            </w:r>
          </w:p>
        </w:tc>
        <w:tc>
          <w:tcPr>
            <w:tcW w:w="1423" w:type="dxa"/>
            <w:noWrap w:val="0"/>
            <w:vAlign w:val="top"/>
          </w:tcPr>
          <w:p w14:paraId="67BEE54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2299.55</w:t>
            </w:r>
          </w:p>
        </w:tc>
        <w:tc>
          <w:tcPr>
            <w:tcW w:w="720" w:type="dxa"/>
            <w:noWrap w:val="0"/>
            <w:vAlign w:val="top"/>
          </w:tcPr>
          <w:p w14:paraId="34CE78F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3C1D4D9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 w14:paraId="0DB3FA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1DCF2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2FFF4E5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0D27300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top"/>
          </w:tcPr>
          <w:p w14:paraId="50B71E6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6AD9B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noWrap w:val="0"/>
            <w:vAlign w:val="top"/>
          </w:tcPr>
          <w:p w14:paraId="0F943AF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noWrap w:val="0"/>
            <w:vAlign w:val="top"/>
          </w:tcPr>
          <w:p w14:paraId="29D0B78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45BC5CA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18E8E143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4C6BE49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4158A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05F40BA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21FE64F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top"/>
          </w:tcPr>
          <w:p w14:paraId="34A14BE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465CE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……</w:t>
            </w:r>
          </w:p>
        </w:tc>
        <w:tc>
          <w:tcPr>
            <w:tcW w:w="1157" w:type="dxa"/>
            <w:noWrap w:val="0"/>
            <w:vAlign w:val="top"/>
          </w:tcPr>
          <w:p w14:paraId="3474970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noWrap w:val="0"/>
            <w:vAlign w:val="top"/>
          </w:tcPr>
          <w:p w14:paraId="0E696FF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60FF097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37D6D7A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3BBDF42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580C6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4F6AAB0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top"/>
          </w:tcPr>
          <w:p w14:paraId="68BA780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7DB0EA4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 w14:paraId="4523B71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17DE2D5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效益指标</w:t>
            </w:r>
          </w:p>
          <w:p w14:paraId="2A59F6F2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（30分）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 w14:paraId="6860D5B0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经济效</w:t>
            </w:r>
          </w:p>
          <w:p w14:paraId="2FB143C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60" w:type="dxa"/>
            <w:noWrap w:val="0"/>
            <w:vAlign w:val="center"/>
          </w:tcPr>
          <w:p w14:paraId="35292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保障财政事业发展</w:t>
            </w:r>
          </w:p>
        </w:tc>
        <w:tc>
          <w:tcPr>
            <w:tcW w:w="1157" w:type="dxa"/>
            <w:noWrap w:val="0"/>
            <w:vAlign w:val="top"/>
          </w:tcPr>
          <w:p w14:paraId="1935C9BB"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提高</w:t>
            </w:r>
          </w:p>
        </w:tc>
        <w:tc>
          <w:tcPr>
            <w:tcW w:w="1423" w:type="dxa"/>
            <w:noWrap w:val="0"/>
            <w:vAlign w:val="top"/>
          </w:tcPr>
          <w:p w14:paraId="272938ED"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提高</w:t>
            </w:r>
          </w:p>
        </w:tc>
        <w:tc>
          <w:tcPr>
            <w:tcW w:w="720" w:type="dxa"/>
            <w:noWrap w:val="0"/>
            <w:vAlign w:val="top"/>
          </w:tcPr>
          <w:p w14:paraId="428E112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250B80C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 w14:paraId="1A9877B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790B3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3BFCB98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5CB80A8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 w14:paraId="72EA1D4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581B9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noWrap w:val="0"/>
            <w:vAlign w:val="top"/>
          </w:tcPr>
          <w:p w14:paraId="7A85ECF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noWrap w:val="0"/>
            <w:vAlign w:val="top"/>
          </w:tcPr>
          <w:p w14:paraId="0EDFDCB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28FB39B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41D36CC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5B44597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613D3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2E95031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017D0DC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 w14:paraId="1E56D0A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5696E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……</w:t>
            </w:r>
          </w:p>
        </w:tc>
        <w:tc>
          <w:tcPr>
            <w:tcW w:w="1157" w:type="dxa"/>
            <w:noWrap w:val="0"/>
            <w:vAlign w:val="top"/>
          </w:tcPr>
          <w:p w14:paraId="7533C72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noWrap w:val="0"/>
            <w:vAlign w:val="top"/>
          </w:tcPr>
          <w:p w14:paraId="13F989C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4D68575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09C7E56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01EA0B2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65C3B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3275945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13F58BE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 w14:paraId="38409AB7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社会效</w:t>
            </w:r>
          </w:p>
          <w:p w14:paraId="1886CD32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60" w:type="dxa"/>
            <w:noWrap w:val="0"/>
            <w:vAlign w:val="center"/>
          </w:tcPr>
          <w:p w14:paraId="6EBCF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做好“三保“工作</w:t>
            </w:r>
          </w:p>
        </w:tc>
        <w:tc>
          <w:tcPr>
            <w:tcW w:w="1157" w:type="dxa"/>
            <w:noWrap w:val="0"/>
            <w:vAlign w:val="top"/>
          </w:tcPr>
          <w:p w14:paraId="344D734A"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423" w:type="dxa"/>
            <w:noWrap w:val="0"/>
            <w:vAlign w:val="top"/>
          </w:tcPr>
          <w:p w14:paraId="266B9DBC"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720" w:type="dxa"/>
            <w:noWrap w:val="0"/>
            <w:vAlign w:val="top"/>
          </w:tcPr>
          <w:p w14:paraId="33DDD72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386C8A3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 w14:paraId="4E6BD71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65604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0432042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1E2DED7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 w14:paraId="4C46BEE8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37796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1157" w:type="dxa"/>
            <w:noWrap w:val="0"/>
            <w:vAlign w:val="top"/>
          </w:tcPr>
          <w:p w14:paraId="174B51B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noWrap w:val="0"/>
            <w:vAlign w:val="top"/>
          </w:tcPr>
          <w:p w14:paraId="5C030E3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56BD673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6AA1899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1871F09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6BFE0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60403CC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49D308D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 w14:paraId="65830410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0E873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……</w:t>
            </w:r>
          </w:p>
        </w:tc>
        <w:tc>
          <w:tcPr>
            <w:tcW w:w="1157" w:type="dxa"/>
            <w:noWrap w:val="0"/>
            <w:vAlign w:val="top"/>
          </w:tcPr>
          <w:p w14:paraId="434890D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noWrap w:val="0"/>
            <w:vAlign w:val="top"/>
          </w:tcPr>
          <w:p w14:paraId="33B92793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2F15AA3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79226F13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68875D2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64DA1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04279F6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15DE7CB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 w14:paraId="5B366B1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生态效</w:t>
            </w:r>
          </w:p>
          <w:p w14:paraId="25C19AD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60" w:type="dxa"/>
            <w:noWrap w:val="0"/>
            <w:vAlign w:val="center"/>
          </w:tcPr>
          <w:p w14:paraId="55397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机关效能建设</w:t>
            </w:r>
          </w:p>
        </w:tc>
        <w:tc>
          <w:tcPr>
            <w:tcW w:w="1157" w:type="dxa"/>
            <w:noWrap w:val="0"/>
            <w:vAlign w:val="top"/>
          </w:tcPr>
          <w:p w14:paraId="4F1C83BE"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节约资源</w:t>
            </w:r>
          </w:p>
        </w:tc>
        <w:tc>
          <w:tcPr>
            <w:tcW w:w="1423" w:type="dxa"/>
            <w:noWrap w:val="0"/>
            <w:vAlign w:val="top"/>
          </w:tcPr>
          <w:p w14:paraId="7131EC2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节约资源</w:t>
            </w:r>
          </w:p>
        </w:tc>
        <w:tc>
          <w:tcPr>
            <w:tcW w:w="720" w:type="dxa"/>
            <w:noWrap w:val="0"/>
            <w:vAlign w:val="top"/>
          </w:tcPr>
          <w:p w14:paraId="3E2ACAD2"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 w14:paraId="3ECAEC4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top"/>
          </w:tcPr>
          <w:p w14:paraId="1A2921E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07B32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2FFB9AC3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79AA95B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 w14:paraId="495EBDB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50C02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保障环境</w:t>
            </w:r>
          </w:p>
        </w:tc>
        <w:tc>
          <w:tcPr>
            <w:tcW w:w="1157" w:type="dxa"/>
            <w:noWrap w:val="0"/>
            <w:vAlign w:val="top"/>
          </w:tcPr>
          <w:p w14:paraId="6685D022"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保障环境</w:t>
            </w:r>
          </w:p>
        </w:tc>
        <w:tc>
          <w:tcPr>
            <w:tcW w:w="1423" w:type="dxa"/>
            <w:noWrap w:val="0"/>
            <w:vAlign w:val="top"/>
          </w:tcPr>
          <w:p w14:paraId="1C8F6CD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保障环境</w:t>
            </w:r>
          </w:p>
        </w:tc>
        <w:tc>
          <w:tcPr>
            <w:tcW w:w="720" w:type="dxa"/>
            <w:noWrap w:val="0"/>
            <w:vAlign w:val="top"/>
          </w:tcPr>
          <w:p w14:paraId="06D0F3B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 w14:paraId="66DED30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top"/>
          </w:tcPr>
          <w:p w14:paraId="33E2588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08CD6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335C01F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74324E8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 w14:paraId="1935B0CC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05CDF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……</w:t>
            </w:r>
          </w:p>
        </w:tc>
        <w:tc>
          <w:tcPr>
            <w:tcW w:w="1157" w:type="dxa"/>
            <w:noWrap w:val="0"/>
            <w:vAlign w:val="top"/>
          </w:tcPr>
          <w:p w14:paraId="316059A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noWrap w:val="0"/>
            <w:vAlign w:val="top"/>
          </w:tcPr>
          <w:p w14:paraId="2ADECB5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202DEEE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400CA78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37CEED2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3C4E6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1AE0CF5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6D50E01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 w14:paraId="7446247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可持续影</w:t>
            </w:r>
          </w:p>
          <w:p w14:paraId="2AC3DA6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响指标</w:t>
            </w:r>
          </w:p>
        </w:tc>
        <w:tc>
          <w:tcPr>
            <w:tcW w:w="1260" w:type="dxa"/>
            <w:noWrap w:val="0"/>
            <w:vAlign w:val="center"/>
          </w:tcPr>
          <w:p w14:paraId="29716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单位正常运转</w:t>
            </w:r>
          </w:p>
        </w:tc>
        <w:tc>
          <w:tcPr>
            <w:tcW w:w="1157" w:type="dxa"/>
            <w:noWrap w:val="0"/>
            <w:vAlign w:val="top"/>
          </w:tcPr>
          <w:p w14:paraId="7AB4EAB2"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正常</w:t>
            </w:r>
          </w:p>
        </w:tc>
        <w:tc>
          <w:tcPr>
            <w:tcW w:w="1423" w:type="dxa"/>
            <w:noWrap w:val="0"/>
            <w:vAlign w:val="top"/>
          </w:tcPr>
          <w:p w14:paraId="37BAB4F3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正常</w:t>
            </w:r>
          </w:p>
        </w:tc>
        <w:tc>
          <w:tcPr>
            <w:tcW w:w="720" w:type="dxa"/>
            <w:noWrap w:val="0"/>
            <w:vAlign w:val="top"/>
          </w:tcPr>
          <w:p w14:paraId="5B8C0CF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 w14:paraId="19661C8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top"/>
          </w:tcPr>
          <w:p w14:paraId="3A9A415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2CFC5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5DF62C0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0FC3A4A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 w14:paraId="39B807C2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69640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保障持续发展</w:t>
            </w:r>
          </w:p>
        </w:tc>
        <w:tc>
          <w:tcPr>
            <w:tcW w:w="1157" w:type="dxa"/>
            <w:noWrap w:val="0"/>
            <w:vAlign w:val="top"/>
          </w:tcPr>
          <w:p w14:paraId="6DD34626"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持续</w:t>
            </w:r>
          </w:p>
        </w:tc>
        <w:tc>
          <w:tcPr>
            <w:tcW w:w="1423" w:type="dxa"/>
            <w:noWrap w:val="0"/>
            <w:vAlign w:val="top"/>
          </w:tcPr>
          <w:p w14:paraId="40B8C98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持续</w:t>
            </w:r>
          </w:p>
        </w:tc>
        <w:tc>
          <w:tcPr>
            <w:tcW w:w="720" w:type="dxa"/>
            <w:noWrap w:val="0"/>
            <w:vAlign w:val="top"/>
          </w:tcPr>
          <w:p w14:paraId="2E2D58B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 w14:paraId="74DBBD1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top"/>
          </w:tcPr>
          <w:p w14:paraId="1EA7B10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7C84D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379B15C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3912A62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 w14:paraId="0CCA9C0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517BA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……</w:t>
            </w:r>
          </w:p>
        </w:tc>
        <w:tc>
          <w:tcPr>
            <w:tcW w:w="1157" w:type="dxa"/>
            <w:noWrap w:val="0"/>
            <w:vAlign w:val="top"/>
          </w:tcPr>
          <w:p w14:paraId="6A69379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noWrap w:val="0"/>
            <w:vAlign w:val="top"/>
          </w:tcPr>
          <w:p w14:paraId="0F0B232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37E0CBA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36AEBE6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6C98F25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3D384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1A7D3D3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top"/>
          </w:tcPr>
          <w:p w14:paraId="4796E2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满意度</w:t>
            </w:r>
          </w:p>
          <w:p w14:paraId="2A392A56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  <w:p w14:paraId="0CC6FB57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 w14:paraId="710C70A2">
            <w:pPr>
              <w:autoSpaceDE w:val="0"/>
              <w:autoSpaceDN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服务对象</w:t>
            </w:r>
          </w:p>
          <w:p w14:paraId="567476FC">
            <w:pPr>
              <w:autoSpaceDE w:val="0"/>
              <w:autoSpaceDN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260" w:type="dxa"/>
            <w:noWrap w:val="0"/>
            <w:vAlign w:val="center"/>
          </w:tcPr>
          <w:p w14:paraId="03350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157" w:type="dxa"/>
            <w:noWrap w:val="0"/>
            <w:vAlign w:val="top"/>
          </w:tcPr>
          <w:p w14:paraId="25902105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423" w:type="dxa"/>
            <w:noWrap w:val="0"/>
            <w:vAlign w:val="top"/>
          </w:tcPr>
          <w:p w14:paraId="0B6C6052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20" w:type="dxa"/>
            <w:noWrap w:val="0"/>
            <w:vAlign w:val="top"/>
          </w:tcPr>
          <w:p w14:paraId="150FF57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2C997EB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 w14:paraId="54D21E3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4F6AE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044508B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55F5694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top"/>
          </w:tcPr>
          <w:p w14:paraId="3A69FC3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035F566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noWrap w:val="0"/>
            <w:vAlign w:val="top"/>
          </w:tcPr>
          <w:p w14:paraId="4454239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noWrap w:val="0"/>
            <w:vAlign w:val="top"/>
          </w:tcPr>
          <w:p w14:paraId="2892E94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51C9A723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016102F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52CA4DD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2FAFE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980" w:type="dxa"/>
            <w:vMerge w:val="continue"/>
            <w:noWrap w:val="0"/>
            <w:vAlign w:val="top"/>
          </w:tcPr>
          <w:p w14:paraId="5E2F688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1EF8DC1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vMerge w:val="continue"/>
            <w:noWrap w:val="0"/>
            <w:vAlign w:val="top"/>
          </w:tcPr>
          <w:p w14:paraId="11C537C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 w14:paraId="1A6B8CA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157" w:type="dxa"/>
            <w:noWrap w:val="0"/>
            <w:vAlign w:val="top"/>
          </w:tcPr>
          <w:p w14:paraId="3777022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23" w:type="dxa"/>
            <w:noWrap w:val="0"/>
            <w:vAlign w:val="top"/>
          </w:tcPr>
          <w:p w14:paraId="1B14A083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 w14:paraId="124CC15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top"/>
          </w:tcPr>
          <w:p w14:paraId="4CB07DD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 w14:paraId="6B79FDC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2B08F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63" w:type="dxa"/>
            <w:gridSpan w:val="6"/>
            <w:noWrap w:val="0"/>
            <w:vAlign w:val="center"/>
          </w:tcPr>
          <w:p w14:paraId="3B035ED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720" w:type="dxa"/>
            <w:noWrap w:val="0"/>
            <w:vAlign w:val="center"/>
          </w:tcPr>
          <w:p w14:paraId="0ABFB96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860" w:type="dxa"/>
            <w:noWrap w:val="0"/>
            <w:vAlign w:val="center"/>
          </w:tcPr>
          <w:p w14:paraId="5DEDACA7"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440" w:type="dxa"/>
            <w:noWrap w:val="0"/>
            <w:vAlign w:val="center"/>
          </w:tcPr>
          <w:p w14:paraId="33AA286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14:paraId="7D287AD4">
      <w:pPr>
        <w:autoSpaceDE w:val="0"/>
        <w:autoSpaceDN w:val="0"/>
        <w:spacing w:before="20" w:line="340" w:lineRule="atLeast"/>
      </w:pPr>
      <w:bookmarkStart w:id="0" w:name="RANGE!A1:G4"/>
      <w:r>
        <w:rPr>
          <w:rFonts w:hAnsi="宋体" w:eastAsia="宋体"/>
          <w:kern w:val="0"/>
          <w:sz w:val="21"/>
          <w:szCs w:val="21"/>
        </w:rPr>
        <w:t>填表人：</w:t>
      </w:r>
      <w:r>
        <w:rPr>
          <w:rFonts w:hint="eastAsia" w:hAnsi="宋体" w:eastAsia="宋体"/>
          <w:kern w:val="0"/>
          <w:sz w:val="21"/>
          <w:szCs w:val="21"/>
          <w:lang w:val="en-US" w:eastAsia="zh-CN"/>
        </w:rPr>
        <w:t xml:space="preserve"> 刘岑澄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填报日期：</w:t>
      </w:r>
      <w:r>
        <w:rPr>
          <w:rFonts w:hint="eastAsia" w:hAnsi="宋体" w:eastAsia="宋体"/>
          <w:kern w:val="0"/>
          <w:sz w:val="21"/>
          <w:szCs w:val="21"/>
          <w:lang w:val="en-US" w:eastAsia="zh-CN"/>
        </w:rPr>
        <w:t xml:space="preserve">  2024.4.7</w:t>
      </w:r>
      <w:r>
        <w:rPr>
          <w:rFonts w:eastAsia="宋体"/>
          <w:kern w:val="0"/>
          <w:sz w:val="21"/>
          <w:szCs w:val="21"/>
        </w:rPr>
        <w:t xml:space="preserve">  </w:t>
      </w:r>
      <w:r>
        <w:rPr>
          <w:rFonts w:hAnsi="宋体" w:eastAsia="宋体"/>
          <w:kern w:val="0"/>
          <w:sz w:val="21"/>
          <w:szCs w:val="21"/>
        </w:rPr>
        <w:t>联系电话：</w:t>
      </w:r>
      <w:r>
        <w:rPr>
          <w:rFonts w:hint="eastAsia" w:hAnsi="宋体" w:eastAsia="宋体"/>
          <w:kern w:val="0"/>
          <w:sz w:val="21"/>
          <w:szCs w:val="21"/>
          <w:lang w:val="en-US" w:eastAsia="zh-CN"/>
        </w:rPr>
        <w:t xml:space="preserve">  8998066</w:t>
      </w:r>
      <w:r>
        <w:rPr>
          <w:rFonts w:eastAsia="宋体"/>
          <w:kern w:val="0"/>
          <w:sz w:val="21"/>
          <w:szCs w:val="21"/>
        </w:rPr>
        <w:t xml:space="preserve">  </w:t>
      </w:r>
      <w:r>
        <w:rPr>
          <w:rFonts w:hAnsi="宋体" w:eastAsia="宋体"/>
          <w:kern w:val="0"/>
          <w:sz w:val="21"/>
          <w:szCs w:val="21"/>
        </w:rPr>
        <w:t>单位负责人签字</w:t>
      </w:r>
      <w:r>
        <w:rPr>
          <w:rFonts w:hint="eastAsia" w:hAnsi="宋体" w:eastAsia="宋体"/>
          <w:kern w:val="0"/>
          <w:sz w:val="21"/>
          <w:szCs w:val="21"/>
          <w:lang w:eastAsia="zh-CN"/>
        </w:rPr>
        <w:t>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NTQ4NDFmY2NiZDhhYWQ4MTMwNjlhYjE1Y2FiYmIifQ=="/>
  </w:docVars>
  <w:rsids>
    <w:rsidRoot w:val="00000000"/>
    <w:rsid w:val="123F27E0"/>
    <w:rsid w:val="72B85151"/>
    <w:rsid w:val="778635A2"/>
    <w:rsid w:val="7D8140AF"/>
    <w:rsid w:val="7DE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宋体"/>
      <w:color w:val="333333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877</Words>
  <Characters>929</Characters>
  <Lines>0</Lines>
  <Paragraphs>0</Paragraphs>
  <TotalTime>3</TotalTime>
  <ScaleCrop>false</ScaleCrop>
  <LinksUpToDate>false</LinksUpToDate>
  <CharactersWithSpaces>987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2024-11-07T02:55:00Z</dcterms:created>
  <dc:creator>Administrator</dc:creator>
  <cp:lastModifiedBy>木兮</cp:lastModifiedBy>
  <dcterms:modified xsi:type="dcterms:W3CDTF">2024-11-15T02:35:33Z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4E7AB9F6F998471DBDD22F14D166E1AF_13</vt:lpwstr>
  </property>
</Properties>
</file>