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DBB" w:rsidRPr="00774D41" w:rsidRDefault="00D70DBB">
      <w:pPr>
        <w:spacing w:line="318" w:lineRule="auto"/>
        <w:rPr>
          <w:rFonts w:eastAsiaTheme="minorEastAsia" w:hint="eastAsia"/>
        </w:rPr>
      </w:pPr>
      <w:bookmarkStart w:id="0" w:name="_GoBack"/>
      <w:bookmarkEnd w:id="0"/>
    </w:p>
    <w:p w:rsidR="00D70DBB" w:rsidRDefault="00D70DBB">
      <w:pPr>
        <w:spacing w:line="318" w:lineRule="auto"/>
      </w:pPr>
    </w:p>
    <w:p w:rsidR="00D70DBB" w:rsidRDefault="00D70DBB">
      <w:pPr>
        <w:spacing w:line="318" w:lineRule="auto"/>
      </w:pPr>
    </w:p>
    <w:p w:rsidR="00D70DBB" w:rsidRDefault="00C56FF4">
      <w:pPr>
        <w:spacing w:before="114" w:line="224" w:lineRule="auto"/>
        <w:ind w:left="739"/>
        <w:rPr>
          <w:rFonts w:ascii="黑体" w:eastAsia="黑体" w:hAnsi="黑体" w:cs="黑体"/>
          <w:sz w:val="35"/>
          <w:szCs w:val="35"/>
        </w:rPr>
      </w:pPr>
      <w:r>
        <w:rPr>
          <w:rFonts w:ascii="黑体" w:eastAsia="黑体" w:hAnsi="黑体" w:cs="黑体"/>
          <w:b/>
          <w:bCs/>
          <w:spacing w:val="-6"/>
          <w:sz w:val="35"/>
          <w:szCs w:val="35"/>
        </w:rPr>
        <w:t>附件</w:t>
      </w:r>
      <w:r>
        <w:rPr>
          <w:rFonts w:ascii="黑体" w:eastAsia="黑体" w:hAnsi="黑体" w:cs="黑体"/>
          <w:b/>
          <w:bCs/>
          <w:spacing w:val="-6"/>
          <w:sz w:val="35"/>
          <w:szCs w:val="35"/>
        </w:rPr>
        <w:t>4</w:t>
      </w:r>
    </w:p>
    <w:p w:rsidR="00D70DBB" w:rsidRDefault="00C56FF4">
      <w:pPr>
        <w:spacing w:before="109" w:line="218" w:lineRule="auto"/>
        <w:ind w:left="3191"/>
        <w:rPr>
          <w:rFonts w:ascii="宋体" w:eastAsia="宋体" w:hAnsi="宋体" w:cs="宋体"/>
          <w:sz w:val="44"/>
          <w:szCs w:val="44"/>
        </w:rPr>
      </w:pPr>
      <w:r>
        <w:rPr>
          <w:rFonts w:ascii="宋体" w:eastAsia="宋体" w:hAnsi="宋体" w:cs="宋体"/>
          <w:b/>
          <w:bCs/>
          <w:spacing w:val="-1"/>
          <w:sz w:val="44"/>
          <w:szCs w:val="44"/>
        </w:rPr>
        <w:t>桃江县</w:t>
      </w:r>
      <w:r>
        <w:rPr>
          <w:rFonts w:ascii="宋体" w:eastAsia="宋体" w:hAnsi="宋体" w:cs="宋体"/>
          <w:b/>
          <w:bCs/>
          <w:spacing w:val="-1"/>
          <w:sz w:val="44"/>
          <w:szCs w:val="44"/>
        </w:rPr>
        <w:t>2022</w:t>
      </w:r>
      <w:r>
        <w:rPr>
          <w:rFonts w:ascii="宋体" w:eastAsia="宋体" w:hAnsi="宋体" w:cs="宋体"/>
          <w:b/>
          <w:bCs/>
          <w:spacing w:val="-1"/>
          <w:sz w:val="44"/>
          <w:szCs w:val="44"/>
        </w:rPr>
        <w:t>年度项目支出绩效评价基础数据表</w:t>
      </w:r>
    </w:p>
    <w:p w:rsidR="00D70DBB" w:rsidRDefault="00C56FF4">
      <w:pPr>
        <w:spacing w:before="40" w:line="228" w:lineRule="auto"/>
        <w:ind w:left="734"/>
        <w:rPr>
          <w:rFonts w:ascii="宋体" w:eastAsia="宋体" w:hAnsi="宋体" w:cs="宋体"/>
          <w:sz w:val="23"/>
          <w:szCs w:val="23"/>
        </w:rPr>
      </w:pPr>
      <w:r>
        <w:rPr>
          <w:rFonts w:ascii="宋体" w:eastAsia="宋体" w:hAnsi="宋体" w:cs="宋体"/>
          <w:spacing w:val="-2"/>
          <w:position w:val="1"/>
          <w:sz w:val="23"/>
          <w:szCs w:val="23"/>
        </w:rPr>
        <w:t>填报单位部门</w:t>
      </w:r>
      <w:r>
        <w:rPr>
          <w:rFonts w:ascii="宋体" w:eastAsia="宋体" w:hAnsi="宋体" w:cs="宋体"/>
          <w:spacing w:val="-2"/>
          <w:position w:val="1"/>
          <w:sz w:val="23"/>
          <w:szCs w:val="23"/>
        </w:rPr>
        <w:t>(</w:t>
      </w:r>
      <w:r>
        <w:rPr>
          <w:rFonts w:ascii="宋体" w:eastAsia="宋体" w:hAnsi="宋体" w:cs="宋体"/>
          <w:spacing w:val="-2"/>
          <w:position w:val="1"/>
          <w:sz w:val="23"/>
          <w:szCs w:val="23"/>
        </w:rPr>
        <w:t>盖章</w:t>
      </w:r>
      <w:r>
        <w:rPr>
          <w:rFonts w:ascii="宋体" w:eastAsia="宋体" w:hAnsi="宋体" w:cs="宋体"/>
          <w:spacing w:val="-2"/>
          <w:position w:val="1"/>
          <w:sz w:val="23"/>
          <w:szCs w:val="23"/>
        </w:rPr>
        <w:t>):</w:t>
      </w:r>
      <w:r>
        <w:rPr>
          <w:rFonts w:ascii="宋体" w:eastAsia="宋体" w:hAnsi="宋体" w:cs="宋体"/>
          <w:spacing w:val="3"/>
          <w:position w:val="1"/>
          <w:sz w:val="23"/>
          <w:szCs w:val="23"/>
        </w:rPr>
        <w:t xml:space="preserve">                          </w:t>
      </w:r>
      <w:r>
        <w:rPr>
          <w:rFonts w:ascii="宋体" w:eastAsia="宋体" w:hAnsi="宋体" w:cs="宋体"/>
          <w:spacing w:val="-2"/>
          <w:sz w:val="23"/>
          <w:szCs w:val="23"/>
        </w:rPr>
        <w:t>填报日期：</w:t>
      </w:r>
      <w:r>
        <w:rPr>
          <w:rFonts w:ascii="宋体" w:eastAsia="宋体" w:hAnsi="宋体" w:cs="宋体" w:hint="eastAsia"/>
          <w:spacing w:val="24"/>
          <w:sz w:val="23"/>
          <w:szCs w:val="23"/>
        </w:rPr>
        <w:t>2023</w:t>
      </w:r>
      <w:r>
        <w:rPr>
          <w:rFonts w:ascii="宋体" w:eastAsia="宋体" w:hAnsi="宋体" w:cs="宋体"/>
          <w:spacing w:val="-2"/>
          <w:sz w:val="23"/>
          <w:szCs w:val="23"/>
        </w:rPr>
        <w:t>年</w:t>
      </w:r>
      <w:r>
        <w:rPr>
          <w:rFonts w:ascii="宋体" w:eastAsia="宋体" w:hAnsi="宋体" w:cs="宋体" w:hint="eastAsia"/>
          <w:spacing w:val="-2"/>
          <w:sz w:val="23"/>
          <w:szCs w:val="23"/>
        </w:rPr>
        <w:t>4</w:t>
      </w:r>
      <w:r>
        <w:rPr>
          <w:rFonts w:ascii="宋体" w:eastAsia="宋体" w:hAnsi="宋体" w:cs="宋体"/>
          <w:spacing w:val="-2"/>
          <w:sz w:val="23"/>
          <w:szCs w:val="23"/>
        </w:rPr>
        <w:t>月</w:t>
      </w:r>
      <w:r>
        <w:rPr>
          <w:rFonts w:ascii="宋体" w:eastAsia="宋体" w:hAnsi="宋体" w:cs="宋体" w:hint="eastAsia"/>
          <w:spacing w:val="-2"/>
          <w:sz w:val="23"/>
          <w:szCs w:val="23"/>
        </w:rPr>
        <w:t>30</w:t>
      </w:r>
      <w:r>
        <w:rPr>
          <w:rFonts w:ascii="宋体" w:eastAsia="宋体" w:hAnsi="宋体" w:cs="宋体"/>
          <w:spacing w:val="-2"/>
          <w:sz w:val="23"/>
          <w:szCs w:val="23"/>
        </w:rPr>
        <w:t>日</w:t>
      </w:r>
      <w:r>
        <w:rPr>
          <w:rFonts w:ascii="宋体" w:eastAsia="宋体" w:hAnsi="宋体" w:cs="宋体"/>
          <w:spacing w:val="2"/>
          <w:sz w:val="23"/>
          <w:szCs w:val="23"/>
        </w:rPr>
        <w:t xml:space="preserve">                        </w:t>
      </w:r>
      <w:r>
        <w:rPr>
          <w:rFonts w:ascii="宋体" w:eastAsia="宋体" w:hAnsi="宋体" w:cs="宋体"/>
          <w:spacing w:val="-2"/>
          <w:position w:val="-1"/>
          <w:sz w:val="23"/>
          <w:szCs w:val="23"/>
        </w:rPr>
        <w:t>金额单位：万元</w:t>
      </w:r>
      <w:r>
        <w:rPr>
          <w:rFonts w:ascii="宋体" w:eastAsia="宋体" w:hAnsi="宋体" w:cs="宋体"/>
          <w:spacing w:val="-2"/>
          <w:position w:val="-1"/>
          <w:sz w:val="23"/>
          <w:szCs w:val="23"/>
        </w:rPr>
        <w:t>(</w:t>
      </w:r>
      <w:r>
        <w:rPr>
          <w:rFonts w:ascii="宋体" w:eastAsia="宋体" w:hAnsi="宋体" w:cs="宋体"/>
          <w:spacing w:val="-2"/>
          <w:position w:val="-1"/>
          <w:sz w:val="23"/>
          <w:szCs w:val="23"/>
        </w:rPr>
        <w:t>保留两位小数</w:t>
      </w:r>
      <w:r>
        <w:rPr>
          <w:rFonts w:ascii="宋体" w:eastAsia="宋体" w:hAnsi="宋体" w:cs="宋体"/>
          <w:spacing w:val="-3"/>
          <w:position w:val="-1"/>
          <w:sz w:val="23"/>
          <w:szCs w:val="23"/>
        </w:rPr>
        <w:t>)</w:t>
      </w:r>
    </w:p>
    <w:p w:rsidR="00D70DBB" w:rsidRDefault="00D70DBB">
      <w:pPr>
        <w:spacing w:line="26" w:lineRule="auto"/>
        <w:rPr>
          <w:sz w:val="2"/>
        </w:rPr>
      </w:pPr>
    </w:p>
    <w:tbl>
      <w:tblPr>
        <w:tblStyle w:val="TableNormal"/>
        <w:tblW w:w="151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639"/>
        <w:gridCol w:w="929"/>
        <w:gridCol w:w="769"/>
        <w:gridCol w:w="749"/>
        <w:gridCol w:w="759"/>
        <w:gridCol w:w="630"/>
        <w:gridCol w:w="629"/>
        <w:gridCol w:w="630"/>
        <w:gridCol w:w="640"/>
        <w:gridCol w:w="629"/>
        <w:gridCol w:w="640"/>
        <w:gridCol w:w="640"/>
        <w:gridCol w:w="640"/>
        <w:gridCol w:w="619"/>
        <w:gridCol w:w="630"/>
        <w:gridCol w:w="639"/>
        <w:gridCol w:w="630"/>
        <w:gridCol w:w="619"/>
        <w:gridCol w:w="600"/>
        <w:gridCol w:w="610"/>
        <w:gridCol w:w="640"/>
        <w:gridCol w:w="614"/>
      </w:tblGrid>
      <w:tr w:rsidR="00D70DBB">
        <w:trPr>
          <w:trHeight w:val="464"/>
        </w:trPr>
        <w:tc>
          <w:tcPr>
            <w:tcW w:w="4490" w:type="dxa"/>
            <w:gridSpan w:val="6"/>
          </w:tcPr>
          <w:p w:rsidR="00D70DBB" w:rsidRDefault="00C56FF4">
            <w:pPr>
              <w:spacing w:before="110" w:line="221" w:lineRule="auto"/>
              <w:rPr>
                <w:rFonts w:ascii="宋体" w:eastAsia="宋体" w:hAnsi="宋体" w:cs="宋体"/>
                <w:sz w:val="25"/>
                <w:szCs w:val="25"/>
              </w:rPr>
            </w:pPr>
            <w:r>
              <w:rPr>
                <w:rFonts w:ascii="宋体" w:eastAsia="宋体" w:hAnsi="宋体" w:cs="宋体"/>
                <w:spacing w:val="24"/>
                <w:sz w:val="25"/>
                <w:szCs w:val="25"/>
              </w:rPr>
              <w:t>项目名称：</w:t>
            </w:r>
            <w:r>
              <w:rPr>
                <w:rFonts w:ascii="宋体" w:eastAsia="宋体" w:hAnsi="宋体" w:cs="宋体" w:hint="eastAsia"/>
                <w:spacing w:val="11"/>
                <w:sz w:val="23"/>
                <w:szCs w:val="23"/>
              </w:rPr>
              <w:t>水安全保障：花</w:t>
            </w:r>
            <w:proofErr w:type="gramStart"/>
            <w:r>
              <w:rPr>
                <w:rFonts w:ascii="宋体" w:eastAsia="宋体" w:hAnsi="宋体" w:cs="宋体" w:hint="eastAsia"/>
                <w:spacing w:val="11"/>
                <w:sz w:val="23"/>
                <w:szCs w:val="23"/>
              </w:rPr>
              <w:t>桥保护圈项目</w:t>
            </w:r>
            <w:proofErr w:type="gramEnd"/>
          </w:p>
        </w:tc>
        <w:tc>
          <w:tcPr>
            <w:tcW w:w="4438" w:type="dxa"/>
            <w:gridSpan w:val="7"/>
          </w:tcPr>
          <w:p w:rsidR="00D70DBB" w:rsidRDefault="00C56FF4">
            <w:pPr>
              <w:spacing w:before="145" w:line="226" w:lineRule="auto"/>
              <w:ind w:left="815"/>
              <w:rPr>
                <w:rFonts w:ascii="宋体" w:eastAsia="宋体" w:hAnsi="宋体" w:cs="宋体"/>
              </w:rPr>
            </w:pPr>
            <w:r>
              <w:rPr>
                <w:rFonts w:ascii="宋体" w:eastAsia="宋体" w:hAnsi="宋体" w:cs="宋体"/>
                <w:spacing w:val="-2"/>
              </w:rPr>
              <w:t>项目总投资额：</w:t>
            </w:r>
            <w:r>
              <w:rPr>
                <w:rFonts w:ascii="宋体" w:eastAsia="宋体" w:hAnsi="宋体" w:cs="宋体"/>
                <w:spacing w:val="-52"/>
              </w:rPr>
              <w:t xml:space="preserve"> </w:t>
            </w:r>
            <w:r>
              <w:rPr>
                <w:rFonts w:eastAsia="黑体" w:hint="eastAsia"/>
                <w:bCs/>
                <w:sz w:val="24"/>
                <w:u w:val="single"/>
              </w:rPr>
              <w:t>2464</w:t>
            </w:r>
            <w:r>
              <w:rPr>
                <w:rFonts w:eastAsia="黑体"/>
                <w:bCs/>
                <w:sz w:val="24"/>
              </w:rPr>
              <w:t>万元</w:t>
            </w:r>
          </w:p>
        </w:tc>
        <w:tc>
          <w:tcPr>
            <w:tcW w:w="6241" w:type="dxa"/>
            <w:gridSpan w:val="10"/>
          </w:tcPr>
          <w:p w:rsidR="00D70DBB" w:rsidRDefault="00C56FF4">
            <w:pPr>
              <w:spacing w:before="125" w:line="226" w:lineRule="auto"/>
              <w:ind w:left="87"/>
              <w:rPr>
                <w:rFonts w:ascii="宋体" w:eastAsia="宋体" w:hAnsi="宋体" w:cs="宋体"/>
                <w:sz w:val="22"/>
                <w:szCs w:val="22"/>
              </w:rPr>
            </w:pPr>
            <w:r>
              <w:rPr>
                <w:rFonts w:ascii="宋体" w:eastAsia="宋体" w:hAnsi="宋体" w:cs="宋体"/>
                <w:spacing w:val="-7"/>
                <w:sz w:val="22"/>
                <w:szCs w:val="22"/>
              </w:rPr>
              <w:t>项目完成时间：</w:t>
            </w:r>
            <w:r>
              <w:rPr>
                <w:rFonts w:eastAsia="黑体" w:hint="eastAsia"/>
                <w:bCs/>
                <w:sz w:val="24"/>
                <w:u w:val="single"/>
              </w:rPr>
              <w:t>2022</w:t>
            </w:r>
            <w:r>
              <w:rPr>
                <w:rFonts w:eastAsia="黑体"/>
                <w:bCs/>
                <w:sz w:val="24"/>
              </w:rPr>
              <w:t>年</w:t>
            </w:r>
            <w:r>
              <w:rPr>
                <w:rFonts w:eastAsia="黑体" w:hint="eastAsia"/>
                <w:bCs/>
                <w:sz w:val="24"/>
                <w:u w:val="single"/>
              </w:rPr>
              <w:t>9</w:t>
            </w:r>
            <w:r>
              <w:rPr>
                <w:rFonts w:eastAsia="黑体"/>
                <w:bCs/>
                <w:sz w:val="24"/>
              </w:rPr>
              <w:t>月</w:t>
            </w:r>
            <w:r>
              <w:rPr>
                <w:rFonts w:eastAsia="黑体" w:hint="eastAsia"/>
                <w:bCs/>
                <w:sz w:val="24"/>
              </w:rPr>
              <w:t>2</w:t>
            </w:r>
            <w:r>
              <w:rPr>
                <w:rFonts w:eastAsia="黑体" w:hint="eastAsia"/>
                <w:bCs/>
                <w:sz w:val="24"/>
                <w:u w:val="single"/>
              </w:rPr>
              <w:t>0</w:t>
            </w:r>
            <w:r>
              <w:rPr>
                <w:rFonts w:eastAsia="黑体"/>
                <w:bCs/>
                <w:sz w:val="24"/>
              </w:rPr>
              <w:t>日</w:t>
            </w:r>
            <w:r>
              <w:rPr>
                <w:rFonts w:eastAsia="黑体"/>
                <w:bCs/>
                <w:sz w:val="24"/>
              </w:rPr>
              <w:t>——</w:t>
            </w:r>
            <w:r>
              <w:rPr>
                <w:rFonts w:eastAsia="黑体"/>
                <w:bCs/>
                <w:sz w:val="24"/>
                <w:u w:val="single"/>
              </w:rPr>
              <w:t xml:space="preserve"> </w:t>
            </w:r>
            <w:r>
              <w:rPr>
                <w:rFonts w:eastAsia="黑体" w:hint="eastAsia"/>
                <w:bCs/>
                <w:sz w:val="24"/>
                <w:u w:val="single"/>
              </w:rPr>
              <w:t>2022</w:t>
            </w:r>
            <w:r>
              <w:rPr>
                <w:rFonts w:eastAsia="黑体"/>
                <w:bCs/>
                <w:sz w:val="24"/>
              </w:rPr>
              <w:t>年</w:t>
            </w:r>
            <w:r>
              <w:rPr>
                <w:rFonts w:eastAsia="黑体" w:hint="eastAsia"/>
                <w:bCs/>
                <w:sz w:val="24"/>
                <w:u w:val="single"/>
              </w:rPr>
              <w:t>12</w:t>
            </w:r>
            <w:r>
              <w:rPr>
                <w:rFonts w:eastAsia="黑体"/>
                <w:bCs/>
                <w:sz w:val="24"/>
              </w:rPr>
              <w:t>月</w:t>
            </w:r>
            <w:r>
              <w:rPr>
                <w:rFonts w:eastAsia="黑体" w:hint="eastAsia"/>
                <w:bCs/>
                <w:sz w:val="24"/>
                <w:u w:val="single"/>
              </w:rPr>
              <w:t>30</w:t>
            </w:r>
            <w:r>
              <w:rPr>
                <w:rFonts w:eastAsia="黑体"/>
                <w:bCs/>
                <w:sz w:val="24"/>
              </w:rPr>
              <w:t>日</w:t>
            </w:r>
          </w:p>
        </w:tc>
      </w:tr>
      <w:tr w:rsidR="00D70DBB">
        <w:trPr>
          <w:trHeight w:val="449"/>
        </w:trPr>
        <w:tc>
          <w:tcPr>
            <w:tcW w:w="4490" w:type="dxa"/>
            <w:gridSpan w:val="6"/>
          </w:tcPr>
          <w:p w:rsidR="00D70DBB" w:rsidRDefault="00C56FF4">
            <w:pPr>
              <w:spacing w:before="101" w:line="219" w:lineRule="auto"/>
              <w:ind w:left="895"/>
              <w:rPr>
                <w:rFonts w:ascii="宋体" w:eastAsia="宋体" w:hAnsi="宋体" w:cs="宋体"/>
                <w:sz w:val="25"/>
                <w:szCs w:val="25"/>
              </w:rPr>
            </w:pPr>
            <w:r>
              <w:rPr>
                <w:rFonts w:ascii="宋体" w:eastAsia="宋体" w:hAnsi="宋体" w:cs="宋体"/>
                <w:sz w:val="25"/>
                <w:szCs w:val="25"/>
              </w:rPr>
              <w:t>一、</w:t>
            </w:r>
            <w:r>
              <w:rPr>
                <w:rFonts w:ascii="宋体" w:eastAsia="宋体" w:hAnsi="宋体" w:cs="宋体"/>
                <w:sz w:val="25"/>
                <w:szCs w:val="25"/>
              </w:rPr>
              <w:t>2022</w:t>
            </w:r>
            <w:r>
              <w:rPr>
                <w:rFonts w:ascii="宋体" w:eastAsia="宋体" w:hAnsi="宋体" w:cs="宋体"/>
                <w:sz w:val="25"/>
                <w:szCs w:val="25"/>
              </w:rPr>
              <w:t>年项目资金来源</w:t>
            </w:r>
          </w:p>
        </w:tc>
        <w:tc>
          <w:tcPr>
            <w:tcW w:w="4438" w:type="dxa"/>
            <w:gridSpan w:val="7"/>
          </w:tcPr>
          <w:p w:rsidR="00D70DBB" w:rsidRDefault="00C56FF4">
            <w:pPr>
              <w:spacing w:before="101" w:line="219" w:lineRule="auto"/>
              <w:ind w:left="415"/>
              <w:rPr>
                <w:rFonts w:ascii="宋体" w:eastAsia="宋体" w:hAnsi="宋体" w:cs="宋体"/>
                <w:sz w:val="25"/>
                <w:szCs w:val="25"/>
              </w:rPr>
            </w:pPr>
            <w:r>
              <w:rPr>
                <w:rFonts w:ascii="宋体" w:eastAsia="宋体" w:hAnsi="宋体" w:cs="宋体"/>
                <w:sz w:val="25"/>
                <w:szCs w:val="25"/>
              </w:rPr>
              <w:t>二、</w:t>
            </w:r>
            <w:r>
              <w:rPr>
                <w:rFonts w:ascii="宋体" w:eastAsia="宋体" w:hAnsi="宋体" w:cs="宋体"/>
                <w:sz w:val="25"/>
                <w:szCs w:val="25"/>
              </w:rPr>
              <w:t>2022</w:t>
            </w:r>
            <w:r>
              <w:rPr>
                <w:rFonts w:ascii="宋体" w:eastAsia="宋体" w:hAnsi="宋体" w:cs="宋体"/>
                <w:sz w:val="25"/>
                <w:szCs w:val="25"/>
              </w:rPr>
              <w:t>年项目资金投入使用情况</w:t>
            </w:r>
          </w:p>
        </w:tc>
        <w:tc>
          <w:tcPr>
            <w:tcW w:w="6241" w:type="dxa"/>
            <w:gridSpan w:val="10"/>
          </w:tcPr>
          <w:p w:rsidR="00D70DBB" w:rsidRDefault="00C56FF4">
            <w:pPr>
              <w:spacing w:before="97" w:line="219" w:lineRule="auto"/>
              <w:ind w:left="670"/>
              <w:rPr>
                <w:rFonts w:ascii="宋体" w:eastAsia="宋体" w:hAnsi="宋体" w:cs="宋体"/>
                <w:sz w:val="25"/>
                <w:szCs w:val="25"/>
              </w:rPr>
            </w:pPr>
            <w:r>
              <w:rPr>
                <w:rFonts w:ascii="宋体" w:eastAsia="宋体" w:hAnsi="宋体" w:cs="宋体"/>
                <w:b/>
                <w:bCs/>
                <w:spacing w:val="-1"/>
                <w:sz w:val="25"/>
                <w:szCs w:val="25"/>
              </w:rPr>
              <w:t>三、</w:t>
            </w:r>
            <w:r>
              <w:rPr>
                <w:rFonts w:ascii="宋体" w:eastAsia="宋体" w:hAnsi="宋体" w:cs="宋体"/>
                <w:b/>
                <w:bCs/>
                <w:spacing w:val="-1"/>
                <w:sz w:val="25"/>
                <w:szCs w:val="25"/>
              </w:rPr>
              <w:t>2022</w:t>
            </w:r>
            <w:r>
              <w:rPr>
                <w:rFonts w:ascii="宋体" w:eastAsia="宋体" w:hAnsi="宋体" w:cs="宋体"/>
                <w:b/>
                <w:bCs/>
                <w:spacing w:val="-1"/>
                <w:sz w:val="25"/>
                <w:szCs w:val="25"/>
              </w:rPr>
              <w:t>年项目完成情况</w:t>
            </w:r>
            <w:r>
              <w:rPr>
                <w:rFonts w:ascii="宋体" w:eastAsia="宋体" w:hAnsi="宋体" w:cs="宋体"/>
                <w:b/>
                <w:bCs/>
                <w:spacing w:val="-1"/>
                <w:sz w:val="25"/>
                <w:szCs w:val="25"/>
              </w:rPr>
              <w:t>(</w:t>
            </w:r>
            <w:r>
              <w:rPr>
                <w:rFonts w:ascii="宋体" w:eastAsia="宋体" w:hAnsi="宋体" w:cs="宋体"/>
                <w:b/>
                <w:bCs/>
                <w:spacing w:val="-1"/>
                <w:sz w:val="25"/>
                <w:szCs w:val="25"/>
              </w:rPr>
              <w:t>完成项目数量指标</w:t>
            </w:r>
            <w:r>
              <w:rPr>
                <w:rFonts w:ascii="宋体" w:eastAsia="宋体" w:hAnsi="宋体" w:cs="宋体"/>
                <w:b/>
                <w:bCs/>
                <w:spacing w:val="-1"/>
                <w:sz w:val="25"/>
                <w:szCs w:val="25"/>
              </w:rPr>
              <w:t>)</w:t>
            </w:r>
          </w:p>
        </w:tc>
      </w:tr>
      <w:tr w:rsidR="00D70DBB">
        <w:trPr>
          <w:trHeight w:val="3224"/>
        </w:trPr>
        <w:tc>
          <w:tcPr>
            <w:tcW w:w="645" w:type="dxa"/>
            <w:textDirection w:val="tbRlV"/>
          </w:tcPr>
          <w:p w:rsidR="00D70DBB" w:rsidRDefault="00C56FF4">
            <w:pPr>
              <w:spacing w:before="200" w:line="217" w:lineRule="auto"/>
              <w:ind w:left="1347"/>
              <w:rPr>
                <w:rFonts w:ascii="宋体" w:eastAsia="宋体" w:hAnsi="宋体" w:cs="宋体"/>
                <w:sz w:val="25"/>
                <w:szCs w:val="25"/>
              </w:rPr>
            </w:pPr>
            <w:r>
              <w:rPr>
                <w:rFonts w:ascii="宋体" w:eastAsia="宋体" w:hAnsi="宋体" w:cs="宋体"/>
                <w:spacing w:val="10"/>
                <w:sz w:val="25"/>
                <w:szCs w:val="25"/>
              </w:rPr>
              <w:t>小计</w:t>
            </w:r>
          </w:p>
        </w:tc>
        <w:tc>
          <w:tcPr>
            <w:tcW w:w="639" w:type="dxa"/>
            <w:textDirection w:val="tbRlV"/>
          </w:tcPr>
          <w:p w:rsidR="00D70DBB" w:rsidRDefault="00C56FF4">
            <w:pPr>
              <w:spacing w:before="159" w:line="216" w:lineRule="auto"/>
              <w:ind w:left="847"/>
              <w:rPr>
                <w:rFonts w:ascii="宋体" w:eastAsia="宋体" w:hAnsi="宋体" w:cs="宋体"/>
                <w:sz w:val="25"/>
                <w:szCs w:val="25"/>
              </w:rPr>
            </w:pPr>
            <w:r>
              <w:rPr>
                <w:rFonts w:ascii="宋体" w:eastAsia="宋体" w:hAnsi="宋体" w:cs="宋体"/>
                <w:spacing w:val="3"/>
                <w:sz w:val="25"/>
                <w:szCs w:val="25"/>
              </w:rPr>
              <w:t>上年结转结余</w:t>
            </w:r>
          </w:p>
        </w:tc>
        <w:tc>
          <w:tcPr>
            <w:tcW w:w="929" w:type="dxa"/>
          </w:tcPr>
          <w:p w:rsidR="00D70DBB" w:rsidRDefault="00D70DBB">
            <w:pPr>
              <w:spacing w:line="285" w:lineRule="auto"/>
            </w:pPr>
          </w:p>
          <w:p w:rsidR="00D70DBB" w:rsidRDefault="00D70DBB">
            <w:pPr>
              <w:spacing w:line="285" w:lineRule="auto"/>
            </w:pPr>
          </w:p>
          <w:p w:rsidR="00D70DBB" w:rsidRDefault="00D70DBB">
            <w:pPr>
              <w:spacing w:line="286" w:lineRule="auto"/>
            </w:pPr>
          </w:p>
          <w:p w:rsidR="00D70DBB" w:rsidRDefault="00D70DBB">
            <w:pPr>
              <w:spacing w:line="286" w:lineRule="auto"/>
            </w:pPr>
          </w:p>
          <w:p w:rsidR="00D70DBB" w:rsidRDefault="00C56FF4">
            <w:pPr>
              <w:spacing w:before="82" w:line="217" w:lineRule="auto"/>
              <w:ind w:left="200"/>
              <w:rPr>
                <w:rFonts w:ascii="宋体" w:eastAsia="宋体" w:hAnsi="宋体" w:cs="宋体"/>
                <w:sz w:val="25"/>
                <w:szCs w:val="25"/>
              </w:rPr>
            </w:pPr>
            <w:r>
              <w:rPr>
                <w:rFonts w:ascii="宋体" w:eastAsia="宋体" w:hAnsi="宋体" w:cs="宋体"/>
                <w:spacing w:val="5"/>
                <w:sz w:val="25"/>
                <w:szCs w:val="25"/>
              </w:rPr>
              <w:t>本年</w:t>
            </w:r>
          </w:p>
          <w:p w:rsidR="00D70DBB" w:rsidRDefault="00C56FF4">
            <w:pPr>
              <w:spacing w:before="1" w:line="189" w:lineRule="auto"/>
              <w:ind w:left="200"/>
              <w:rPr>
                <w:rFonts w:ascii="宋体" w:eastAsia="宋体" w:hAnsi="宋体" w:cs="宋体"/>
                <w:sz w:val="25"/>
                <w:szCs w:val="25"/>
              </w:rPr>
            </w:pPr>
            <w:r>
              <w:rPr>
                <w:rFonts w:ascii="宋体" w:eastAsia="宋体" w:hAnsi="宋体" w:cs="宋体"/>
                <w:spacing w:val="7"/>
                <w:sz w:val="25"/>
                <w:szCs w:val="25"/>
              </w:rPr>
              <w:t>上级</w:t>
            </w:r>
          </w:p>
          <w:p w:rsidR="00D70DBB" w:rsidRDefault="00C56FF4">
            <w:pPr>
              <w:spacing w:line="219" w:lineRule="auto"/>
              <w:ind w:left="200"/>
              <w:rPr>
                <w:rFonts w:ascii="宋体" w:eastAsia="宋体" w:hAnsi="宋体" w:cs="宋体"/>
                <w:sz w:val="25"/>
                <w:szCs w:val="25"/>
              </w:rPr>
            </w:pPr>
            <w:r>
              <w:rPr>
                <w:rFonts w:ascii="宋体" w:eastAsia="宋体" w:hAnsi="宋体" w:cs="宋体"/>
                <w:spacing w:val="5"/>
                <w:sz w:val="25"/>
                <w:szCs w:val="25"/>
              </w:rPr>
              <w:t>拨款</w:t>
            </w:r>
          </w:p>
        </w:tc>
        <w:tc>
          <w:tcPr>
            <w:tcW w:w="769" w:type="dxa"/>
          </w:tcPr>
          <w:p w:rsidR="00D70DBB" w:rsidRDefault="00D70DBB">
            <w:pPr>
              <w:spacing w:line="248" w:lineRule="auto"/>
            </w:pPr>
          </w:p>
          <w:p w:rsidR="00D70DBB" w:rsidRDefault="00D70DBB">
            <w:pPr>
              <w:spacing w:line="248" w:lineRule="auto"/>
            </w:pPr>
          </w:p>
          <w:p w:rsidR="00D70DBB" w:rsidRDefault="00D70DBB">
            <w:pPr>
              <w:spacing w:line="248" w:lineRule="auto"/>
            </w:pPr>
          </w:p>
          <w:p w:rsidR="00D70DBB" w:rsidRDefault="00D70DBB">
            <w:pPr>
              <w:spacing w:line="248" w:lineRule="auto"/>
            </w:pPr>
          </w:p>
          <w:p w:rsidR="00D70DBB" w:rsidRDefault="00C56FF4">
            <w:pPr>
              <w:spacing w:before="81" w:line="214" w:lineRule="auto"/>
              <w:ind w:left="121" w:right="121"/>
              <w:jc w:val="both"/>
              <w:rPr>
                <w:rFonts w:ascii="宋体" w:eastAsia="宋体" w:hAnsi="宋体" w:cs="宋体"/>
                <w:sz w:val="25"/>
                <w:szCs w:val="25"/>
              </w:rPr>
            </w:pPr>
            <w:r>
              <w:rPr>
                <w:rFonts w:ascii="宋体" w:eastAsia="宋体" w:hAnsi="宋体" w:cs="宋体"/>
                <w:spacing w:val="5"/>
                <w:sz w:val="25"/>
                <w:szCs w:val="25"/>
              </w:rPr>
              <w:t>本年</w:t>
            </w:r>
            <w:r>
              <w:rPr>
                <w:rFonts w:ascii="宋体" w:eastAsia="宋体" w:hAnsi="宋体" w:cs="宋体"/>
                <w:sz w:val="25"/>
                <w:szCs w:val="25"/>
              </w:rPr>
              <w:t xml:space="preserve"> </w:t>
            </w:r>
            <w:r>
              <w:rPr>
                <w:rFonts w:ascii="宋体" w:eastAsia="宋体" w:hAnsi="宋体" w:cs="宋体"/>
                <w:spacing w:val="7"/>
                <w:sz w:val="25"/>
                <w:szCs w:val="25"/>
              </w:rPr>
              <w:t>县级</w:t>
            </w:r>
            <w:r>
              <w:rPr>
                <w:rFonts w:ascii="宋体" w:eastAsia="宋体" w:hAnsi="宋体" w:cs="宋体"/>
                <w:sz w:val="25"/>
                <w:szCs w:val="25"/>
              </w:rPr>
              <w:t xml:space="preserve"> </w:t>
            </w:r>
            <w:r>
              <w:rPr>
                <w:rFonts w:ascii="宋体" w:eastAsia="宋体" w:hAnsi="宋体" w:cs="宋体"/>
                <w:spacing w:val="5"/>
                <w:sz w:val="25"/>
                <w:szCs w:val="25"/>
              </w:rPr>
              <w:t>财政</w:t>
            </w:r>
            <w:r>
              <w:rPr>
                <w:rFonts w:ascii="宋体" w:eastAsia="宋体" w:hAnsi="宋体" w:cs="宋体"/>
                <w:sz w:val="25"/>
                <w:szCs w:val="25"/>
              </w:rPr>
              <w:t xml:space="preserve"> </w:t>
            </w:r>
            <w:r>
              <w:rPr>
                <w:rFonts w:ascii="宋体" w:eastAsia="宋体" w:hAnsi="宋体" w:cs="宋体"/>
                <w:spacing w:val="5"/>
                <w:sz w:val="25"/>
                <w:szCs w:val="25"/>
              </w:rPr>
              <w:t>拨款</w:t>
            </w:r>
          </w:p>
        </w:tc>
        <w:tc>
          <w:tcPr>
            <w:tcW w:w="749" w:type="dxa"/>
          </w:tcPr>
          <w:p w:rsidR="00D70DBB" w:rsidRDefault="00D70DBB">
            <w:pPr>
              <w:spacing w:line="256" w:lineRule="auto"/>
            </w:pPr>
          </w:p>
          <w:p w:rsidR="00D70DBB" w:rsidRDefault="00D70DBB">
            <w:pPr>
              <w:spacing w:line="256" w:lineRule="auto"/>
            </w:pPr>
          </w:p>
          <w:p w:rsidR="00D70DBB" w:rsidRDefault="00D70DBB">
            <w:pPr>
              <w:spacing w:line="256" w:lineRule="auto"/>
            </w:pPr>
          </w:p>
          <w:p w:rsidR="00D70DBB" w:rsidRDefault="00D70DBB">
            <w:pPr>
              <w:spacing w:line="257" w:lineRule="auto"/>
            </w:pPr>
          </w:p>
          <w:p w:rsidR="00D70DBB" w:rsidRDefault="00D70DBB">
            <w:pPr>
              <w:spacing w:line="257" w:lineRule="auto"/>
            </w:pPr>
          </w:p>
          <w:p w:rsidR="00D70DBB" w:rsidRDefault="00C56FF4">
            <w:pPr>
              <w:spacing w:before="81" w:line="222" w:lineRule="auto"/>
              <w:ind w:left="113" w:right="114"/>
              <w:rPr>
                <w:rFonts w:ascii="宋体" w:eastAsia="宋体" w:hAnsi="宋体" w:cs="宋体"/>
                <w:sz w:val="25"/>
                <w:szCs w:val="25"/>
              </w:rPr>
            </w:pPr>
            <w:r>
              <w:rPr>
                <w:rFonts w:ascii="宋体" w:eastAsia="宋体" w:hAnsi="宋体" w:cs="宋体"/>
                <w:spacing w:val="5"/>
                <w:sz w:val="25"/>
                <w:szCs w:val="25"/>
              </w:rPr>
              <w:t>债务</w:t>
            </w:r>
            <w:r>
              <w:rPr>
                <w:rFonts w:ascii="宋体" w:eastAsia="宋体" w:hAnsi="宋体" w:cs="宋体"/>
                <w:sz w:val="25"/>
                <w:szCs w:val="25"/>
              </w:rPr>
              <w:t xml:space="preserve"> </w:t>
            </w:r>
            <w:r>
              <w:rPr>
                <w:rFonts w:ascii="宋体" w:eastAsia="宋体" w:hAnsi="宋体" w:cs="宋体"/>
                <w:spacing w:val="5"/>
                <w:sz w:val="25"/>
                <w:szCs w:val="25"/>
              </w:rPr>
              <w:t>资金</w:t>
            </w:r>
          </w:p>
        </w:tc>
        <w:tc>
          <w:tcPr>
            <w:tcW w:w="759" w:type="dxa"/>
          </w:tcPr>
          <w:p w:rsidR="00D70DBB" w:rsidRDefault="00D70DBB">
            <w:pPr>
              <w:spacing w:line="258" w:lineRule="auto"/>
            </w:pPr>
          </w:p>
          <w:p w:rsidR="00D70DBB" w:rsidRDefault="00D70DBB">
            <w:pPr>
              <w:spacing w:line="259" w:lineRule="auto"/>
            </w:pPr>
          </w:p>
          <w:p w:rsidR="00D70DBB" w:rsidRDefault="00D70DBB">
            <w:pPr>
              <w:spacing w:line="259" w:lineRule="auto"/>
            </w:pPr>
          </w:p>
          <w:p w:rsidR="00D70DBB" w:rsidRDefault="00D70DBB">
            <w:pPr>
              <w:spacing w:line="259" w:lineRule="auto"/>
            </w:pPr>
          </w:p>
          <w:p w:rsidR="00D70DBB" w:rsidRDefault="00D70DBB">
            <w:pPr>
              <w:spacing w:line="259" w:lineRule="auto"/>
            </w:pPr>
          </w:p>
          <w:p w:rsidR="00D70DBB" w:rsidRDefault="00C56FF4">
            <w:pPr>
              <w:spacing w:before="82" w:line="216" w:lineRule="auto"/>
              <w:ind w:left="123" w:right="110"/>
              <w:rPr>
                <w:rFonts w:ascii="宋体" w:eastAsia="宋体" w:hAnsi="宋体" w:cs="宋体"/>
                <w:sz w:val="25"/>
                <w:szCs w:val="25"/>
              </w:rPr>
            </w:pPr>
            <w:r>
              <w:rPr>
                <w:rFonts w:ascii="宋体" w:eastAsia="宋体" w:hAnsi="宋体" w:cs="宋体"/>
                <w:spacing w:val="4"/>
                <w:sz w:val="25"/>
                <w:szCs w:val="25"/>
              </w:rPr>
              <w:t>其他</w:t>
            </w:r>
            <w:r>
              <w:rPr>
                <w:rFonts w:ascii="宋体" w:eastAsia="宋体" w:hAnsi="宋体" w:cs="宋体"/>
                <w:sz w:val="25"/>
                <w:szCs w:val="25"/>
              </w:rPr>
              <w:t xml:space="preserve"> </w:t>
            </w:r>
            <w:r>
              <w:rPr>
                <w:rFonts w:ascii="宋体" w:eastAsia="宋体" w:hAnsi="宋体" w:cs="宋体"/>
                <w:spacing w:val="7"/>
                <w:sz w:val="25"/>
                <w:szCs w:val="25"/>
              </w:rPr>
              <w:t>自筹</w:t>
            </w:r>
          </w:p>
        </w:tc>
        <w:tc>
          <w:tcPr>
            <w:tcW w:w="630" w:type="dxa"/>
            <w:textDirection w:val="tbRlV"/>
          </w:tcPr>
          <w:p w:rsidR="00D70DBB" w:rsidRDefault="00C56FF4">
            <w:pPr>
              <w:spacing w:before="185" w:line="215" w:lineRule="auto"/>
              <w:ind w:left="1100"/>
              <w:rPr>
                <w:rFonts w:ascii="宋体" w:eastAsia="宋体" w:hAnsi="宋体" w:cs="宋体"/>
                <w:sz w:val="25"/>
                <w:szCs w:val="25"/>
              </w:rPr>
            </w:pPr>
            <w:r>
              <w:rPr>
                <w:rFonts w:ascii="宋体" w:eastAsia="宋体" w:hAnsi="宋体" w:cs="宋体"/>
                <w:sz w:val="25"/>
                <w:szCs w:val="25"/>
              </w:rPr>
              <w:t>本年小计</w:t>
            </w:r>
          </w:p>
        </w:tc>
        <w:tc>
          <w:tcPr>
            <w:tcW w:w="629" w:type="dxa"/>
            <w:textDirection w:val="tbRlV"/>
          </w:tcPr>
          <w:p w:rsidR="00D70DBB" w:rsidRDefault="00C56FF4">
            <w:pPr>
              <w:spacing w:before="183" w:line="217" w:lineRule="auto"/>
              <w:ind w:left="829"/>
              <w:rPr>
                <w:rFonts w:ascii="宋体" w:eastAsia="宋体" w:hAnsi="宋体" w:cs="宋体"/>
                <w:sz w:val="25"/>
                <w:szCs w:val="25"/>
              </w:rPr>
            </w:pPr>
            <w:r>
              <w:rPr>
                <w:rFonts w:ascii="宋体" w:eastAsia="宋体" w:hAnsi="宋体" w:cs="宋体"/>
                <w:spacing w:val="7"/>
                <w:sz w:val="25"/>
                <w:szCs w:val="25"/>
              </w:rPr>
              <w:t>工资福利支出</w:t>
            </w:r>
          </w:p>
        </w:tc>
        <w:tc>
          <w:tcPr>
            <w:tcW w:w="630" w:type="dxa"/>
            <w:textDirection w:val="tbRlV"/>
          </w:tcPr>
          <w:p w:rsidR="00D70DBB" w:rsidRDefault="00C56FF4">
            <w:pPr>
              <w:spacing w:before="174" w:line="216" w:lineRule="auto"/>
              <w:ind w:left="449"/>
              <w:rPr>
                <w:rFonts w:ascii="宋体" w:eastAsia="宋体" w:hAnsi="宋体" w:cs="宋体"/>
                <w:sz w:val="25"/>
                <w:szCs w:val="25"/>
              </w:rPr>
            </w:pPr>
            <w:r>
              <w:rPr>
                <w:rFonts w:ascii="宋体" w:eastAsia="宋体" w:hAnsi="宋体" w:cs="宋体"/>
                <w:spacing w:val="3"/>
                <w:sz w:val="25"/>
                <w:szCs w:val="25"/>
              </w:rPr>
              <w:t>商品和服务支出</w:t>
            </w:r>
          </w:p>
        </w:tc>
        <w:tc>
          <w:tcPr>
            <w:tcW w:w="640" w:type="dxa"/>
            <w:textDirection w:val="tbRlV"/>
          </w:tcPr>
          <w:p w:rsidR="00D70DBB" w:rsidRDefault="00C56FF4">
            <w:pPr>
              <w:spacing w:before="194" w:line="216" w:lineRule="auto"/>
              <w:ind w:left="65"/>
              <w:rPr>
                <w:rFonts w:ascii="宋体" w:eastAsia="宋体" w:hAnsi="宋体" w:cs="宋体"/>
                <w:sz w:val="25"/>
                <w:szCs w:val="25"/>
              </w:rPr>
            </w:pPr>
            <w:r>
              <w:rPr>
                <w:rFonts w:ascii="宋体" w:eastAsia="宋体" w:hAnsi="宋体" w:cs="宋体"/>
                <w:spacing w:val="2"/>
                <w:sz w:val="25"/>
                <w:szCs w:val="25"/>
              </w:rPr>
              <w:t>对个人和家庭的补助</w:t>
            </w:r>
          </w:p>
        </w:tc>
        <w:tc>
          <w:tcPr>
            <w:tcW w:w="629" w:type="dxa"/>
            <w:textDirection w:val="tbRlV"/>
          </w:tcPr>
          <w:p w:rsidR="00D70DBB" w:rsidRDefault="00C56FF4">
            <w:pPr>
              <w:spacing w:before="183" w:line="216" w:lineRule="auto"/>
              <w:ind w:left="79"/>
              <w:rPr>
                <w:rFonts w:ascii="宋体" w:eastAsia="宋体" w:hAnsi="宋体" w:cs="宋体"/>
                <w:sz w:val="25"/>
                <w:szCs w:val="25"/>
              </w:rPr>
            </w:pPr>
            <w:r>
              <w:rPr>
                <w:rFonts w:ascii="宋体" w:eastAsia="宋体" w:hAnsi="宋体" w:cs="宋体"/>
                <w:spacing w:val="2"/>
                <w:sz w:val="25"/>
                <w:szCs w:val="25"/>
              </w:rPr>
              <w:t>债务利息及费用支出</w:t>
            </w:r>
          </w:p>
        </w:tc>
        <w:tc>
          <w:tcPr>
            <w:tcW w:w="640" w:type="dxa"/>
            <w:textDirection w:val="tbRlV"/>
          </w:tcPr>
          <w:p w:rsidR="00D70DBB" w:rsidRDefault="00C56FF4">
            <w:pPr>
              <w:spacing w:before="193" w:line="215" w:lineRule="auto"/>
              <w:ind w:left="969"/>
              <w:rPr>
                <w:rFonts w:ascii="宋体" w:eastAsia="宋体" w:hAnsi="宋体" w:cs="宋体"/>
                <w:sz w:val="25"/>
                <w:szCs w:val="25"/>
              </w:rPr>
            </w:pPr>
            <w:r>
              <w:rPr>
                <w:rFonts w:ascii="宋体" w:eastAsia="宋体" w:hAnsi="宋体" w:cs="宋体"/>
                <w:spacing w:val="4"/>
                <w:sz w:val="25"/>
                <w:szCs w:val="25"/>
              </w:rPr>
              <w:t>资本性支出</w:t>
            </w:r>
          </w:p>
        </w:tc>
        <w:tc>
          <w:tcPr>
            <w:tcW w:w="640" w:type="dxa"/>
            <w:textDirection w:val="tbRlV"/>
          </w:tcPr>
          <w:p w:rsidR="00D70DBB" w:rsidRDefault="00C56FF4">
            <w:pPr>
              <w:spacing w:before="192" w:line="217" w:lineRule="auto"/>
              <w:ind w:left="1100"/>
              <w:rPr>
                <w:rFonts w:ascii="宋体" w:eastAsia="宋体" w:hAnsi="宋体" w:cs="宋体"/>
                <w:sz w:val="25"/>
                <w:szCs w:val="25"/>
              </w:rPr>
            </w:pPr>
            <w:r>
              <w:rPr>
                <w:rFonts w:ascii="宋体" w:eastAsia="宋体" w:hAnsi="宋体" w:cs="宋体"/>
                <w:spacing w:val="5"/>
                <w:sz w:val="25"/>
                <w:szCs w:val="25"/>
              </w:rPr>
              <w:t>其他支出</w:t>
            </w:r>
          </w:p>
        </w:tc>
        <w:tc>
          <w:tcPr>
            <w:tcW w:w="640" w:type="dxa"/>
          </w:tcPr>
          <w:p w:rsidR="00D70DBB" w:rsidRDefault="00D70DBB">
            <w:pPr>
              <w:spacing w:line="244" w:lineRule="auto"/>
            </w:pPr>
          </w:p>
          <w:p w:rsidR="00D70DBB" w:rsidRDefault="00D70DBB">
            <w:pPr>
              <w:spacing w:line="244" w:lineRule="auto"/>
            </w:pPr>
          </w:p>
          <w:p w:rsidR="00D70DBB" w:rsidRDefault="00D70DBB">
            <w:pPr>
              <w:spacing w:line="244" w:lineRule="auto"/>
            </w:pPr>
          </w:p>
          <w:p w:rsidR="00D70DBB" w:rsidRDefault="00D70DBB">
            <w:pPr>
              <w:spacing w:line="245" w:lineRule="auto"/>
            </w:pPr>
          </w:p>
          <w:p w:rsidR="00D70DBB" w:rsidRDefault="00C56FF4">
            <w:pPr>
              <w:spacing w:before="81" w:line="184" w:lineRule="auto"/>
              <w:ind w:left="246"/>
              <w:rPr>
                <w:rFonts w:ascii="宋体" w:eastAsia="宋体" w:hAnsi="宋体" w:cs="宋体"/>
                <w:sz w:val="25"/>
                <w:szCs w:val="25"/>
              </w:rPr>
            </w:pPr>
            <w:r>
              <w:rPr>
                <w:rFonts w:ascii="14" w:eastAsia="仿宋" w:hAnsi="仿宋" w:cs="Times New Roman"/>
                <w:color w:val="333333"/>
                <w:sz w:val="28"/>
                <w:szCs w:val="28"/>
              </w:rPr>
              <w:t>防洪闸</w:t>
            </w:r>
          </w:p>
        </w:tc>
        <w:tc>
          <w:tcPr>
            <w:tcW w:w="619" w:type="dxa"/>
          </w:tcPr>
          <w:p w:rsidR="00D70DBB" w:rsidRDefault="00D70DBB">
            <w:pPr>
              <w:spacing w:line="244" w:lineRule="auto"/>
            </w:pPr>
          </w:p>
          <w:p w:rsidR="00D70DBB" w:rsidRDefault="00D70DBB">
            <w:pPr>
              <w:spacing w:line="244" w:lineRule="auto"/>
            </w:pPr>
          </w:p>
          <w:p w:rsidR="00D70DBB" w:rsidRDefault="00D70DBB">
            <w:pPr>
              <w:spacing w:line="244" w:lineRule="auto"/>
            </w:pPr>
          </w:p>
          <w:p w:rsidR="00D70DBB" w:rsidRDefault="00D70DBB">
            <w:pPr>
              <w:spacing w:line="245" w:lineRule="auto"/>
            </w:pPr>
          </w:p>
          <w:p w:rsidR="00D70DBB" w:rsidRDefault="00C56FF4">
            <w:pPr>
              <w:spacing w:before="81" w:line="183" w:lineRule="auto"/>
              <w:ind w:left="236"/>
              <w:rPr>
                <w:rFonts w:ascii="宋体" w:eastAsia="宋体" w:hAnsi="宋体" w:cs="宋体"/>
                <w:sz w:val="25"/>
                <w:szCs w:val="25"/>
              </w:rPr>
            </w:pPr>
            <w:r>
              <w:rPr>
                <w:rFonts w:ascii="14" w:eastAsia="仿宋" w:hAnsi="仿宋" w:cs="Times New Roman"/>
                <w:color w:val="333333"/>
                <w:sz w:val="28"/>
                <w:szCs w:val="28"/>
              </w:rPr>
              <w:t>堤顶硬化</w:t>
            </w:r>
          </w:p>
        </w:tc>
        <w:tc>
          <w:tcPr>
            <w:tcW w:w="630" w:type="dxa"/>
          </w:tcPr>
          <w:p w:rsidR="00D70DBB" w:rsidRDefault="00D70DBB">
            <w:pPr>
              <w:spacing w:line="244" w:lineRule="auto"/>
            </w:pPr>
          </w:p>
          <w:p w:rsidR="00D70DBB" w:rsidRDefault="00D70DBB">
            <w:pPr>
              <w:spacing w:line="244" w:lineRule="auto"/>
            </w:pPr>
          </w:p>
          <w:p w:rsidR="00D70DBB" w:rsidRDefault="00D70DBB">
            <w:pPr>
              <w:spacing w:line="244" w:lineRule="auto"/>
            </w:pPr>
          </w:p>
          <w:p w:rsidR="00D70DBB" w:rsidRDefault="00D70DBB">
            <w:pPr>
              <w:spacing w:line="244" w:lineRule="auto"/>
            </w:pPr>
          </w:p>
          <w:p w:rsidR="00D70DBB" w:rsidRDefault="00C56FF4">
            <w:pPr>
              <w:spacing w:before="81" w:line="183" w:lineRule="auto"/>
              <w:ind w:left="247"/>
              <w:rPr>
                <w:rFonts w:ascii="宋体" w:eastAsia="宋体" w:hAnsi="宋体" w:cs="宋体"/>
                <w:sz w:val="25"/>
                <w:szCs w:val="25"/>
              </w:rPr>
            </w:pPr>
            <w:r>
              <w:rPr>
                <w:rFonts w:ascii="14" w:eastAsia="仿宋" w:hAnsi="仿宋" w:cs="Times New Roman" w:hint="eastAsia"/>
                <w:color w:val="333333"/>
                <w:sz w:val="28"/>
                <w:szCs w:val="28"/>
              </w:rPr>
              <w:t>浆砌石护坡</w:t>
            </w:r>
          </w:p>
        </w:tc>
        <w:tc>
          <w:tcPr>
            <w:tcW w:w="639" w:type="dxa"/>
          </w:tcPr>
          <w:p w:rsidR="00D70DBB" w:rsidRDefault="00D70DBB">
            <w:pPr>
              <w:spacing w:before="81" w:line="183" w:lineRule="auto"/>
              <w:ind w:left="236"/>
              <w:rPr>
                <w:rFonts w:ascii="14" w:eastAsia="仿宋" w:hAnsi="仿宋" w:cs="Times New Roman"/>
                <w:color w:val="333333"/>
                <w:sz w:val="28"/>
                <w:szCs w:val="28"/>
              </w:rPr>
            </w:pPr>
          </w:p>
          <w:p w:rsidR="00D70DBB" w:rsidRDefault="00D70DBB">
            <w:pPr>
              <w:spacing w:before="81" w:line="183" w:lineRule="auto"/>
              <w:ind w:left="236"/>
              <w:rPr>
                <w:rFonts w:ascii="14" w:eastAsia="仿宋" w:hAnsi="仿宋" w:cs="Times New Roman"/>
                <w:color w:val="333333"/>
                <w:sz w:val="28"/>
                <w:szCs w:val="28"/>
              </w:rPr>
            </w:pPr>
          </w:p>
          <w:p w:rsidR="00D70DBB" w:rsidRDefault="00D70DBB">
            <w:pPr>
              <w:spacing w:before="81" w:line="183" w:lineRule="auto"/>
              <w:rPr>
                <w:rFonts w:ascii="14" w:eastAsia="仿宋" w:hAnsi="仿宋" w:cs="Times New Roman"/>
                <w:color w:val="333333"/>
                <w:sz w:val="28"/>
                <w:szCs w:val="28"/>
              </w:rPr>
            </w:pPr>
          </w:p>
          <w:p w:rsidR="00D70DBB" w:rsidRDefault="00C56FF4">
            <w:pPr>
              <w:spacing w:before="81" w:line="183" w:lineRule="auto"/>
              <w:ind w:left="236"/>
              <w:rPr>
                <w:rFonts w:ascii="14" w:eastAsia="仿宋" w:hAnsi="仿宋" w:cs="Times New Roman"/>
                <w:color w:val="333333"/>
                <w:sz w:val="28"/>
                <w:szCs w:val="28"/>
              </w:rPr>
            </w:pPr>
            <w:r>
              <w:rPr>
                <w:rFonts w:ascii="14" w:eastAsia="仿宋" w:hAnsi="仿宋" w:cs="Times New Roman" w:hint="eastAsia"/>
                <w:color w:val="333333"/>
                <w:sz w:val="28"/>
                <w:szCs w:val="28"/>
              </w:rPr>
              <w:t>土方填筑</w:t>
            </w:r>
          </w:p>
        </w:tc>
        <w:tc>
          <w:tcPr>
            <w:tcW w:w="630" w:type="dxa"/>
          </w:tcPr>
          <w:p w:rsidR="00D70DBB" w:rsidRDefault="00D70DBB">
            <w:pPr>
              <w:spacing w:before="81" w:line="183" w:lineRule="auto"/>
              <w:ind w:left="236"/>
              <w:rPr>
                <w:rFonts w:ascii="14" w:eastAsia="仿宋" w:hAnsi="仿宋" w:cs="Times New Roman"/>
                <w:color w:val="333333"/>
                <w:sz w:val="28"/>
                <w:szCs w:val="28"/>
              </w:rPr>
            </w:pPr>
          </w:p>
          <w:p w:rsidR="00D70DBB" w:rsidRDefault="00D70DBB">
            <w:pPr>
              <w:spacing w:before="81" w:line="183" w:lineRule="auto"/>
              <w:ind w:left="236"/>
              <w:rPr>
                <w:rFonts w:ascii="14" w:eastAsia="仿宋" w:hAnsi="仿宋" w:cs="Times New Roman"/>
                <w:color w:val="333333"/>
                <w:sz w:val="28"/>
                <w:szCs w:val="28"/>
              </w:rPr>
            </w:pPr>
          </w:p>
          <w:p w:rsidR="00D70DBB" w:rsidRDefault="00D70DBB">
            <w:pPr>
              <w:spacing w:before="81" w:line="183" w:lineRule="auto"/>
              <w:ind w:left="236"/>
              <w:rPr>
                <w:rFonts w:ascii="14" w:eastAsia="仿宋" w:hAnsi="仿宋" w:cs="Times New Roman"/>
                <w:color w:val="333333"/>
                <w:sz w:val="28"/>
                <w:szCs w:val="28"/>
              </w:rPr>
            </w:pPr>
          </w:p>
          <w:p w:rsidR="00D70DBB" w:rsidRDefault="00C56FF4">
            <w:pPr>
              <w:spacing w:before="81" w:line="183" w:lineRule="auto"/>
              <w:ind w:left="236"/>
              <w:rPr>
                <w:rFonts w:ascii="14" w:eastAsia="仿宋" w:hAnsi="仿宋" w:cs="Times New Roman"/>
                <w:color w:val="333333"/>
                <w:sz w:val="28"/>
                <w:szCs w:val="28"/>
              </w:rPr>
            </w:pPr>
            <w:r>
              <w:rPr>
                <w:rFonts w:ascii="14" w:eastAsia="仿宋" w:hAnsi="仿宋" w:cs="Times New Roman" w:hint="eastAsia"/>
                <w:color w:val="333333"/>
                <w:sz w:val="28"/>
                <w:szCs w:val="28"/>
              </w:rPr>
              <w:t>连锁植草砖护坡</w:t>
            </w:r>
          </w:p>
        </w:tc>
        <w:tc>
          <w:tcPr>
            <w:tcW w:w="619" w:type="dxa"/>
          </w:tcPr>
          <w:p w:rsidR="00D70DBB" w:rsidRDefault="00D70DBB">
            <w:pPr>
              <w:spacing w:before="81" w:line="183" w:lineRule="auto"/>
              <w:ind w:left="236"/>
              <w:rPr>
                <w:rFonts w:ascii="14" w:eastAsia="仿宋" w:hAnsi="仿宋" w:cs="Times New Roman"/>
                <w:color w:val="333333"/>
                <w:sz w:val="28"/>
                <w:szCs w:val="28"/>
              </w:rPr>
            </w:pPr>
          </w:p>
          <w:p w:rsidR="00D70DBB" w:rsidRDefault="00D70DBB">
            <w:pPr>
              <w:spacing w:before="81" w:line="183" w:lineRule="auto"/>
              <w:ind w:left="236"/>
              <w:rPr>
                <w:rFonts w:ascii="14" w:eastAsia="仿宋" w:hAnsi="仿宋" w:cs="Times New Roman"/>
                <w:color w:val="333333"/>
                <w:sz w:val="28"/>
                <w:szCs w:val="28"/>
              </w:rPr>
            </w:pPr>
          </w:p>
          <w:p w:rsidR="00D70DBB" w:rsidRDefault="00D70DBB">
            <w:pPr>
              <w:spacing w:before="81" w:line="183" w:lineRule="auto"/>
              <w:ind w:left="236"/>
              <w:rPr>
                <w:rFonts w:ascii="14" w:eastAsia="仿宋" w:hAnsi="仿宋" w:cs="Times New Roman"/>
                <w:color w:val="333333"/>
                <w:sz w:val="28"/>
                <w:szCs w:val="28"/>
              </w:rPr>
            </w:pPr>
          </w:p>
          <w:p w:rsidR="00D70DBB" w:rsidRDefault="00C56FF4">
            <w:pPr>
              <w:spacing w:before="81" w:line="183" w:lineRule="auto"/>
              <w:ind w:left="236"/>
              <w:rPr>
                <w:rFonts w:ascii="14" w:eastAsia="仿宋" w:hAnsi="仿宋" w:cs="Times New Roman"/>
                <w:color w:val="333333"/>
                <w:sz w:val="28"/>
                <w:szCs w:val="28"/>
              </w:rPr>
            </w:pPr>
            <w:proofErr w:type="gramStart"/>
            <w:r>
              <w:rPr>
                <w:rFonts w:ascii="14" w:eastAsia="仿宋" w:hAnsi="仿宋" w:cs="Times New Roman" w:hint="eastAsia"/>
                <w:color w:val="333333"/>
                <w:sz w:val="28"/>
                <w:szCs w:val="28"/>
              </w:rPr>
              <w:t>砼</w:t>
            </w:r>
            <w:proofErr w:type="gramEnd"/>
            <w:r>
              <w:rPr>
                <w:rFonts w:ascii="14" w:eastAsia="仿宋" w:hAnsi="仿宋" w:cs="Times New Roman" w:hint="eastAsia"/>
                <w:color w:val="333333"/>
                <w:sz w:val="28"/>
                <w:szCs w:val="28"/>
              </w:rPr>
              <w:t>阻滑坎</w:t>
            </w:r>
          </w:p>
          <w:p w:rsidR="00D70DBB" w:rsidRDefault="00D70DBB">
            <w:pPr>
              <w:spacing w:before="81" w:line="183" w:lineRule="auto"/>
              <w:ind w:left="236"/>
              <w:rPr>
                <w:rFonts w:ascii="14" w:eastAsia="仿宋" w:hAnsi="仿宋" w:cs="Times New Roman"/>
                <w:color w:val="333333"/>
                <w:sz w:val="28"/>
                <w:szCs w:val="28"/>
              </w:rPr>
            </w:pPr>
          </w:p>
          <w:p w:rsidR="00D70DBB" w:rsidRDefault="00D70DBB">
            <w:pPr>
              <w:spacing w:before="81" w:line="183" w:lineRule="auto"/>
              <w:ind w:left="236"/>
              <w:rPr>
                <w:rFonts w:ascii="14" w:eastAsia="仿宋" w:hAnsi="仿宋" w:cs="Times New Roman"/>
                <w:color w:val="333333"/>
                <w:sz w:val="28"/>
                <w:szCs w:val="28"/>
              </w:rPr>
            </w:pPr>
          </w:p>
          <w:p w:rsidR="00D70DBB" w:rsidRDefault="00D70DBB">
            <w:pPr>
              <w:spacing w:before="81" w:line="183" w:lineRule="auto"/>
              <w:ind w:left="236"/>
              <w:rPr>
                <w:rFonts w:ascii="14" w:eastAsia="仿宋" w:hAnsi="仿宋" w:cs="Times New Roman"/>
                <w:color w:val="333333"/>
                <w:sz w:val="28"/>
                <w:szCs w:val="28"/>
              </w:rPr>
            </w:pPr>
          </w:p>
        </w:tc>
        <w:tc>
          <w:tcPr>
            <w:tcW w:w="600" w:type="dxa"/>
          </w:tcPr>
          <w:p w:rsidR="00D70DBB" w:rsidRDefault="00D70DBB">
            <w:pPr>
              <w:spacing w:line="244" w:lineRule="auto"/>
            </w:pPr>
          </w:p>
          <w:p w:rsidR="00D70DBB" w:rsidRDefault="00D70DBB">
            <w:pPr>
              <w:spacing w:line="244" w:lineRule="auto"/>
            </w:pPr>
          </w:p>
          <w:p w:rsidR="00D70DBB" w:rsidRDefault="00D70DBB">
            <w:pPr>
              <w:spacing w:line="244" w:lineRule="auto"/>
            </w:pPr>
          </w:p>
          <w:p w:rsidR="00D70DBB" w:rsidRDefault="00D70DBB">
            <w:pPr>
              <w:spacing w:line="245" w:lineRule="auto"/>
            </w:pPr>
          </w:p>
          <w:p w:rsidR="00D70DBB" w:rsidRDefault="00C56FF4">
            <w:pPr>
              <w:spacing w:before="81" w:line="183" w:lineRule="auto"/>
              <w:ind w:left="236"/>
              <w:rPr>
                <w:rFonts w:ascii="14" w:eastAsia="仿宋" w:hAnsi="仿宋" w:cs="Times New Roman"/>
                <w:color w:val="333333"/>
                <w:sz w:val="28"/>
                <w:szCs w:val="28"/>
              </w:rPr>
            </w:pPr>
            <w:r>
              <w:rPr>
                <w:rFonts w:ascii="14" w:eastAsia="仿宋" w:hAnsi="仿宋" w:cs="Times New Roman" w:hint="eastAsia"/>
                <w:color w:val="333333"/>
                <w:sz w:val="28"/>
                <w:szCs w:val="28"/>
              </w:rPr>
              <w:t>土</w:t>
            </w:r>
          </w:p>
          <w:p w:rsidR="00D70DBB" w:rsidRDefault="00C56FF4">
            <w:pPr>
              <w:spacing w:before="81" w:line="183" w:lineRule="auto"/>
              <w:ind w:left="236"/>
              <w:rPr>
                <w:rFonts w:ascii="14" w:eastAsia="仿宋" w:hAnsi="仿宋" w:cs="Times New Roman"/>
                <w:color w:val="333333"/>
                <w:sz w:val="28"/>
                <w:szCs w:val="28"/>
              </w:rPr>
            </w:pPr>
            <w:r>
              <w:rPr>
                <w:rFonts w:ascii="14" w:eastAsia="仿宋" w:hAnsi="仿宋" w:cs="Times New Roman" w:hint="eastAsia"/>
                <w:color w:val="333333"/>
                <w:sz w:val="28"/>
                <w:szCs w:val="28"/>
              </w:rPr>
              <w:t>方</w:t>
            </w:r>
          </w:p>
          <w:p w:rsidR="00D70DBB" w:rsidRDefault="00C56FF4">
            <w:pPr>
              <w:spacing w:before="81" w:line="183" w:lineRule="auto"/>
              <w:ind w:left="236"/>
              <w:rPr>
                <w:rFonts w:ascii="14" w:eastAsia="仿宋" w:hAnsi="仿宋" w:cs="Times New Roman"/>
                <w:color w:val="333333"/>
                <w:sz w:val="28"/>
                <w:szCs w:val="28"/>
              </w:rPr>
            </w:pPr>
            <w:r>
              <w:rPr>
                <w:rFonts w:ascii="14" w:eastAsia="仿宋" w:hAnsi="仿宋" w:cs="Times New Roman" w:hint="eastAsia"/>
                <w:color w:val="333333"/>
                <w:sz w:val="28"/>
                <w:szCs w:val="28"/>
              </w:rPr>
              <w:t>开</w:t>
            </w:r>
          </w:p>
          <w:p w:rsidR="00D70DBB" w:rsidRDefault="00C56FF4">
            <w:pPr>
              <w:spacing w:before="81" w:line="183" w:lineRule="auto"/>
              <w:ind w:left="236"/>
              <w:rPr>
                <w:rFonts w:ascii="14" w:eastAsia="仿宋" w:hAnsi="仿宋" w:cs="Times New Roman"/>
                <w:color w:val="333333"/>
                <w:sz w:val="28"/>
                <w:szCs w:val="28"/>
              </w:rPr>
            </w:pPr>
            <w:r>
              <w:rPr>
                <w:rFonts w:ascii="14" w:eastAsia="仿宋" w:hAnsi="仿宋" w:cs="Times New Roman" w:hint="eastAsia"/>
                <w:color w:val="333333"/>
                <w:sz w:val="28"/>
                <w:szCs w:val="28"/>
              </w:rPr>
              <w:t>挖</w:t>
            </w:r>
          </w:p>
          <w:p w:rsidR="00D70DBB" w:rsidRDefault="00D70DBB">
            <w:pPr>
              <w:spacing w:line="245" w:lineRule="auto"/>
            </w:pPr>
          </w:p>
          <w:p w:rsidR="00D70DBB" w:rsidRDefault="00D70DBB">
            <w:pPr>
              <w:spacing w:before="82" w:line="182" w:lineRule="auto"/>
              <w:ind w:left="229"/>
              <w:rPr>
                <w:rFonts w:ascii="宋体" w:eastAsia="宋体" w:hAnsi="宋体" w:cs="宋体"/>
                <w:sz w:val="25"/>
                <w:szCs w:val="25"/>
              </w:rPr>
            </w:pPr>
          </w:p>
        </w:tc>
        <w:tc>
          <w:tcPr>
            <w:tcW w:w="610" w:type="dxa"/>
          </w:tcPr>
          <w:p w:rsidR="00D70DBB" w:rsidRDefault="00D70DBB">
            <w:pPr>
              <w:spacing w:line="244" w:lineRule="auto"/>
            </w:pPr>
          </w:p>
          <w:p w:rsidR="00D70DBB" w:rsidRDefault="00D70DBB">
            <w:pPr>
              <w:spacing w:line="244" w:lineRule="auto"/>
            </w:pPr>
          </w:p>
          <w:p w:rsidR="00D70DBB" w:rsidRDefault="00D70DBB">
            <w:pPr>
              <w:spacing w:line="244" w:lineRule="auto"/>
            </w:pPr>
          </w:p>
          <w:p w:rsidR="00D70DBB" w:rsidRDefault="00D70DBB">
            <w:pPr>
              <w:spacing w:line="244" w:lineRule="auto"/>
            </w:pPr>
          </w:p>
          <w:p w:rsidR="00D70DBB" w:rsidRDefault="00D70DBB">
            <w:pPr>
              <w:spacing w:line="245" w:lineRule="auto"/>
            </w:pPr>
          </w:p>
          <w:p w:rsidR="00D70DBB" w:rsidRDefault="00D70DBB">
            <w:pPr>
              <w:spacing w:line="245" w:lineRule="auto"/>
            </w:pPr>
          </w:p>
          <w:p w:rsidR="00D70DBB" w:rsidRDefault="00D70DBB">
            <w:pPr>
              <w:spacing w:before="81" w:line="183" w:lineRule="auto"/>
              <w:ind w:left="239"/>
              <w:rPr>
                <w:rFonts w:ascii="宋体" w:eastAsia="宋体" w:hAnsi="宋体" w:cs="宋体"/>
                <w:sz w:val="25"/>
                <w:szCs w:val="25"/>
              </w:rPr>
            </w:pPr>
          </w:p>
        </w:tc>
        <w:tc>
          <w:tcPr>
            <w:tcW w:w="640" w:type="dxa"/>
          </w:tcPr>
          <w:p w:rsidR="00D70DBB" w:rsidRDefault="00D70DBB">
            <w:pPr>
              <w:spacing w:line="244" w:lineRule="auto"/>
            </w:pPr>
          </w:p>
          <w:p w:rsidR="00D70DBB" w:rsidRDefault="00D70DBB">
            <w:pPr>
              <w:spacing w:line="244" w:lineRule="auto"/>
            </w:pPr>
          </w:p>
          <w:p w:rsidR="00D70DBB" w:rsidRDefault="00D70DBB">
            <w:pPr>
              <w:spacing w:line="244" w:lineRule="auto"/>
            </w:pPr>
          </w:p>
          <w:p w:rsidR="00D70DBB" w:rsidRDefault="00D70DBB">
            <w:pPr>
              <w:spacing w:line="244" w:lineRule="auto"/>
            </w:pPr>
          </w:p>
          <w:p w:rsidR="00D70DBB" w:rsidRDefault="00D70DBB">
            <w:pPr>
              <w:spacing w:line="245" w:lineRule="auto"/>
            </w:pPr>
          </w:p>
          <w:p w:rsidR="00D70DBB" w:rsidRDefault="00D70DBB">
            <w:pPr>
              <w:spacing w:line="245" w:lineRule="auto"/>
            </w:pPr>
          </w:p>
          <w:p w:rsidR="00D70DBB" w:rsidRDefault="00D70DBB">
            <w:pPr>
              <w:spacing w:before="81" w:line="183" w:lineRule="auto"/>
              <w:ind w:left="249"/>
              <w:rPr>
                <w:rFonts w:ascii="宋体" w:eastAsia="宋体" w:hAnsi="宋体" w:cs="宋体"/>
                <w:sz w:val="25"/>
                <w:szCs w:val="25"/>
              </w:rPr>
            </w:pPr>
          </w:p>
        </w:tc>
        <w:tc>
          <w:tcPr>
            <w:tcW w:w="614" w:type="dxa"/>
          </w:tcPr>
          <w:p w:rsidR="00D70DBB" w:rsidRDefault="00D70DBB">
            <w:pPr>
              <w:spacing w:line="244" w:lineRule="auto"/>
            </w:pPr>
          </w:p>
          <w:p w:rsidR="00D70DBB" w:rsidRDefault="00D70DBB">
            <w:pPr>
              <w:spacing w:line="244" w:lineRule="auto"/>
            </w:pPr>
          </w:p>
          <w:p w:rsidR="00D70DBB" w:rsidRDefault="00D70DBB">
            <w:pPr>
              <w:spacing w:line="244" w:lineRule="auto"/>
            </w:pPr>
          </w:p>
          <w:p w:rsidR="00D70DBB" w:rsidRDefault="00D70DBB">
            <w:pPr>
              <w:spacing w:line="244" w:lineRule="auto"/>
            </w:pPr>
          </w:p>
          <w:p w:rsidR="00D70DBB" w:rsidRDefault="00D70DBB">
            <w:pPr>
              <w:spacing w:line="244" w:lineRule="auto"/>
            </w:pPr>
          </w:p>
          <w:p w:rsidR="00D70DBB" w:rsidRDefault="00D70DBB">
            <w:pPr>
              <w:spacing w:line="245" w:lineRule="auto"/>
            </w:pPr>
          </w:p>
          <w:p w:rsidR="00D70DBB" w:rsidRDefault="00D70DBB">
            <w:pPr>
              <w:spacing w:before="81" w:line="184" w:lineRule="auto"/>
              <w:ind w:left="249"/>
              <w:rPr>
                <w:rFonts w:ascii="宋体" w:eastAsia="宋体" w:hAnsi="宋体" w:cs="宋体"/>
                <w:sz w:val="25"/>
                <w:szCs w:val="25"/>
              </w:rPr>
            </w:pPr>
          </w:p>
        </w:tc>
      </w:tr>
      <w:tr w:rsidR="00D70DBB">
        <w:trPr>
          <w:trHeight w:val="1482"/>
        </w:trPr>
        <w:tc>
          <w:tcPr>
            <w:tcW w:w="645" w:type="dxa"/>
          </w:tcPr>
          <w:p w:rsidR="00D70DBB" w:rsidRDefault="00D70DBB"/>
          <w:p w:rsidR="00D70DBB" w:rsidRDefault="00D70DBB"/>
          <w:p w:rsidR="00D70DBB" w:rsidRDefault="00C56FF4">
            <w:r>
              <w:rPr>
                <w:rFonts w:hint="eastAsia"/>
              </w:rPr>
              <w:t>352</w:t>
            </w:r>
            <w:r>
              <w:rPr>
                <w:rFonts w:eastAsia="宋体" w:hint="eastAsia"/>
              </w:rPr>
              <w:t>.</w:t>
            </w:r>
            <w:r>
              <w:rPr>
                <w:rFonts w:hint="eastAsia"/>
              </w:rPr>
              <w:t>13</w:t>
            </w:r>
            <w:r>
              <w:rPr>
                <w:rFonts w:eastAsia="宋体" w:hint="eastAsia"/>
              </w:rPr>
              <w:t>万元</w:t>
            </w:r>
          </w:p>
        </w:tc>
        <w:tc>
          <w:tcPr>
            <w:tcW w:w="639" w:type="dxa"/>
          </w:tcPr>
          <w:p w:rsidR="00D70DBB" w:rsidRDefault="00D70DBB"/>
        </w:tc>
        <w:tc>
          <w:tcPr>
            <w:tcW w:w="929" w:type="dxa"/>
          </w:tcPr>
          <w:p w:rsidR="00D70DBB" w:rsidRDefault="00D70DBB"/>
          <w:p w:rsidR="00D70DBB" w:rsidRDefault="00D70DBB"/>
          <w:p w:rsidR="00D70DBB" w:rsidRDefault="00D70DBB">
            <w:pPr>
              <w:rPr>
                <w:rFonts w:eastAsia="宋体"/>
              </w:rPr>
            </w:pPr>
          </w:p>
        </w:tc>
        <w:tc>
          <w:tcPr>
            <w:tcW w:w="769" w:type="dxa"/>
          </w:tcPr>
          <w:p w:rsidR="00D70DBB" w:rsidRDefault="00D70DBB"/>
          <w:p w:rsidR="00D70DBB" w:rsidRDefault="00D70DBB"/>
          <w:p w:rsidR="00D70DBB" w:rsidRDefault="00C56FF4">
            <w:r>
              <w:rPr>
                <w:rFonts w:hint="eastAsia"/>
              </w:rPr>
              <w:t>352</w:t>
            </w:r>
            <w:r>
              <w:rPr>
                <w:rFonts w:eastAsia="宋体" w:hint="eastAsia"/>
              </w:rPr>
              <w:t>.</w:t>
            </w:r>
            <w:r>
              <w:rPr>
                <w:rFonts w:hint="eastAsia"/>
              </w:rPr>
              <w:t>13</w:t>
            </w:r>
            <w:r>
              <w:rPr>
                <w:rFonts w:eastAsia="宋体" w:hint="eastAsia"/>
              </w:rPr>
              <w:t>万元</w:t>
            </w:r>
          </w:p>
        </w:tc>
        <w:tc>
          <w:tcPr>
            <w:tcW w:w="749" w:type="dxa"/>
          </w:tcPr>
          <w:p w:rsidR="00D70DBB" w:rsidRDefault="00D70DBB"/>
        </w:tc>
        <w:tc>
          <w:tcPr>
            <w:tcW w:w="759" w:type="dxa"/>
          </w:tcPr>
          <w:p w:rsidR="00D70DBB" w:rsidRDefault="00D70DBB"/>
        </w:tc>
        <w:tc>
          <w:tcPr>
            <w:tcW w:w="630" w:type="dxa"/>
          </w:tcPr>
          <w:p w:rsidR="00D70DBB" w:rsidRDefault="00D70DBB"/>
        </w:tc>
        <w:tc>
          <w:tcPr>
            <w:tcW w:w="629" w:type="dxa"/>
          </w:tcPr>
          <w:p w:rsidR="00D70DBB" w:rsidRDefault="00D70DBB"/>
        </w:tc>
        <w:tc>
          <w:tcPr>
            <w:tcW w:w="630" w:type="dxa"/>
          </w:tcPr>
          <w:p w:rsidR="00D70DBB" w:rsidRDefault="00D70DBB"/>
        </w:tc>
        <w:tc>
          <w:tcPr>
            <w:tcW w:w="640" w:type="dxa"/>
          </w:tcPr>
          <w:p w:rsidR="00D70DBB" w:rsidRDefault="00D70DBB"/>
        </w:tc>
        <w:tc>
          <w:tcPr>
            <w:tcW w:w="629" w:type="dxa"/>
          </w:tcPr>
          <w:p w:rsidR="00D70DBB" w:rsidRDefault="00D70DBB"/>
        </w:tc>
        <w:tc>
          <w:tcPr>
            <w:tcW w:w="640" w:type="dxa"/>
          </w:tcPr>
          <w:p w:rsidR="00D70DBB" w:rsidRDefault="00D70DBB"/>
        </w:tc>
        <w:tc>
          <w:tcPr>
            <w:tcW w:w="640" w:type="dxa"/>
          </w:tcPr>
          <w:p w:rsidR="00D70DBB" w:rsidRDefault="00D70DBB"/>
        </w:tc>
        <w:tc>
          <w:tcPr>
            <w:tcW w:w="640" w:type="dxa"/>
          </w:tcPr>
          <w:p w:rsidR="00D70DBB" w:rsidRDefault="00D70DBB">
            <w:pPr>
              <w:rPr>
                <w:rFonts w:ascii="Times New Roman" w:eastAsia="宋体" w:hAnsi="Times New Roman" w:cs="Times New Roman"/>
                <w:color w:val="auto"/>
                <w:sz w:val="20"/>
                <w:szCs w:val="20"/>
              </w:rPr>
            </w:pPr>
          </w:p>
          <w:p w:rsidR="00D70DBB" w:rsidRDefault="00D70DBB">
            <w:pPr>
              <w:pStyle w:val="a0"/>
            </w:pPr>
          </w:p>
          <w:p w:rsidR="00D70DBB" w:rsidRDefault="00C56FF4">
            <w:pPr>
              <w:ind w:firstLineChars="100" w:firstLine="200"/>
            </w:pPr>
            <w:r>
              <w:rPr>
                <w:rFonts w:ascii="Times New Roman" w:eastAsia="宋体" w:hAnsi="Times New Roman" w:cs="Times New Roman" w:hint="eastAsia"/>
                <w:color w:val="auto"/>
                <w:sz w:val="20"/>
                <w:szCs w:val="20"/>
              </w:rPr>
              <w:t>1</w:t>
            </w:r>
            <w:r>
              <w:rPr>
                <w:rFonts w:ascii="Times New Roman" w:eastAsia="宋体" w:hAnsi="Times New Roman" w:cs="Times New Roman" w:hint="eastAsia"/>
                <w:color w:val="auto"/>
                <w:sz w:val="20"/>
                <w:szCs w:val="20"/>
              </w:rPr>
              <w:t>座</w:t>
            </w:r>
          </w:p>
        </w:tc>
        <w:tc>
          <w:tcPr>
            <w:tcW w:w="619" w:type="dxa"/>
          </w:tcPr>
          <w:p w:rsidR="00D70DBB" w:rsidRDefault="00D70DBB">
            <w:pPr>
              <w:rPr>
                <w:rFonts w:ascii="Times New Roman" w:eastAsia="宋体" w:hAnsi="Times New Roman" w:cs="Times New Roman"/>
                <w:color w:val="auto"/>
                <w:sz w:val="20"/>
                <w:szCs w:val="20"/>
              </w:rPr>
            </w:pPr>
          </w:p>
          <w:p w:rsidR="00D70DBB" w:rsidRDefault="00D70DBB">
            <w:pPr>
              <w:pStyle w:val="a0"/>
            </w:pPr>
          </w:p>
          <w:p w:rsidR="00D70DBB" w:rsidRDefault="00C56FF4">
            <w:pPr>
              <w:ind w:firstLineChars="100" w:firstLine="200"/>
            </w:pPr>
            <w:r>
              <w:rPr>
                <w:rFonts w:ascii="Times New Roman" w:eastAsia="宋体" w:hAnsi="Times New Roman" w:cs="Times New Roman" w:hint="eastAsia"/>
                <w:color w:val="auto"/>
                <w:sz w:val="20"/>
                <w:szCs w:val="20"/>
              </w:rPr>
              <w:t>2.54</w:t>
            </w:r>
            <w:r>
              <w:rPr>
                <w:rFonts w:ascii="Times New Roman" w:eastAsia="宋体" w:hAnsi="Times New Roman" w:cs="Times New Roman" w:hint="eastAsia"/>
                <w:color w:val="auto"/>
                <w:sz w:val="20"/>
                <w:szCs w:val="20"/>
              </w:rPr>
              <w:t>公里</w:t>
            </w:r>
          </w:p>
        </w:tc>
        <w:tc>
          <w:tcPr>
            <w:tcW w:w="630" w:type="dxa"/>
          </w:tcPr>
          <w:p w:rsidR="00D70DBB" w:rsidRDefault="00D70DBB"/>
          <w:p w:rsidR="00D70DBB" w:rsidRDefault="00D70DBB">
            <w:pPr>
              <w:pStyle w:val="a0"/>
            </w:pPr>
          </w:p>
          <w:p w:rsidR="00D70DBB" w:rsidRDefault="00C56FF4">
            <w:pPr>
              <w:pStyle w:val="a0"/>
              <w:rPr>
                <w:rFonts w:eastAsia="宋体"/>
              </w:rPr>
            </w:pPr>
            <w:r>
              <w:rPr>
                <w:rFonts w:eastAsia="宋体" w:hint="eastAsia"/>
              </w:rPr>
              <w:t>1200</w:t>
            </w:r>
            <w:r>
              <w:rPr>
                <w:rFonts w:eastAsia="宋体" w:hint="eastAsia"/>
              </w:rPr>
              <w:t>立方</w:t>
            </w:r>
          </w:p>
        </w:tc>
        <w:tc>
          <w:tcPr>
            <w:tcW w:w="639" w:type="dxa"/>
          </w:tcPr>
          <w:p w:rsidR="00D70DBB" w:rsidRDefault="00D70DBB"/>
          <w:p w:rsidR="00D70DBB" w:rsidRDefault="00D70DBB">
            <w:pPr>
              <w:pStyle w:val="a0"/>
            </w:pPr>
          </w:p>
          <w:p w:rsidR="00D70DBB" w:rsidRDefault="00C56FF4">
            <w:pPr>
              <w:pStyle w:val="a0"/>
              <w:rPr>
                <w:rFonts w:eastAsia="宋体"/>
              </w:rPr>
            </w:pPr>
            <w:r>
              <w:rPr>
                <w:rFonts w:eastAsia="宋体" w:hint="eastAsia"/>
              </w:rPr>
              <w:t>8</w:t>
            </w:r>
            <w:r>
              <w:rPr>
                <w:rFonts w:eastAsia="宋体" w:hint="eastAsia"/>
              </w:rPr>
              <w:t>万立方</w:t>
            </w:r>
          </w:p>
        </w:tc>
        <w:tc>
          <w:tcPr>
            <w:tcW w:w="630" w:type="dxa"/>
          </w:tcPr>
          <w:p w:rsidR="00D70DBB" w:rsidRDefault="00D70DBB">
            <w:pPr>
              <w:rPr>
                <w:rFonts w:eastAsia="宋体"/>
              </w:rPr>
            </w:pPr>
          </w:p>
          <w:p w:rsidR="00D70DBB" w:rsidRDefault="00D70DBB">
            <w:pPr>
              <w:rPr>
                <w:rFonts w:eastAsia="宋体"/>
              </w:rPr>
            </w:pPr>
          </w:p>
          <w:p w:rsidR="00D70DBB" w:rsidRDefault="00C56FF4">
            <w:pPr>
              <w:rPr>
                <w:rFonts w:eastAsia="宋体"/>
              </w:rPr>
            </w:pPr>
            <w:r>
              <w:rPr>
                <w:rFonts w:eastAsia="宋体" w:hint="eastAsia"/>
              </w:rPr>
              <w:t>12000</w:t>
            </w:r>
            <w:r>
              <w:rPr>
                <w:rFonts w:eastAsia="宋体" w:hint="eastAsia"/>
              </w:rPr>
              <w:t>平方</w:t>
            </w:r>
          </w:p>
        </w:tc>
        <w:tc>
          <w:tcPr>
            <w:tcW w:w="619" w:type="dxa"/>
          </w:tcPr>
          <w:p w:rsidR="00D70DBB" w:rsidRDefault="00D70DBB">
            <w:pPr>
              <w:rPr>
                <w:rFonts w:eastAsia="宋体"/>
              </w:rPr>
            </w:pPr>
          </w:p>
          <w:p w:rsidR="00D70DBB" w:rsidRDefault="00D70DBB">
            <w:pPr>
              <w:rPr>
                <w:rFonts w:eastAsia="宋体"/>
              </w:rPr>
            </w:pPr>
          </w:p>
          <w:p w:rsidR="00D70DBB" w:rsidRDefault="00C56FF4">
            <w:pPr>
              <w:rPr>
                <w:rFonts w:eastAsia="宋体"/>
              </w:rPr>
            </w:pPr>
            <w:r>
              <w:rPr>
                <w:rFonts w:eastAsia="宋体" w:hint="eastAsia"/>
              </w:rPr>
              <w:t>1400</w:t>
            </w:r>
            <w:r>
              <w:rPr>
                <w:rFonts w:eastAsia="宋体" w:hint="eastAsia"/>
              </w:rPr>
              <w:t>立方</w:t>
            </w:r>
          </w:p>
        </w:tc>
        <w:tc>
          <w:tcPr>
            <w:tcW w:w="600" w:type="dxa"/>
          </w:tcPr>
          <w:p w:rsidR="00D70DBB" w:rsidRDefault="00D70DBB"/>
          <w:p w:rsidR="00D70DBB" w:rsidRDefault="00D70DBB">
            <w:pPr>
              <w:pStyle w:val="a0"/>
            </w:pPr>
          </w:p>
          <w:p w:rsidR="00D70DBB" w:rsidRDefault="00C56FF4">
            <w:pPr>
              <w:pStyle w:val="a0"/>
              <w:rPr>
                <w:rFonts w:eastAsia="宋体"/>
              </w:rPr>
            </w:pPr>
            <w:r>
              <w:rPr>
                <w:rFonts w:eastAsia="宋体" w:hint="eastAsia"/>
              </w:rPr>
              <w:t>1200</w:t>
            </w:r>
            <w:r>
              <w:rPr>
                <w:rFonts w:eastAsia="宋体" w:hint="eastAsia"/>
              </w:rPr>
              <w:t>立方</w:t>
            </w:r>
          </w:p>
        </w:tc>
        <w:tc>
          <w:tcPr>
            <w:tcW w:w="610" w:type="dxa"/>
          </w:tcPr>
          <w:p w:rsidR="00D70DBB" w:rsidRDefault="00D70DBB"/>
        </w:tc>
        <w:tc>
          <w:tcPr>
            <w:tcW w:w="640" w:type="dxa"/>
          </w:tcPr>
          <w:p w:rsidR="00D70DBB" w:rsidRDefault="00D70DBB"/>
        </w:tc>
        <w:tc>
          <w:tcPr>
            <w:tcW w:w="614" w:type="dxa"/>
          </w:tcPr>
          <w:p w:rsidR="00D70DBB" w:rsidRDefault="00D70DBB"/>
        </w:tc>
      </w:tr>
    </w:tbl>
    <w:p w:rsidR="00D70DBB" w:rsidRDefault="00C56FF4">
      <w:pPr>
        <w:spacing w:before="83" w:line="440" w:lineRule="exact"/>
        <w:ind w:left="614"/>
        <w:rPr>
          <w:rFonts w:ascii="宋体" w:eastAsia="宋体" w:hAnsi="宋体" w:cs="宋体"/>
          <w:sz w:val="23"/>
          <w:szCs w:val="23"/>
        </w:rPr>
      </w:pPr>
      <w:r>
        <w:rPr>
          <w:rFonts w:ascii="宋体" w:eastAsia="宋体" w:hAnsi="宋体" w:cs="宋体"/>
          <w:spacing w:val="-1"/>
          <w:position w:val="15"/>
          <w:sz w:val="23"/>
          <w:szCs w:val="23"/>
        </w:rPr>
        <w:t>注：本表按项目填写，</w:t>
      </w:r>
      <w:r>
        <w:rPr>
          <w:rFonts w:ascii="宋体" w:eastAsia="宋体" w:hAnsi="宋体" w:cs="宋体"/>
          <w:spacing w:val="66"/>
          <w:position w:val="15"/>
          <w:sz w:val="23"/>
          <w:szCs w:val="23"/>
        </w:rPr>
        <w:t xml:space="preserve"> </w:t>
      </w:r>
      <w:r>
        <w:rPr>
          <w:rFonts w:ascii="宋体" w:eastAsia="宋体" w:hAnsi="宋体" w:cs="宋体"/>
          <w:spacing w:val="-1"/>
          <w:position w:val="15"/>
          <w:sz w:val="23"/>
          <w:szCs w:val="23"/>
        </w:rPr>
        <w:t>一个项目一张表格。完成项目数量指标是指完成项目的具体指标，单位为米、公里、平方</w:t>
      </w:r>
      <w:r>
        <w:rPr>
          <w:rFonts w:ascii="宋体" w:eastAsia="宋体" w:hAnsi="宋体" w:cs="宋体"/>
          <w:spacing w:val="-2"/>
          <w:position w:val="15"/>
          <w:sz w:val="23"/>
          <w:szCs w:val="23"/>
        </w:rPr>
        <w:t>米、亩、立方、件、</w:t>
      </w:r>
    </w:p>
    <w:p w:rsidR="00D70DBB" w:rsidRDefault="00C56FF4">
      <w:pPr>
        <w:spacing w:before="1" w:line="218" w:lineRule="auto"/>
        <w:ind w:left="1114"/>
        <w:rPr>
          <w:rFonts w:ascii="宋体" w:eastAsia="宋体" w:hAnsi="宋体" w:cs="宋体"/>
          <w:sz w:val="24"/>
          <w:szCs w:val="24"/>
        </w:rPr>
      </w:pPr>
      <w:proofErr w:type="gramStart"/>
      <w:r>
        <w:rPr>
          <w:rFonts w:ascii="宋体" w:eastAsia="宋体" w:hAnsi="宋体" w:cs="宋体"/>
          <w:spacing w:val="-6"/>
          <w:sz w:val="24"/>
          <w:szCs w:val="24"/>
        </w:rPr>
        <w:t>个</w:t>
      </w:r>
      <w:proofErr w:type="gramEnd"/>
      <w:r>
        <w:rPr>
          <w:rFonts w:ascii="宋体" w:eastAsia="宋体" w:hAnsi="宋体" w:cs="宋体"/>
          <w:spacing w:val="-6"/>
          <w:sz w:val="24"/>
          <w:szCs w:val="24"/>
        </w:rPr>
        <w:t>、头、次、人等等；</w:t>
      </w:r>
      <w:r>
        <w:rPr>
          <w:rFonts w:ascii="宋体" w:eastAsia="宋体" w:hAnsi="宋体" w:cs="宋体"/>
          <w:spacing w:val="-6"/>
          <w:sz w:val="24"/>
          <w:szCs w:val="24"/>
        </w:rPr>
        <w:t>“1--10”</w:t>
      </w:r>
      <w:r>
        <w:rPr>
          <w:rFonts w:ascii="宋体" w:eastAsia="宋体" w:hAnsi="宋体" w:cs="宋体"/>
          <w:spacing w:val="-6"/>
          <w:sz w:val="24"/>
          <w:szCs w:val="24"/>
        </w:rPr>
        <w:t>填写指标名称，如村级道路</w:t>
      </w:r>
      <w:r>
        <w:rPr>
          <w:rFonts w:ascii="宋体" w:eastAsia="宋体" w:hAnsi="宋体" w:cs="宋体"/>
          <w:spacing w:val="-7"/>
          <w:sz w:val="24"/>
          <w:szCs w:val="24"/>
        </w:rPr>
        <w:t>硬化，下栏填写指标数值，如</w:t>
      </w:r>
      <w:r>
        <w:rPr>
          <w:rFonts w:ascii="宋体" w:eastAsia="宋体" w:hAnsi="宋体" w:cs="宋体"/>
          <w:spacing w:val="-7"/>
          <w:sz w:val="24"/>
          <w:szCs w:val="24"/>
        </w:rPr>
        <w:t>5</w:t>
      </w:r>
      <w:r>
        <w:rPr>
          <w:rFonts w:ascii="宋体" w:eastAsia="宋体" w:hAnsi="宋体" w:cs="宋体"/>
          <w:spacing w:val="-7"/>
          <w:sz w:val="24"/>
          <w:szCs w:val="24"/>
        </w:rPr>
        <w:t>公里。</w:t>
      </w:r>
    </w:p>
    <w:p w:rsidR="00D70DBB" w:rsidRDefault="00D70DBB">
      <w:pPr>
        <w:spacing w:line="386" w:lineRule="auto"/>
      </w:pPr>
    </w:p>
    <w:p w:rsidR="00D70DBB" w:rsidRDefault="00C56FF4">
      <w:pPr>
        <w:spacing w:before="78" w:line="227" w:lineRule="auto"/>
        <w:ind w:left="624"/>
        <w:rPr>
          <w:rFonts w:ascii="宋体" w:eastAsia="宋体" w:hAnsi="宋体" w:cs="宋体"/>
          <w:sz w:val="24"/>
          <w:szCs w:val="24"/>
        </w:rPr>
      </w:pPr>
      <w:r>
        <w:rPr>
          <w:rFonts w:ascii="宋体" w:eastAsia="宋体" w:hAnsi="宋体" w:cs="宋体"/>
          <w:spacing w:val="8"/>
          <w:position w:val="3"/>
          <w:sz w:val="24"/>
          <w:szCs w:val="24"/>
        </w:rPr>
        <w:t>填报人：</w:t>
      </w:r>
      <w:r>
        <w:rPr>
          <w:rFonts w:ascii="宋体" w:eastAsia="宋体" w:hAnsi="宋体" w:cs="宋体"/>
          <w:spacing w:val="1"/>
          <w:position w:val="3"/>
          <w:sz w:val="24"/>
          <w:szCs w:val="24"/>
        </w:rPr>
        <w:t xml:space="preserve">                                             </w:t>
      </w:r>
      <w:r>
        <w:rPr>
          <w:rFonts w:ascii="宋体" w:eastAsia="宋体" w:hAnsi="宋体" w:cs="宋体"/>
          <w:position w:val="3"/>
          <w:sz w:val="24"/>
          <w:szCs w:val="24"/>
        </w:rPr>
        <w:t xml:space="preserve">    </w:t>
      </w:r>
      <w:r>
        <w:rPr>
          <w:rFonts w:ascii="宋体" w:eastAsia="宋体" w:hAnsi="宋体" w:cs="宋体"/>
          <w:spacing w:val="8"/>
          <w:position w:val="-1"/>
          <w:sz w:val="24"/>
          <w:szCs w:val="24"/>
        </w:rPr>
        <w:t>项目负责人</w:t>
      </w:r>
      <w:r>
        <w:rPr>
          <w:rFonts w:ascii="宋体" w:eastAsia="宋体" w:hAnsi="宋体" w:cs="宋体"/>
          <w:spacing w:val="8"/>
          <w:position w:val="-1"/>
          <w:sz w:val="24"/>
          <w:szCs w:val="24"/>
        </w:rPr>
        <w:t>(</w:t>
      </w:r>
      <w:r>
        <w:rPr>
          <w:rFonts w:ascii="宋体" w:eastAsia="宋体" w:hAnsi="宋体" w:cs="宋体"/>
          <w:spacing w:val="8"/>
          <w:position w:val="-1"/>
          <w:sz w:val="24"/>
          <w:szCs w:val="24"/>
        </w:rPr>
        <w:t>签字</w:t>
      </w:r>
      <w:r>
        <w:rPr>
          <w:rFonts w:ascii="宋体" w:eastAsia="宋体" w:hAnsi="宋体" w:cs="宋体"/>
          <w:spacing w:val="8"/>
          <w:position w:val="-1"/>
          <w:sz w:val="24"/>
          <w:szCs w:val="24"/>
        </w:rPr>
        <w:t>):</w:t>
      </w:r>
    </w:p>
    <w:p w:rsidR="00D70DBB" w:rsidRDefault="00D70DBB">
      <w:pPr>
        <w:spacing w:line="274" w:lineRule="auto"/>
      </w:pPr>
    </w:p>
    <w:p w:rsidR="00D70DBB" w:rsidRDefault="00C56FF4">
      <w:pPr>
        <w:spacing w:before="95" w:line="184" w:lineRule="auto"/>
        <w:ind w:left="13154"/>
        <w:rPr>
          <w:rFonts w:ascii="宋体" w:eastAsia="宋体" w:hAnsi="宋体" w:cs="宋体"/>
          <w:sz w:val="29"/>
          <w:szCs w:val="29"/>
        </w:rPr>
      </w:pPr>
      <w:r>
        <w:rPr>
          <w:rFonts w:ascii="宋体" w:eastAsia="宋体" w:hAnsi="宋体" w:cs="宋体"/>
          <w:spacing w:val="-11"/>
          <w:sz w:val="29"/>
          <w:szCs w:val="29"/>
        </w:rPr>
        <w:t>—</w:t>
      </w:r>
      <w:r>
        <w:rPr>
          <w:rFonts w:ascii="宋体" w:eastAsia="宋体" w:hAnsi="宋体" w:cs="宋体"/>
          <w:spacing w:val="-111"/>
          <w:sz w:val="29"/>
          <w:szCs w:val="29"/>
        </w:rPr>
        <w:t xml:space="preserve"> </w:t>
      </w:r>
      <w:r>
        <w:rPr>
          <w:rFonts w:ascii="宋体" w:eastAsia="宋体" w:hAnsi="宋体" w:cs="宋体"/>
          <w:spacing w:val="-11"/>
          <w:sz w:val="29"/>
          <w:szCs w:val="29"/>
        </w:rPr>
        <w:t>17—</w:t>
      </w:r>
    </w:p>
    <w:p w:rsidR="00D70DBB" w:rsidRDefault="00D70DBB">
      <w:pPr>
        <w:sectPr w:rsidR="00D70DBB" w:rsidSect="00774D41">
          <w:headerReference w:type="even" r:id="rId6"/>
          <w:headerReference w:type="default" r:id="rId7"/>
          <w:footerReference w:type="even" r:id="rId8"/>
          <w:footerReference w:type="default" r:id="rId9"/>
          <w:headerReference w:type="first" r:id="rId10"/>
          <w:footerReference w:type="first" r:id="rId11"/>
          <w:pgSz w:w="16341" w:h="11589" w:orient="landscape"/>
          <w:pgMar w:top="403" w:right="527" w:bottom="403" w:left="635" w:header="0" w:footer="0" w:gutter="0"/>
          <w:cols w:space="720"/>
        </w:sectPr>
      </w:pPr>
    </w:p>
    <w:p w:rsidR="00D70DBB" w:rsidRDefault="00D70DBB">
      <w:pPr>
        <w:spacing w:line="351" w:lineRule="auto"/>
      </w:pPr>
    </w:p>
    <w:p w:rsidR="00D70DBB" w:rsidRDefault="00D70DBB">
      <w:pPr>
        <w:spacing w:line="352" w:lineRule="auto"/>
      </w:pPr>
    </w:p>
    <w:p w:rsidR="00D70DBB" w:rsidRDefault="00C56FF4">
      <w:pPr>
        <w:spacing w:before="94" w:line="224" w:lineRule="auto"/>
        <w:ind w:left="649"/>
        <w:rPr>
          <w:rFonts w:ascii="黑体" w:eastAsia="黑体" w:hAnsi="黑体" w:cs="黑体"/>
          <w:sz w:val="29"/>
          <w:szCs w:val="29"/>
        </w:rPr>
      </w:pPr>
      <w:r>
        <w:rPr>
          <w:rFonts w:ascii="黑体" w:eastAsia="黑体" w:hAnsi="黑体" w:cs="黑体"/>
          <w:b/>
          <w:bCs/>
          <w:spacing w:val="-16"/>
          <w:sz w:val="29"/>
          <w:szCs w:val="29"/>
        </w:rPr>
        <w:t>附</w:t>
      </w:r>
      <w:r>
        <w:rPr>
          <w:rFonts w:ascii="黑体" w:eastAsia="黑体" w:hAnsi="黑体" w:cs="黑体"/>
          <w:spacing w:val="-55"/>
          <w:sz w:val="29"/>
          <w:szCs w:val="29"/>
        </w:rPr>
        <w:t xml:space="preserve"> </w:t>
      </w:r>
      <w:r>
        <w:rPr>
          <w:rFonts w:ascii="黑体" w:eastAsia="黑体" w:hAnsi="黑体" w:cs="黑体"/>
          <w:b/>
          <w:bCs/>
          <w:spacing w:val="-16"/>
          <w:sz w:val="29"/>
          <w:szCs w:val="29"/>
        </w:rPr>
        <w:t>件</w:t>
      </w:r>
      <w:r>
        <w:rPr>
          <w:rFonts w:ascii="黑体" w:eastAsia="黑体" w:hAnsi="黑体" w:cs="黑体"/>
          <w:spacing w:val="-60"/>
          <w:sz w:val="29"/>
          <w:szCs w:val="29"/>
        </w:rPr>
        <w:t xml:space="preserve"> </w:t>
      </w:r>
      <w:r>
        <w:rPr>
          <w:rFonts w:ascii="黑体" w:eastAsia="黑体" w:hAnsi="黑体" w:cs="黑体"/>
          <w:b/>
          <w:bCs/>
          <w:spacing w:val="-16"/>
          <w:sz w:val="29"/>
          <w:szCs w:val="29"/>
        </w:rPr>
        <w:t>5</w:t>
      </w:r>
    </w:p>
    <w:p w:rsidR="00D70DBB" w:rsidRDefault="00C56FF4">
      <w:pPr>
        <w:spacing w:before="44" w:line="218" w:lineRule="auto"/>
        <w:ind w:left="2891"/>
        <w:rPr>
          <w:rFonts w:ascii="宋体" w:eastAsia="宋体" w:hAnsi="宋体" w:cs="宋体"/>
          <w:sz w:val="45"/>
          <w:szCs w:val="45"/>
        </w:rPr>
      </w:pPr>
      <w:r>
        <w:rPr>
          <w:rFonts w:ascii="宋体" w:eastAsia="宋体" w:hAnsi="宋体" w:cs="宋体"/>
          <w:b/>
          <w:bCs/>
          <w:spacing w:val="-5"/>
          <w:sz w:val="45"/>
          <w:szCs w:val="45"/>
        </w:rPr>
        <w:t>桃江县</w:t>
      </w:r>
      <w:r>
        <w:rPr>
          <w:rFonts w:ascii="宋体" w:eastAsia="宋体" w:hAnsi="宋体" w:cs="宋体"/>
          <w:b/>
          <w:bCs/>
          <w:spacing w:val="-5"/>
          <w:sz w:val="45"/>
          <w:szCs w:val="45"/>
        </w:rPr>
        <w:t>2022</w:t>
      </w:r>
      <w:r>
        <w:rPr>
          <w:rFonts w:ascii="宋体" w:eastAsia="宋体" w:hAnsi="宋体" w:cs="宋体"/>
          <w:b/>
          <w:bCs/>
          <w:spacing w:val="-5"/>
          <w:sz w:val="45"/>
          <w:szCs w:val="45"/>
        </w:rPr>
        <w:t>年度项目支出绩效评价指标及评分表</w:t>
      </w:r>
    </w:p>
    <w:p w:rsidR="00D70DBB" w:rsidRDefault="00C56FF4">
      <w:pPr>
        <w:spacing w:before="110" w:line="221" w:lineRule="auto"/>
        <w:ind w:left="645"/>
        <w:rPr>
          <w:rFonts w:ascii="宋体" w:eastAsia="宋体" w:hAnsi="宋体" w:cs="宋体"/>
          <w:spacing w:val="11"/>
          <w:sz w:val="23"/>
          <w:szCs w:val="23"/>
        </w:rPr>
      </w:pPr>
      <w:r>
        <w:rPr>
          <w:rFonts w:ascii="宋体" w:eastAsia="宋体" w:hAnsi="宋体" w:cs="宋体"/>
          <w:spacing w:val="11"/>
          <w:sz w:val="23"/>
          <w:szCs w:val="23"/>
        </w:rPr>
        <w:t>评价单位</w:t>
      </w:r>
      <w:r>
        <w:rPr>
          <w:rFonts w:ascii="宋体" w:eastAsia="宋体" w:hAnsi="宋体" w:cs="宋体"/>
          <w:spacing w:val="11"/>
          <w:sz w:val="23"/>
          <w:szCs w:val="23"/>
        </w:rPr>
        <w:t>(</w:t>
      </w:r>
      <w:r>
        <w:rPr>
          <w:rFonts w:ascii="宋体" w:eastAsia="宋体" w:hAnsi="宋体" w:cs="宋体"/>
          <w:spacing w:val="11"/>
          <w:sz w:val="23"/>
          <w:szCs w:val="23"/>
        </w:rPr>
        <w:t>盖章</w:t>
      </w:r>
      <w:r>
        <w:rPr>
          <w:rFonts w:ascii="宋体" w:eastAsia="宋体" w:hAnsi="宋体" w:cs="宋体"/>
          <w:spacing w:val="11"/>
          <w:sz w:val="23"/>
          <w:szCs w:val="23"/>
        </w:rPr>
        <w:t>):</w:t>
      </w:r>
      <w:r>
        <w:rPr>
          <w:rFonts w:ascii="宋体" w:eastAsia="宋体" w:hAnsi="宋体" w:cs="宋体"/>
          <w:spacing w:val="2"/>
          <w:sz w:val="23"/>
          <w:szCs w:val="23"/>
        </w:rPr>
        <w:t xml:space="preserve">                           </w:t>
      </w:r>
      <w:r>
        <w:rPr>
          <w:rFonts w:ascii="宋体" w:eastAsia="宋体" w:hAnsi="宋体" w:cs="宋体"/>
          <w:spacing w:val="1"/>
          <w:sz w:val="23"/>
          <w:szCs w:val="23"/>
        </w:rPr>
        <w:t xml:space="preserve">      </w:t>
      </w:r>
      <w:r>
        <w:rPr>
          <w:rFonts w:ascii="宋体" w:eastAsia="宋体" w:hAnsi="宋体" w:cs="宋体"/>
          <w:spacing w:val="11"/>
          <w:sz w:val="23"/>
          <w:szCs w:val="23"/>
        </w:rPr>
        <w:t>项目名称：</w:t>
      </w:r>
      <w:r>
        <w:rPr>
          <w:rFonts w:ascii="宋体" w:eastAsia="宋体" w:hAnsi="宋体" w:cs="宋体" w:hint="eastAsia"/>
          <w:spacing w:val="11"/>
          <w:sz w:val="23"/>
          <w:szCs w:val="23"/>
        </w:rPr>
        <w:t>水安全保障：花</w:t>
      </w:r>
      <w:proofErr w:type="gramStart"/>
      <w:r>
        <w:rPr>
          <w:rFonts w:ascii="宋体" w:eastAsia="宋体" w:hAnsi="宋体" w:cs="宋体" w:hint="eastAsia"/>
          <w:spacing w:val="11"/>
          <w:sz w:val="23"/>
          <w:szCs w:val="23"/>
        </w:rPr>
        <w:t>桥保护</w:t>
      </w:r>
      <w:proofErr w:type="gramEnd"/>
      <w:r>
        <w:rPr>
          <w:rFonts w:ascii="宋体" w:eastAsia="宋体" w:hAnsi="宋体" w:cs="宋体" w:hint="eastAsia"/>
          <w:spacing w:val="11"/>
          <w:sz w:val="23"/>
          <w:szCs w:val="23"/>
        </w:rPr>
        <w:t>圈项目</w:t>
      </w:r>
    </w:p>
    <w:tbl>
      <w:tblPr>
        <w:tblStyle w:val="TableNormal"/>
        <w:tblW w:w="151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4"/>
        <w:gridCol w:w="1219"/>
        <w:gridCol w:w="1129"/>
        <w:gridCol w:w="3578"/>
        <w:gridCol w:w="6166"/>
        <w:gridCol w:w="660"/>
        <w:gridCol w:w="729"/>
        <w:gridCol w:w="665"/>
      </w:tblGrid>
      <w:tr w:rsidR="00D70DBB">
        <w:trPr>
          <w:trHeight w:val="564"/>
        </w:trPr>
        <w:tc>
          <w:tcPr>
            <w:tcW w:w="994" w:type="dxa"/>
          </w:tcPr>
          <w:p w:rsidR="00D70DBB" w:rsidRDefault="00C56FF4">
            <w:pPr>
              <w:spacing w:before="53" w:line="199" w:lineRule="auto"/>
              <w:ind w:left="258"/>
              <w:rPr>
                <w:rFonts w:ascii="宋体" w:eastAsia="宋体" w:hAnsi="宋体" w:cs="宋体"/>
                <w:sz w:val="23"/>
                <w:szCs w:val="23"/>
              </w:rPr>
            </w:pPr>
            <w:r>
              <w:rPr>
                <w:rFonts w:ascii="宋体" w:eastAsia="宋体" w:hAnsi="宋体" w:cs="宋体"/>
                <w:b/>
                <w:bCs/>
                <w:spacing w:val="7"/>
                <w:sz w:val="23"/>
                <w:szCs w:val="23"/>
              </w:rPr>
              <w:t>一级</w:t>
            </w:r>
          </w:p>
          <w:p w:rsidR="00D70DBB" w:rsidRDefault="00C56FF4">
            <w:pPr>
              <w:spacing w:line="210" w:lineRule="auto"/>
              <w:ind w:left="258"/>
              <w:rPr>
                <w:rFonts w:ascii="宋体" w:eastAsia="宋体" w:hAnsi="宋体" w:cs="宋体"/>
                <w:sz w:val="23"/>
                <w:szCs w:val="23"/>
              </w:rPr>
            </w:pPr>
            <w:r>
              <w:rPr>
                <w:rFonts w:ascii="宋体" w:eastAsia="宋体" w:hAnsi="宋体" w:cs="宋体"/>
                <w:b/>
                <w:bCs/>
                <w:spacing w:val="-6"/>
                <w:sz w:val="23"/>
                <w:szCs w:val="23"/>
              </w:rPr>
              <w:t>指标</w:t>
            </w:r>
          </w:p>
        </w:tc>
        <w:tc>
          <w:tcPr>
            <w:tcW w:w="1219" w:type="dxa"/>
          </w:tcPr>
          <w:p w:rsidR="00D70DBB" w:rsidRDefault="00C56FF4">
            <w:pPr>
              <w:spacing w:before="43" w:line="215" w:lineRule="auto"/>
              <w:ind w:left="374"/>
              <w:rPr>
                <w:rFonts w:ascii="宋体" w:eastAsia="宋体" w:hAnsi="宋体" w:cs="宋体"/>
                <w:sz w:val="23"/>
                <w:szCs w:val="23"/>
              </w:rPr>
            </w:pPr>
            <w:r>
              <w:rPr>
                <w:rFonts w:ascii="宋体" w:eastAsia="宋体" w:hAnsi="宋体" w:cs="宋体"/>
                <w:b/>
                <w:bCs/>
                <w:spacing w:val="1"/>
                <w:sz w:val="23"/>
                <w:szCs w:val="23"/>
              </w:rPr>
              <w:t>二级</w:t>
            </w:r>
          </w:p>
          <w:p w:rsidR="00D70DBB" w:rsidRDefault="00C56FF4">
            <w:pPr>
              <w:spacing w:line="202" w:lineRule="auto"/>
              <w:ind w:left="374"/>
              <w:rPr>
                <w:rFonts w:ascii="宋体" w:eastAsia="宋体" w:hAnsi="宋体" w:cs="宋体"/>
                <w:sz w:val="23"/>
                <w:szCs w:val="23"/>
              </w:rPr>
            </w:pPr>
            <w:r>
              <w:rPr>
                <w:rFonts w:ascii="宋体" w:eastAsia="宋体" w:hAnsi="宋体" w:cs="宋体"/>
                <w:b/>
                <w:bCs/>
                <w:spacing w:val="-6"/>
                <w:sz w:val="23"/>
                <w:szCs w:val="23"/>
              </w:rPr>
              <w:t>指标</w:t>
            </w:r>
          </w:p>
        </w:tc>
        <w:tc>
          <w:tcPr>
            <w:tcW w:w="1129" w:type="dxa"/>
          </w:tcPr>
          <w:p w:rsidR="00D70DBB" w:rsidRDefault="00C56FF4">
            <w:pPr>
              <w:spacing w:before="47" w:line="223" w:lineRule="auto"/>
              <w:ind w:left="322"/>
              <w:rPr>
                <w:rFonts w:ascii="宋体" w:eastAsia="宋体" w:hAnsi="宋体" w:cs="宋体"/>
                <w:sz w:val="23"/>
                <w:szCs w:val="23"/>
              </w:rPr>
            </w:pPr>
            <w:r>
              <w:rPr>
                <w:rFonts w:ascii="宋体" w:eastAsia="宋体" w:hAnsi="宋体" w:cs="宋体"/>
                <w:spacing w:val="7"/>
                <w:sz w:val="23"/>
                <w:szCs w:val="23"/>
              </w:rPr>
              <w:t>三级</w:t>
            </w:r>
          </w:p>
          <w:p w:rsidR="00D70DBB" w:rsidRDefault="00C56FF4">
            <w:pPr>
              <w:spacing w:line="191" w:lineRule="auto"/>
              <w:ind w:left="322"/>
              <w:rPr>
                <w:rFonts w:ascii="宋体" w:eastAsia="宋体" w:hAnsi="宋体" w:cs="宋体"/>
                <w:sz w:val="23"/>
                <w:szCs w:val="23"/>
              </w:rPr>
            </w:pPr>
            <w:r>
              <w:rPr>
                <w:rFonts w:ascii="宋体" w:eastAsia="宋体" w:hAnsi="宋体" w:cs="宋体"/>
                <w:spacing w:val="4"/>
                <w:sz w:val="23"/>
                <w:szCs w:val="23"/>
              </w:rPr>
              <w:t>指标</w:t>
            </w:r>
          </w:p>
        </w:tc>
        <w:tc>
          <w:tcPr>
            <w:tcW w:w="3578" w:type="dxa"/>
          </w:tcPr>
          <w:p w:rsidR="00D70DBB" w:rsidRDefault="00C56FF4">
            <w:pPr>
              <w:spacing w:before="174" w:line="219" w:lineRule="auto"/>
              <w:ind w:left="1263"/>
              <w:rPr>
                <w:rFonts w:ascii="宋体" w:eastAsia="宋体" w:hAnsi="宋体" w:cs="宋体"/>
                <w:sz w:val="23"/>
                <w:szCs w:val="23"/>
              </w:rPr>
            </w:pPr>
            <w:r>
              <w:rPr>
                <w:rFonts w:ascii="宋体" w:eastAsia="宋体" w:hAnsi="宋体" w:cs="宋体"/>
                <w:spacing w:val="32"/>
                <w:sz w:val="23"/>
                <w:szCs w:val="23"/>
              </w:rPr>
              <w:t>指标内容</w:t>
            </w:r>
          </w:p>
        </w:tc>
        <w:tc>
          <w:tcPr>
            <w:tcW w:w="6166" w:type="dxa"/>
          </w:tcPr>
          <w:p w:rsidR="00D70DBB" w:rsidRDefault="00C56FF4">
            <w:pPr>
              <w:spacing w:before="174" w:line="219" w:lineRule="auto"/>
              <w:ind w:left="2615"/>
              <w:rPr>
                <w:rFonts w:ascii="宋体" w:eastAsia="宋体" w:hAnsi="宋体" w:cs="宋体"/>
                <w:sz w:val="23"/>
                <w:szCs w:val="23"/>
              </w:rPr>
            </w:pPr>
            <w:r>
              <w:rPr>
                <w:rFonts w:ascii="宋体" w:eastAsia="宋体" w:hAnsi="宋体" w:cs="宋体"/>
                <w:spacing w:val="16"/>
                <w:sz w:val="23"/>
                <w:szCs w:val="23"/>
              </w:rPr>
              <w:t>指标说明</w:t>
            </w:r>
          </w:p>
        </w:tc>
        <w:tc>
          <w:tcPr>
            <w:tcW w:w="660" w:type="dxa"/>
            <w:textDirection w:val="tbRlV"/>
          </w:tcPr>
          <w:p w:rsidR="00D70DBB" w:rsidRDefault="00C56FF4">
            <w:pPr>
              <w:spacing w:before="211" w:line="216" w:lineRule="auto"/>
              <w:ind w:left="31"/>
              <w:rPr>
                <w:rFonts w:ascii="宋体" w:eastAsia="宋体" w:hAnsi="宋体" w:cs="宋体"/>
                <w:sz w:val="23"/>
                <w:szCs w:val="23"/>
              </w:rPr>
            </w:pPr>
            <w:r>
              <w:rPr>
                <w:rFonts w:ascii="宋体" w:eastAsia="宋体" w:hAnsi="宋体" w:cs="宋体"/>
                <w:sz w:val="23"/>
                <w:szCs w:val="23"/>
              </w:rPr>
              <w:t>分值</w:t>
            </w:r>
          </w:p>
        </w:tc>
        <w:tc>
          <w:tcPr>
            <w:tcW w:w="729" w:type="dxa"/>
          </w:tcPr>
          <w:p w:rsidR="00D70DBB" w:rsidRDefault="00C56FF4">
            <w:pPr>
              <w:spacing w:before="55" w:line="204" w:lineRule="auto"/>
              <w:ind w:left="128" w:right="120"/>
              <w:rPr>
                <w:rFonts w:ascii="宋体" w:eastAsia="宋体" w:hAnsi="宋体" w:cs="宋体"/>
                <w:sz w:val="23"/>
                <w:szCs w:val="23"/>
              </w:rPr>
            </w:pPr>
            <w:r>
              <w:rPr>
                <w:rFonts w:ascii="宋体" w:eastAsia="宋体" w:hAnsi="宋体" w:cs="宋体"/>
                <w:spacing w:val="4"/>
                <w:sz w:val="23"/>
                <w:szCs w:val="23"/>
              </w:rPr>
              <w:t>自评</w:t>
            </w:r>
            <w:r>
              <w:rPr>
                <w:rFonts w:ascii="宋体" w:eastAsia="宋体" w:hAnsi="宋体" w:cs="宋体"/>
                <w:sz w:val="23"/>
                <w:szCs w:val="23"/>
              </w:rPr>
              <w:t xml:space="preserve"> </w:t>
            </w:r>
            <w:r>
              <w:rPr>
                <w:rFonts w:ascii="宋体" w:eastAsia="宋体" w:hAnsi="宋体" w:cs="宋体"/>
                <w:spacing w:val="-3"/>
                <w:sz w:val="23"/>
                <w:szCs w:val="23"/>
              </w:rPr>
              <w:t>得分</w:t>
            </w:r>
          </w:p>
        </w:tc>
        <w:tc>
          <w:tcPr>
            <w:tcW w:w="665" w:type="dxa"/>
          </w:tcPr>
          <w:p w:rsidR="00D70DBB" w:rsidRDefault="00C56FF4">
            <w:pPr>
              <w:spacing w:before="55" w:line="204" w:lineRule="auto"/>
              <w:ind w:left="120" w:right="61"/>
              <w:rPr>
                <w:rFonts w:ascii="宋体" w:eastAsia="宋体" w:hAnsi="宋体" w:cs="宋体"/>
                <w:sz w:val="23"/>
                <w:szCs w:val="23"/>
              </w:rPr>
            </w:pPr>
            <w:r>
              <w:rPr>
                <w:rFonts w:ascii="宋体" w:eastAsia="宋体" w:hAnsi="宋体" w:cs="宋体"/>
                <w:spacing w:val="6"/>
                <w:sz w:val="23"/>
                <w:szCs w:val="23"/>
              </w:rPr>
              <w:t>审核</w:t>
            </w:r>
            <w:r>
              <w:rPr>
                <w:rFonts w:ascii="宋体" w:eastAsia="宋体" w:hAnsi="宋体" w:cs="宋体"/>
                <w:sz w:val="23"/>
                <w:szCs w:val="23"/>
              </w:rPr>
              <w:t xml:space="preserve"> </w:t>
            </w:r>
            <w:r>
              <w:rPr>
                <w:rFonts w:ascii="宋体" w:eastAsia="宋体" w:hAnsi="宋体" w:cs="宋体"/>
                <w:spacing w:val="-3"/>
                <w:sz w:val="23"/>
                <w:szCs w:val="23"/>
              </w:rPr>
              <w:t>得分</w:t>
            </w:r>
          </w:p>
        </w:tc>
      </w:tr>
      <w:tr w:rsidR="00D70DBB">
        <w:trPr>
          <w:trHeight w:val="440"/>
        </w:trPr>
        <w:tc>
          <w:tcPr>
            <w:tcW w:w="994" w:type="dxa"/>
            <w:vMerge w:val="restart"/>
            <w:tcBorders>
              <w:bottom w:val="nil"/>
            </w:tcBorders>
          </w:tcPr>
          <w:p w:rsidR="00D70DBB" w:rsidRDefault="00D70DBB">
            <w:pPr>
              <w:spacing w:line="243" w:lineRule="auto"/>
            </w:pPr>
          </w:p>
          <w:p w:rsidR="00D70DBB" w:rsidRDefault="00D70DBB">
            <w:pPr>
              <w:spacing w:line="243" w:lineRule="auto"/>
            </w:pPr>
          </w:p>
          <w:p w:rsidR="00D70DBB" w:rsidRDefault="00D70DBB">
            <w:pPr>
              <w:spacing w:line="243" w:lineRule="auto"/>
            </w:pPr>
          </w:p>
          <w:p w:rsidR="00D70DBB" w:rsidRDefault="00D70DBB">
            <w:pPr>
              <w:spacing w:line="243" w:lineRule="auto"/>
            </w:pPr>
          </w:p>
          <w:p w:rsidR="00D70DBB" w:rsidRDefault="00D70DBB">
            <w:pPr>
              <w:spacing w:line="243" w:lineRule="auto"/>
            </w:pPr>
          </w:p>
          <w:p w:rsidR="00D70DBB" w:rsidRDefault="00D70DBB">
            <w:pPr>
              <w:spacing w:line="243" w:lineRule="auto"/>
            </w:pPr>
          </w:p>
          <w:p w:rsidR="00D70DBB" w:rsidRDefault="00D70DBB">
            <w:pPr>
              <w:spacing w:line="243" w:lineRule="auto"/>
            </w:pPr>
          </w:p>
          <w:p w:rsidR="00D70DBB" w:rsidRDefault="00D70DBB">
            <w:pPr>
              <w:spacing w:line="243" w:lineRule="auto"/>
            </w:pPr>
          </w:p>
          <w:p w:rsidR="00D70DBB" w:rsidRDefault="00D70DBB">
            <w:pPr>
              <w:spacing w:line="243" w:lineRule="auto"/>
            </w:pPr>
          </w:p>
          <w:p w:rsidR="00D70DBB" w:rsidRDefault="00D70DBB">
            <w:pPr>
              <w:spacing w:line="243" w:lineRule="auto"/>
            </w:pPr>
          </w:p>
          <w:p w:rsidR="00D70DBB" w:rsidRDefault="00D70DBB">
            <w:pPr>
              <w:spacing w:line="244" w:lineRule="auto"/>
            </w:pPr>
          </w:p>
          <w:p w:rsidR="00D70DBB" w:rsidRDefault="00D70DBB">
            <w:pPr>
              <w:spacing w:line="244" w:lineRule="auto"/>
            </w:pPr>
          </w:p>
          <w:p w:rsidR="00D70DBB" w:rsidRDefault="00C56FF4">
            <w:pPr>
              <w:spacing w:before="75" w:line="410" w:lineRule="exact"/>
              <w:ind w:left="254"/>
              <w:rPr>
                <w:rFonts w:ascii="宋体" w:eastAsia="宋体" w:hAnsi="宋体" w:cs="宋体"/>
                <w:sz w:val="23"/>
                <w:szCs w:val="23"/>
              </w:rPr>
            </w:pPr>
            <w:r>
              <w:rPr>
                <w:rFonts w:ascii="宋体" w:eastAsia="宋体" w:hAnsi="宋体" w:cs="宋体"/>
                <w:spacing w:val="4"/>
                <w:position w:val="13"/>
                <w:sz w:val="23"/>
                <w:szCs w:val="23"/>
              </w:rPr>
              <w:t>投入</w:t>
            </w:r>
          </w:p>
          <w:p w:rsidR="00D70DBB" w:rsidRDefault="00C56FF4">
            <w:pPr>
              <w:spacing w:line="220" w:lineRule="auto"/>
              <w:ind w:left="144"/>
              <w:rPr>
                <w:rFonts w:ascii="宋体" w:eastAsia="宋体" w:hAnsi="宋体" w:cs="宋体"/>
                <w:sz w:val="23"/>
                <w:szCs w:val="23"/>
              </w:rPr>
            </w:pPr>
            <w:r>
              <w:rPr>
                <w:rFonts w:ascii="宋体" w:eastAsia="宋体" w:hAnsi="宋体" w:cs="宋体"/>
                <w:spacing w:val="10"/>
                <w:sz w:val="23"/>
                <w:szCs w:val="23"/>
              </w:rPr>
              <w:t>(15</w:t>
            </w:r>
            <w:r>
              <w:rPr>
                <w:rFonts w:ascii="宋体" w:eastAsia="宋体" w:hAnsi="宋体" w:cs="宋体"/>
                <w:spacing w:val="10"/>
                <w:sz w:val="23"/>
                <w:szCs w:val="23"/>
              </w:rPr>
              <w:t>分</w:t>
            </w:r>
            <w:r>
              <w:rPr>
                <w:rFonts w:ascii="宋体" w:eastAsia="宋体" w:hAnsi="宋体" w:cs="宋体"/>
                <w:spacing w:val="10"/>
                <w:sz w:val="23"/>
                <w:szCs w:val="23"/>
              </w:rPr>
              <w:t>)</w:t>
            </w:r>
          </w:p>
        </w:tc>
        <w:tc>
          <w:tcPr>
            <w:tcW w:w="1219" w:type="dxa"/>
            <w:vMerge w:val="restart"/>
            <w:tcBorders>
              <w:bottom w:val="nil"/>
            </w:tcBorders>
          </w:tcPr>
          <w:p w:rsidR="00D70DBB" w:rsidRDefault="00D70DBB">
            <w:pPr>
              <w:spacing w:line="255" w:lineRule="auto"/>
            </w:pPr>
          </w:p>
          <w:p w:rsidR="00D70DBB" w:rsidRDefault="00D70DBB">
            <w:pPr>
              <w:spacing w:line="255" w:lineRule="auto"/>
            </w:pPr>
          </w:p>
          <w:p w:rsidR="00D70DBB" w:rsidRDefault="00D70DBB">
            <w:pPr>
              <w:spacing w:line="255" w:lineRule="auto"/>
            </w:pPr>
          </w:p>
          <w:p w:rsidR="00D70DBB" w:rsidRDefault="00D70DBB">
            <w:pPr>
              <w:spacing w:line="255" w:lineRule="auto"/>
            </w:pPr>
          </w:p>
          <w:p w:rsidR="00D70DBB" w:rsidRDefault="00D70DBB">
            <w:pPr>
              <w:spacing w:line="255" w:lineRule="auto"/>
            </w:pPr>
          </w:p>
          <w:p w:rsidR="00D70DBB" w:rsidRDefault="00D70DBB">
            <w:pPr>
              <w:spacing w:line="255" w:lineRule="auto"/>
            </w:pPr>
          </w:p>
          <w:p w:rsidR="00D70DBB" w:rsidRDefault="00D70DBB">
            <w:pPr>
              <w:spacing w:line="255" w:lineRule="auto"/>
            </w:pPr>
          </w:p>
          <w:p w:rsidR="00D70DBB" w:rsidRDefault="00D70DBB">
            <w:pPr>
              <w:spacing w:line="255" w:lineRule="auto"/>
            </w:pPr>
          </w:p>
          <w:p w:rsidR="00D70DBB" w:rsidRDefault="00D70DBB">
            <w:pPr>
              <w:spacing w:line="255" w:lineRule="auto"/>
            </w:pPr>
          </w:p>
          <w:p w:rsidR="00D70DBB" w:rsidRDefault="00D70DBB">
            <w:pPr>
              <w:spacing w:line="255" w:lineRule="auto"/>
            </w:pPr>
          </w:p>
          <w:p w:rsidR="00D70DBB" w:rsidRDefault="00C56FF4">
            <w:pPr>
              <w:spacing w:before="75" w:line="220" w:lineRule="auto"/>
              <w:ind w:left="371"/>
              <w:rPr>
                <w:rFonts w:ascii="宋体" w:eastAsia="宋体" w:hAnsi="宋体" w:cs="宋体"/>
                <w:sz w:val="23"/>
                <w:szCs w:val="23"/>
              </w:rPr>
            </w:pPr>
            <w:r>
              <w:rPr>
                <w:rFonts w:ascii="宋体" w:eastAsia="宋体" w:hAnsi="宋体" w:cs="宋体"/>
                <w:spacing w:val="-7"/>
                <w:sz w:val="23"/>
                <w:szCs w:val="23"/>
              </w:rPr>
              <w:t>项</w:t>
            </w:r>
            <w:r>
              <w:rPr>
                <w:rFonts w:ascii="宋体" w:eastAsia="宋体" w:hAnsi="宋体" w:cs="宋体"/>
                <w:spacing w:val="-6"/>
                <w:sz w:val="23"/>
                <w:szCs w:val="23"/>
              </w:rPr>
              <w:t xml:space="preserve"> </w:t>
            </w:r>
            <w:r>
              <w:rPr>
                <w:rFonts w:ascii="宋体" w:eastAsia="宋体" w:hAnsi="宋体" w:cs="宋体"/>
                <w:spacing w:val="-7"/>
                <w:sz w:val="23"/>
                <w:szCs w:val="23"/>
              </w:rPr>
              <w:t>目</w:t>
            </w:r>
          </w:p>
          <w:p w:rsidR="00D70DBB" w:rsidRDefault="00C56FF4">
            <w:pPr>
              <w:spacing w:before="95" w:line="430" w:lineRule="exact"/>
              <w:ind w:left="371"/>
              <w:rPr>
                <w:rFonts w:ascii="宋体" w:eastAsia="宋体" w:hAnsi="宋体" w:cs="宋体"/>
                <w:sz w:val="23"/>
                <w:szCs w:val="23"/>
              </w:rPr>
            </w:pPr>
            <w:r>
              <w:rPr>
                <w:rFonts w:ascii="宋体" w:eastAsia="宋体" w:hAnsi="宋体" w:cs="宋体"/>
                <w:spacing w:val="7"/>
                <w:position w:val="15"/>
                <w:sz w:val="23"/>
                <w:szCs w:val="23"/>
              </w:rPr>
              <w:t>立项</w:t>
            </w:r>
          </w:p>
          <w:p w:rsidR="00D70DBB" w:rsidRDefault="00C56FF4">
            <w:pPr>
              <w:spacing w:line="220" w:lineRule="auto"/>
              <w:ind w:left="250"/>
              <w:rPr>
                <w:rFonts w:ascii="宋体" w:eastAsia="宋体" w:hAnsi="宋体" w:cs="宋体"/>
                <w:sz w:val="23"/>
                <w:szCs w:val="23"/>
              </w:rPr>
            </w:pPr>
            <w:r>
              <w:rPr>
                <w:rFonts w:ascii="宋体" w:eastAsia="宋体" w:hAnsi="宋体" w:cs="宋体"/>
                <w:spacing w:val="10"/>
                <w:sz w:val="23"/>
                <w:szCs w:val="23"/>
              </w:rPr>
              <w:t>(13</w:t>
            </w:r>
            <w:r>
              <w:rPr>
                <w:rFonts w:ascii="宋体" w:eastAsia="宋体" w:hAnsi="宋体" w:cs="宋体"/>
                <w:spacing w:val="10"/>
                <w:sz w:val="23"/>
                <w:szCs w:val="23"/>
              </w:rPr>
              <w:t>分</w:t>
            </w:r>
            <w:r>
              <w:rPr>
                <w:rFonts w:ascii="宋体" w:eastAsia="宋体" w:hAnsi="宋体" w:cs="宋体"/>
                <w:spacing w:val="10"/>
                <w:sz w:val="23"/>
                <w:szCs w:val="23"/>
              </w:rPr>
              <w:t>)</w:t>
            </w:r>
          </w:p>
        </w:tc>
        <w:tc>
          <w:tcPr>
            <w:tcW w:w="1129" w:type="dxa"/>
            <w:vMerge w:val="restart"/>
            <w:tcBorders>
              <w:bottom w:val="nil"/>
            </w:tcBorders>
          </w:tcPr>
          <w:p w:rsidR="00D70DBB" w:rsidRDefault="00D70DBB">
            <w:pPr>
              <w:spacing w:line="304" w:lineRule="auto"/>
            </w:pPr>
          </w:p>
          <w:p w:rsidR="00D70DBB" w:rsidRDefault="00C56FF4">
            <w:pPr>
              <w:spacing w:before="75" w:line="371" w:lineRule="exact"/>
              <w:ind w:left="322"/>
              <w:rPr>
                <w:rFonts w:ascii="宋体" w:eastAsia="宋体" w:hAnsi="宋体" w:cs="宋体"/>
                <w:sz w:val="23"/>
                <w:szCs w:val="23"/>
              </w:rPr>
            </w:pPr>
            <w:r>
              <w:rPr>
                <w:rFonts w:ascii="宋体" w:eastAsia="宋体" w:hAnsi="宋体" w:cs="宋体"/>
                <w:spacing w:val="7"/>
                <w:position w:val="10"/>
                <w:sz w:val="23"/>
                <w:szCs w:val="23"/>
              </w:rPr>
              <w:t>立项</w:t>
            </w:r>
          </w:p>
          <w:p w:rsidR="00D70DBB" w:rsidRDefault="00C56FF4">
            <w:pPr>
              <w:spacing w:line="220" w:lineRule="auto"/>
              <w:ind w:left="212"/>
              <w:rPr>
                <w:rFonts w:ascii="宋体" w:eastAsia="宋体" w:hAnsi="宋体" w:cs="宋体"/>
                <w:sz w:val="23"/>
                <w:szCs w:val="23"/>
              </w:rPr>
            </w:pPr>
            <w:r>
              <w:rPr>
                <w:rFonts w:ascii="宋体" w:eastAsia="宋体" w:hAnsi="宋体" w:cs="宋体"/>
                <w:spacing w:val="-3"/>
                <w:sz w:val="23"/>
                <w:szCs w:val="23"/>
              </w:rPr>
              <w:t>规范性</w:t>
            </w:r>
          </w:p>
          <w:p w:rsidR="00D70DBB" w:rsidRDefault="00C56FF4">
            <w:pPr>
              <w:spacing w:before="104" w:line="220" w:lineRule="auto"/>
              <w:ind w:left="261"/>
              <w:rPr>
                <w:rFonts w:ascii="宋体" w:eastAsia="宋体" w:hAnsi="宋体" w:cs="宋体"/>
                <w:sz w:val="23"/>
                <w:szCs w:val="23"/>
              </w:rPr>
            </w:pPr>
            <w:r>
              <w:rPr>
                <w:rFonts w:ascii="宋体" w:eastAsia="宋体" w:hAnsi="宋体" w:cs="宋体"/>
                <w:spacing w:val="13"/>
                <w:sz w:val="23"/>
                <w:szCs w:val="23"/>
              </w:rPr>
              <w:t>(3</w:t>
            </w:r>
            <w:r>
              <w:rPr>
                <w:rFonts w:ascii="宋体" w:eastAsia="宋体" w:hAnsi="宋体" w:cs="宋体"/>
                <w:spacing w:val="13"/>
                <w:sz w:val="23"/>
                <w:szCs w:val="23"/>
              </w:rPr>
              <w:t>分</w:t>
            </w:r>
            <w:r>
              <w:rPr>
                <w:rFonts w:ascii="宋体" w:eastAsia="宋体" w:hAnsi="宋体" w:cs="宋体"/>
                <w:spacing w:val="13"/>
                <w:sz w:val="23"/>
                <w:szCs w:val="23"/>
              </w:rPr>
              <w:t>)</w:t>
            </w:r>
          </w:p>
        </w:tc>
        <w:tc>
          <w:tcPr>
            <w:tcW w:w="3578" w:type="dxa"/>
            <w:vMerge w:val="restart"/>
            <w:tcBorders>
              <w:bottom w:val="nil"/>
            </w:tcBorders>
          </w:tcPr>
          <w:p w:rsidR="00D70DBB" w:rsidRDefault="00D70DBB">
            <w:pPr>
              <w:spacing w:line="241" w:lineRule="auto"/>
            </w:pPr>
          </w:p>
          <w:p w:rsidR="00D70DBB" w:rsidRDefault="00D70DBB">
            <w:pPr>
              <w:spacing w:line="241" w:lineRule="auto"/>
            </w:pPr>
          </w:p>
          <w:p w:rsidR="00D70DBB" w:rsidRDefault="00C56FF4">
            <w:pPr>
              <w:spacing w:before="75" w:line="401" w:lineRule="exact"/>
              <w:ind w:left="133"/>
              <w:rPr>
                <w:rFonts w:ascii="宋体" w:eastAsia="宋体" w:hAnsi="宋体" w:cs="宋体"/>
                <w:sz w:val="23"/>
                <w:szCs w:val="23"/>
              </w:rPr>
            </w:pPr>
            <w:r>
              <w:rPr>
                <w:rFonts w:ascii="宋体" w:eastAsia="宋体" w:hAnsi="宋体" w:cs="宋体"/>
                <w:spacing w:val="10"/>
                <w:position w:val="12"/>
                <w:sz w:val="23"/>
                <w:szCs w:val="23"/>
              </w:rPr>
              <w:t>项目的申请、设立过程是否符合</w:t>
            </w:r>
          </w:p>
          <w:p w:rsidR="00D70DBB" w:rsidRDefault="00C56FF4">
            <w:pPr>
              <w:spacing w:line="220" w:lineRule="auto"/>
              <w:ind w:left="133"/>
              <w:rPr>
                <w:rFonts w:ascii="宋体" w:eastAsia="宋体" w:hAnsi="宋体" w:cs="宋体"/>
                <w:sz w:val="23"/>
                <w:szCs w:val="23"/>
              </w:rPr>
            </w:pPr>
            <w:r>
              <w:rPr>
                <w:rFonts w:ascii="宋体" w:eastAsia="宋体" w:hAnsi="宋体" w:cs="宋体"/>
                <w:spacing w:val="22"/>
                <w:sz w:val="23"/>
                <w:szCs w:val="23"/>
              </w:rPr>
              <w:t>相关要求。</w:t>
            </w:r>
          </w:p>
        </w:tc>
        <w:tc>
          <w:tcPr>
            <w:tcW w:w="6166" w:type="dxa"/>
          </w:tcPr>
          <w:p w:rsidR="00D70DBB" w:rsidRDefault="00C56FF4">
            <w:pPr>
              <w:spacing w:before="110" w:line="219" w:lineRule="auto"/>
              <w:ind w:left="105"/>
              <w:rPr>
                <w:rFonts w:ascii="宋体" w:eastAsia="宋体" w:hAnsi="宋体" w:cs="宋体"/>
                <w:sz w:val="23"/>
                <w:szCs w:val="23"/>
              </w:rPr>
            </w:pPr>
            <w:r>
              <w:rPr>
                <w:rFonts w:ascii="宋体" w:eastAsia="宋体" w:hAnsi="宋体" w:cs="宋体"/>
                <w:spacing w:val="7"/>
                <w:sz w:val="23"/>
                <w:szCs w:val="23"/>
              </w:rPr>
              <w:t>1</w:t>
            </w:r>
            <w:r>
              <w:rPr>
                <w:rFonts w:ascii="宋体" w:eastAsia="宋体" w:hAnsi="宋体" w:cs="宋体"/>
                <w:spacing w:val="7"/>
                <w:sz w:val="23"/>
                <w:szCs w:val="23"/>
              </w:rPr>
              <w:t>、项目是否按照规定的程序申请设立；</w:t>
            </w:r>
          </w:p>
        </w:tc>
        <w:tc>
          <w:tcPr>
            <w:tcW w:w="660" w:type="dxa"/>
          </w:tcPr>
          <w:p w:rsidR="00D70DBB" w:rsidRDefault="00C56FF4">
            <w:pPr>
              <w:spacing w:before="208" w:line="184" w:lineRule="auto"/>
              <w:ind w:left="269"/>
              <w:rPr>
                <w:rFonts w:ascii="宋体" w:eastAsia="宋体" w:hAnsi="宋体" w:cs="宋体"/>
                <w:sz w:val="23"/>
                <w:szCs w:val="23"/>
              </w:rPr>
            </w:pPr>
            <w:r>
              <w:rPr>
                <w:rFonts w:ascii="宋体" w:eastAsia="宋体" w:hAnsi="宋体" w:cs="宋体"/>
                <w:sz w:val="23"/>
                <w:szCs w:val="23"/>
              </w:rPr>
              <w:t>1</w:t>
            </w:r>
          </w:p>
        </w:tc>
        <w:tc>
          <w:tcPr>
            <w:tcW w:w="729" w:type="dxa"/>
          </w:tcPr>
          <w:p w:rsidR="00D70DBB" w:rsidRDefault="00C56FF4">
            <w:pPr>
              <w:spacing w:before="208" w:line="184" w:lineRule="auto"/>
              <w:ind w:left="269"/>
              <w:rPr>
                <w:rFonts w:ascii="宋体" w:eastAsia="宋体" w:hAnsi="宋体" w:cs="宋体"/>
                <w:sz w:val="23"/>
                <w:szCs w:val="23"/>
              </w:rPr>
            </w:pPr>
            <w:r>
              <w:rPr>
                <w:rFonts w:ascii="宋体" w:eastAsia="宋体" w:hAnsi="宋体" w:cs="宋体"/>
                <w:sz w:val="23"/>
                <w:szCs w:val="23"/>
              </w:rPr>
              <w:t>1</w:t>
            </w:r>
          </w:p>
        </w:tc>
        <w:tc>
          <w:tcPr>
            <w:tcW w:w="665" w:type="dxa"/>
          </w:tcPr>
          <w:p w:rsidR="00D70DBB" w:rsidRDefault="00D70DBB"/>
        </w:tc>
      </w:tr>
      <w:tr w:rsidR="00D70DBB">
        <w:trPr>
          <w:trHeight w:val="469"/>
        </w:trPr>
        <w:tc>
          <w:tcPr>
            <w:tcW w:w="994" w:type="dxa"/>
            <w:vMerge/>
            <w:tcBorders>
              <w:top w:val="nil"/>
              <w:bottom w:val="nil"/>
            </w:tcBorders>
          </w:tcPr>
          <w:p w:rsidR="00D70DBB" w:rsidRDefault="00D70DBB"/>
        </w:tc>
        <w:tc>
          <w:tcPr>
            <w:tcW w:w="1219" w:type="dxa"/>
            <w:vMerge/>
            <w:tcBorders>
              <w:top w:val="nil"/>
              <w:bottom w:val="nil"/>
            </w:tcBorders>
          </w:tcPr>
          <w:p w:rsidR="00D70DBB" w:rsidRDefault="00D70DBB"/>
        </w:tc>
        <w:tc>
          <w:tcPr>
            <w:tcW w:w="1129" w:type="dxa"/>
            <w:vMerge/>
            <w:tcBorders>
              <w:top w:val="nil"/>
              <w:bottom w:val="nil"/>
            </w:tcBorders>
          </w:tcPr>
          <w:p w:rsidR="00D70DBB" w:rsidRDefault="00D70DBB"/>
        </w:tc>
        <w:tc>
          <w:tcPr>
            <w:tcW w:w="3578" w:type="dxa"/>
            <w:vMerge/>
            <w:tcBorders>
              <w:top w:val="nil"/>
              <w:bottom w:val="nil"/>
            </w:tcBorders>
          </w:tcPr>
          <w:p w:rsidR="00D70DBB" w:rsidRDefault="00D70DBB"/>
        </w:tc>
        <w:tc>
          <w:tcPr>
            <w:tcW w:w="6166" w:type="dxa"/>
          </w:tcPr>
          <w:p w:rsidR="00D70DBB" w:rsidRDefault="00C56FF4">
            <w:pPr>
              <w:spacing w:before="118" w:line="219" w:lineRule="auto"/>
              <w:ind w:left="105"/>
              <w:rPr>
                <w:rFonts w:ascii="宋体" w:eastAsia="宋体" w:hAnsi="宋体" w:cs="宋体"/>
                <w:sz w:val="23"/>
                <w:szCs w:val="23"/>
              </w:rPr>
            </w:pPr>
            <w:r>
              <w:rPr>
                <w:rFonts w:ascii="宋体" w:eastAsia="宋体" w:hAnsi="宋体" w:cs="宋体"/>
                <w:spacing w:val="7"/>
                <w:sz w:val="23"/>
                <w:szCs w:val="23"/>
              </w:rPr>
              <w:t>2</w:t>
            </w:r>
            <w:r>
              <w:rPr>
                <w:rFonts w:ascii="宋体" w:eastAsia="宋体" w:hAnsi="宋体" w:cs="宋体"/>
                <w:spacing w:val="7"/>
                <w:sz w:val="23"/>
                <w:szCs w:val="23"/>
              </w:rPr>
              <w:t>、所提交的文件、材料是否符合相关要求；</w:t>
            </w:r>
          </w:p>
        </w:tc>
        <w:tc>
          <w:tcPr>
            <w:tcW w:w="660" w:type="dxa"/>
          </w:tcPr>
          <w:p w:rsidR="00D70DBB" w:rsidRDefault="00C56FF4">
            <w:pPr>
              <w:spacing w:before="218" w:line="184" w:lineRule="auto"/>
              <w:ind w:left="269"/>
              <w:rPr>
                <w:rFonts w:ascii="宋体" w:eastAsia="宋体" w:hAnsi="宋体" w:cs="宋体"/>
                <w:sz w:val="23"/>
                <w:szCs w:val="23"/>
              </w:rPr>
            </w:pPr>
            <w:r>
              <w:rPr>
                <w:rFonts w:ascii="宋体" w:eastAsia="宋体" w:hAnsi="宋体" w:cs="宋体"/>
                <w:sz w:val="23"/>
                <w:szCs w:val="23"/>
              </w:rPr>
              <w:t>1</w:t>
            </w:r>
          </w:p>
        </w:tc>
        <w:tc>
          <w:tcPr>
            <w:tcW w:w="729" w:type="dxa"/>
          </w:tcPr>
          <w:p w:rsidR="00D70DBB" w:rsidRDefault="00C56FF4">
            <w:pPr>
              <w:spacing w:before="218" w:line="184" w:lineRule="auto"/>
              <w:ind w:left="269"/>
              <w:rPr>
                <w:rFonts w:ascii="宋体" w:eastAsia="宋体" w:hAnsi="宋体" w:cs="宋体"/>
                <w:sz w:val="23"/>
                <w:szCs w:val="23"/>
              </w:rPr>
            </w:pPr>
            <w:r>
              <w:rPr>
                <w:rFonts w:ascii="宋体" w:eastAsia="宋体" w:hAnsi="宋体" w:cs="宋体"/>
                <w:sz w:val="23"/>
                <w:szCs w:val="23"/>
              </w:rPr>
              <w:t>1</w:t>
            </w:r>
          </w:p>
        </w:tc>
        <w:tc>
          <w:tcPr>
            <w:tcW w:w="665" w:type="dxa"/>
          </w:tcPr>
          <w:p w:rsidR="00D70DBB" w:rsidRDefault="00D70DBB"/>
        </w:tc>
      </w:tr>
      <w:tr w:rsidR="00D70DBB">
        <w:trPr>
          <w:trHeight w:val="759"/>
        </w:trPr>
        <w:tc>
          <w:tcPr>
            <w:tcW w:w="994" w:type="dxa"/>
            <w:vMerge/>
            <w:tcBorders>
              <w:top w:val="nil"/>
              <w:bottom w:val="nil"/>
            </w:tcBorders>
          </w:tcPr>
          <w:p w:rsidR="00D70DBB" w:rsidRDefault="00D70DBB"/>
        </w:tc>
        <w:tc>
          <w:tcPr>
            <w:tcW w:w="1219" w:type="dxa"/>
            <w:vMerge/>
            <w:tcBorders>
              <w:top w:val="nil"/>
              <w:bottom w:val="nil"/>
            </w:tcBorders>
          </w:tcPr>
          <w:p w:rsidR="00D70DBB" w:rsidRDefault="00D70DBB"/>
        </w:tc>
        <w:tc>
          <w:tcPr>
            <w:tcW w:w="1129" w:type="dxa"/>
            <w:vMerge/>
            <w:tcBorders>
              <w:top w:val="nil"/>
            </w:tcBorders>
          </w:tcPr>
          <w:p w:rsidR="00D70DBB" w:rsidRDefault="00D70DBB"/>
        </w:tc>
        <w:tc>
          <w:tcPr>
            <w:tcW w:w="3578" w:type="dxa"/>
            <w:vMerge/>
            <w:tcBorders>
              <w:top w:val="nil"/>
            </w:tcBorders>
          </w:tcPr>
          <w:p w:rsidR="00D70DBB" w:rsidRDefault="00D70DBB"/>
        </w:tc>
        <w:tc>
          <w:tcPr>
            <w:tcW w:w="6166" w:type="dxa"/>
          </w:tcPr>
          <w:p w:rsidR="00D70DBB" w:rsidRDefault="00C56FF4">
            <w:pPr>
              <w:spacing w:before="110" w:line="419" w:lineRule="exact"/>
              <w:ind w:left="105"/>
              <w:rPr>
                <w:rFonts w:ascii="宋体" w:eastAsia="宋体" w:hAnsi="宋体" w:cs="宋体"/>
                <w:sz w:val="22"/>
                <w:szCs w:val="22"/>
              </w:rPr>
            </w:pPr>
            <w:r>
              <w:rPr>
                <w:rFonts w:ascii="宋体" w:eastAsia="宋体" w:hAnsi="宋体" w:cs="宋体"/>
                <w:spacing w:val="15"/>
                <w:position w:val="14"/>
                <w:sz w:val="22"/>
                <w:szCs w:val="22"/>
              </w:rPr>
              <w:t>3</w:t>
            </w:r>
            <w:r>
              <w:rPr>
                <w:rFonts w:ascii="宋体" w:eastAsia="宋体" w:hAnsi="宋体" w:cs="宋体"/>
                <w:spacing w:val="15"/>
                <w:position w:val="14"/>
                <w:sz w:val="22"/>
                <w:szCs w:val="22"/>
              </w:rPr>
              <w:t>、项目事前是否经过必要的可行性研究、专家论证、风险</w:t>
            </w:r>
          </w:p>
          <w:p w:rsidR="00D70DBB" w:rsidRDefault="00C56FF4">
            <w:pPr>
              <w:spacing w:line="192" w:lineRule="auto"/>
              <w:ind w:left="105"/>
              <w:rPr>
                <w:rFonts w:ascii="宋体" w:eastAsia="宋体" w:hAnsi="宋体" w:cs="宋体"/>
                <w:sz w:val="22"/>
                <w:szCs w:val="22"/>
              </w:rPr>
            </w:pPr>
            <w:r>
              <w:rPr>
                <w:rFonts w:ascii="宋体" w:eastAsia="宋体" w:hAnsi="宋体" w:cs="宋体"/>
                <w:spacing w:val="22"/>
                <w:sz w:val="22"/>
                <w:szCs w:val="22"/>
              </w:rPr>
              <w:t>评估、集体决策等。</w:t>
            </w:r>
          </w:p>
        </w:tc>
        <w:tc>
          <w:tcPr>
            <w:tcW w:w="660" w:type="dxa"/>
          </w:tcPr>
          <w:p w:rsidR="00D70DBB" w:rsidRDefault="00D70DBB">
            <w:pPr>
              <w:spacing w:line="253" w:lineRule="auto"/>
            </w:pPr>
          </w:p>
          <w:p w:rsidR="00D70DBB" w:rsidRDefault="00C56FF4">
            <w:pPr>
              <w:spacing w:before="74" w:line="184" w:lineRule="auto"/>
              <w:ind w:left="269"/>
              <w:rPr>
                <w:rFonts w:ascii="宋体" w:eastAsia="宋体" w:hAnsi="宋体" w:cs="宋体"/>
                <w:sz w:val="23"/>
                <w:szCs w:val="23"/>
              </w:rPr>
            </w:pPr>
            <w:r>
              <w:rPr>
                <w:rFonts w:ascii="宋体" w:eastAsia="宋体" w:hAnsi="宋体" w:cs="宋体"/>
                <w:sz w:val="23"/>
                <w:szCs w:val="23"/>
              </w:rPr>
              <w:t>1</w:t>
            </w:r>
          </w:p>
        </w:tc>
        <w:tc>
          <w:tcPr>
            <w:tcW w:w="729" w:type="dxa"/>
          </w:tcPr>
          <w:p w:rsidR="00D70DBB" w:rsidRDefault="00D70DBB">
            <w:pPr>
              <w:spacing w:line="253" w:lineRule="auto"/>
            </w:pPr>
          </w:p>
          <w:p w:rsidR="00D70DBB" w:rsidRDefault="00C56FF4">
            <w:pPr>
              <w:spacing w:before="74" w:line="184" w:lineRule="auto"/>
              <w:ind w:left="269"/>
              <w:rPr>
                <w:rFonts w:ascii="宋体" w:eastAsia="宋体" w:hAnsi="宋体" w:cs="宋体"/>
                <w:sz w:val="23"/>
                <w:szCs w:val="23"/>
              </w:rPr>
            </w:pPr>
            <w:r>
              <w:rPr>
                <w:rFonts w:ascii="宋体" w:eastAsia="宋体" w:hAnsi="宋体" w:cs="宋体"/>
                <w:sz w:val="23"/>
                <w:szCs w:val="23"/>
              </w:rPr>
              <w:t>1</w:t>
            </w:r>
          </w:p>
        </w:tc>
        <w:tc>
          <w:tcPr>
            <w:tcW w:w="665" w:type="dxa"/>
          </w:tcPr>
          <w:p w:rsidR="00D70DBB" w:rsidRDefault="00D70DBB"/>
        </w:tc>
      </w:tr>
      <w:tr w:rsidR="00D70DBB">
        <w:trPr>
          <w:trHeight w:val="449"/>
        </w:trPr>
        <w:tc>
          <w:tcPr>
            <w:tcW w:w="994" w:type="dxa"/>
            <w:vMerge/>
            <w:tcBorders>
              <w:top w:val="nil"/>
              <w:bottom w:val="nil"/>
            </w:tcBorders>
          </w:tcPr>
          <w:p w:rsidR="00D70DBB" w:rsidRDefault="00D70DBB"/>
        </w:tc>
        <w:tc>
          <w:tcPr>
            <w:tcW w:w="1219" w:type="dxa"/>
            <w:vMerge/>
            <w:tcBorders>
              <w:top w:val="nil"/>
              <w:bottom w:val="nil"/>
            </w:tcBorders>
          </w:tcPr>
          <w:p w:rsidR="00D70DBB" w:rsidRDefault="00D70DBB"/>
        </w:tc>
        <w:tc>
          <w:tcPr>
            <w:tcW w:w="1129" w:type="dxa"/>
            <w:vMerge w:val="restart"/>
            <w:tcBorders>
              <w:bottom w:val="nil"/>
            </w:tcBorders>
          </w:tcPr>
          <w:p w:rsidR="00D70DBB" w:rsidRDefault="00D70DBB">
            <w:pPr>
              <w:spacing w:line="282" w:lineRule="auto"/>
            </w:pPr>
          </w:p>
          <w:p w:rsidR="00D70DBB" w:rsidRDefault="00D70DBB">
            <w:pPr>
              <w:spacing w:line="282" w:lineRule="auto"/>
            </w:pPr>
          </w:p>
          <w:p w:rsidR="00D70DBB" w:rsidRDefault="00C56FF4">
            <w:pPr>
              <w:spacing w:before="75" w:line="400" w:lineRule="exact"/>
              <w:ind w:left="322"/>
              <w:rPr>
                <w:rFonts w:ascii="宋体" w:eastAsia="宋体" w:hAnsi="宋体" w:cs="宋体"/>
                <w:sz w:val="23"/>
                <w:szCs w:val="23"/>
              </w:rPr>
            </w:pPr>
            <w:r>
              <w:rPr>
                <w:rFonts w:ascii="宋体" w:eastAsia="宋体" w:hAnsi="宋体" w:cs="宋体"/>
                <w:spacing w:val="4"/>
                <w:position w:val="12"/>
                <w:sz w:val="23"/>
                <w:szCs w:val="23"/>
              </w:rPr>
              <w:t>绩效</w:t>
            </w:r>
          </w:p>
          <w:p w:rsidR="00D70DBB" w:rsidRDefault="00C56FF4">
            <w:pPr>
              <w:spacing w:line="220" w:lineRule="auto"/>
              <w:ind w:left="322"/>
              <w:rPr>
                <w:rFonts w:ascii="宋体" w:eastAsia="宋体" w:hAnsi="宋体" w:cs="宋体"/>
                <w:sz w:val="23"/>
                <w:szCs w:val="23"/>
              </w:rPr>
            </w:pPr>
            <w:r>
              <w:rPr>
                <w:rFonts w:ascii="宋体" w:eastAsia="宋体" w:hAnsi="宋体" w:cs="宋体"/>
                <w:spacing w:val="9"/>
                <w:sz w:val="23"/>
                <w:szCs w:val="23"/>
              </w:rPr>
              <w:t>目标</w:t>
            </w:r>
          </w:p>
          <w:p w:rsidR="00D70DBB" w:rsidRDefault="00C56FF4">
            <w:pPr>
              <w:spacing w:before="116" w:line="221" w:lineRule="auto"/>
              <w:ind w:left="212"/>
              <w:rPr>
                <w:rFonts w:ascii="宋体" w:eastAsia="宋体" w:hAnsi="宋体" w:cs="宋体"/>
                <w:sz w:val="23"/>
                <w:szCs w:val="23"/>
              </w:rPr>
            </w:pPr>
            <w:r>
              <w:rPr>
                <w:rFonts w:ascii="宋体" w:eastAsia="宋体" w:hAnsi="宋体" w:cs="宋体"/>
                <w:spacing w:val="-3"/>
                <w:sz w:val="23"/>
                <w:szCs w:val="23"/>
              </w:rPr>
              <w:t>合理性</w:t>
            </w:r>
          </w:p>
          <w:p w:rsidR="00D70DBB" w:rsidRDefault="00C56FF4">
            <w:pPr>
              <w:spacing w:before="134" w:line="220" w:lineRule="auto"/>
              <w:ind w:left="261"/>
              <w:rPr>
                <w:rFonts w:ascii="宋体" w:eastAsia="宋体" w:hAnsi="宋体" w:cs="宋体"/>
                <w:sz w:val="23"/>
                <w:szCs w:val="23"/>
              </w:rPr>
            </w:pPr>
            <w:r>
              <w:rPr>
                <w:rFonts w:ascii="宋体" w:eastAsia="宋体" w:hAnsi="宋体" w:cs="宋体"/>
                <w:spacing w:val="13"/>
                <w:sz w:val="23"/>
                <w:szCs w:val="23"/>
              </w:rPr>
              <w:t>(5</w:t>
            </w:r>
            <w:r>
              <w:rPr>
                <w:rFonts w:ascii="宋体" w:eastAsia="宋体" w:hAnsi="宋体" w:cs="宋体"/>
                <w:spacing w:val="13"/>
                <w:sz w:val="23"/>
                <w:szCs w:val="23"/>
              </w:rPr>
              <w:t>分</w:t>
            </w:r>
            <w:r>
              <w:rPr>
                <w:rFonts w:ascii="宋体" w:eastAsia="宋体" w:hAnsi="宋体" w:cs="宋体"/>
                <w:spacing w:val="13"/>
                <w:sz w:val="23"/>
                <w:szCs w:val="23"/>
              </w:rPr>
              <w:t>)</w:t>
            </w:r>
          </w:p>
        </w:tc>
        <w:tc>
          <w:tcPr>
            <w:tcW w:w="3578" w:type="dxa"/>
            <w:vMerge w:val="restart"/>
            <w:tcBorders>
              <w:bottom w:val="nil"/>
            </w:tcBorders>
          </w:tcPr>
          <w:p w:rsidR="00D70DBB" w:rsidRDefault="00D70DBB">
            <w:pPr>
              <w:spacing w:line="250" w:lineRule="auto"/>
            </w:pPr>
          </w:p>
          <w:p w:rsidR="00D70DBB" w:rsidRDefault="00D70DBB">
            <w:pPr>
              <w:spacing w:line="251" w:lineRule="auto"/>
            </w:pPr>
          </w:p>
          <w:p w:rsidR="00D70DBB" w:rsidRDefault="00D70DBB">
            <w:pPr>
              <w:spacing w:line="251" w:lineRule="auto"/>
            </w:pPr>
          </w:p>
          <w:p w:rsidR="00D70DBB" w:rsidRDefault="00C56FF4">
            <w:pPr>
              <w:spacing w:before="75" w:line="317" w:lineRule="auto"/>
              <w:ind w:left="133" w:right="61"/>
              <w:jc w:val="both"/>
              <w:rPr>
                <w:rFonts w:ascii="宋体" w:eastAsia="宋体" w:hAnsi="宋体" w:cs="宋体"/>
                <w:sz w:val="23"/>
                <w:szCs w:val="23"/>
              </w:rPr>
            </w:pPr>
            <w:r>
              <w:rPr>
                <w:rFonts w:ascii="宋体" w:eastAsia="宋体" w:hAnsi="宋体" w:cs="宋体"/>
                <w:spacing w:val="10"/>
                <w:sz w:val="23"/>
                <w:szCs w:val="23"/>
              </w:rPr>
              <w:t>项目所设定的绩效目标是否依据</w:t>
            </w:r>
            <w:r>
              <w:rPr>
                <w:rFonts w:ascii="宋体" w:eastAsia="宋体" w:hAnsi="宋体" w:cs="宋体"/>
                <w:spacing w:val="12"/>
                <w:sz w:val="23"/>
                <w:szCs w:val="23"/>
              </w:rPr>
              <w:t xml:space="preserve"> </w:t>
            </w:r>
            <w:r>
              <w:rPr>
                <w:rFonts w:ascii="宋体" w:eastAsia="宋体" w:hAnsi="宋体" w:cs="宋体"/>
                <w:spacing w:val="10"/>
                <w:sz w:val="23"/>
                <w:szCs w:val="23"/>
              </w:rPr>
              <w:t>充分，是否符合绩效目标管理要</w:t>
            </w:r>
          </w:p>
          <w:p w:rsidR="00D70DBB" w:rsidRDefault="00C56FF4">
            <w:pPr>
              <w:spacing w:line="219" w:lineRule="auto"/>
              <w:ind w:left="133"/>
              <w:rPr>
                <w:rFonts w:ascii="宋体" w:eastAsia="宋体" w:hAnsi="宋体" w:cs="宋体"/>
                <w:sz w:val="23"/>
                <w:szCs w:val="23"/>
              </w:rPr>
            </w:pPr>
            <w:r>
              <w:rPr>
                <w:rFonts w:ascii="宋体" w:eastAsia="宋体" w:hAnsi="宋体" w:cs="宋体"/>
                <w:spacing w:val="10"/>
                <w:sz w:val="23"/>
                <w:szCs w:val="23"/>
              </w:rPr>
              <w:t>求，是否符合客观实际。</w:t>
            </w:r>
          </w:p>
        </w:tc>
        <w:tc>
          <w:tcPr>
            <w:tcW w:w="6166" w:type="dxa"/>
          </w:tcPr>
          <w:p w:rsidR="00D70DBB" w:rsidRDefault="00C56FF4">
            <w:pPr>
              <w:spacing w:before="112" w:line="219" w:lineRule="auto"/>
              <w:ind w:left="105"/>
              <w:rPr>
                <w:rFonts w:ascii="宋体" w:eastAsia="宋体" w:hAnsi="宋体" w:cs="宋体"/>
                <w:sz w:val="23"/>
                <w:szCs w:val="23"/>
              </w:rPr>
            </w:pPr>
            <w:r>
              <w:rPr>
                <w:rFonts w:ascii="宋体" w:eastAsia="宋体" w:hAnsi="宋体" w:cs="宋体"/>
                <w:spacing w:val="5"/>
                <w:sz w:val="23"/>
                <w:szCs w:val="23"/>
              </w:rPr>
              <w:t>1</w:t>
            </w:r>
            <w:r>
              <w:rPr>
                <w:rFonts w:ascii="宋体" w:eastAsia="宋体" w:hAnsi="宋体" w:cs="宋体"/>
                <w:spacing w:val="5"/>
                <w:sz w:val="23"/>
                <w:szCs w:val="23"/>
              </w:rPr>
              <w:t>、是否按绩效管理要求申报项目绩效目标；</w:t>
            </w:r>
          </w:p>
        </w:tc>
        <w:tc>
          <w:tcPr>
            <w:tcW w:w="660" w:type="dxa"/>
          </w:tcPr>
          <w:p w:rsidR="00D70DBB" w:rsidRDefault="00C56FF4">
            <w:pPr>
              <w:spacing w:before="221" w:line="183" w:lineRule="auto"/>
              <w:ind w:left="269"/>
              <w:rPr>
                <w:rFonts w:ascii="宋体" w:eastAsia="宋体" w:hAnsi="宋体" w:cs="宋体"/>
                <w:sz w:val="23"/>
                <w:szCs w:val="23"/>
              </w:rPr>
            </w:pPr>
            <w:r>
              <w:rPr>
                <w:rFonts w:ascii="宋体" w:eastAsia="宋体" w:hAnsi="宋体" w:cs="宋体"/>
                <w:sz w:val="23"/>
                <w:szCs w:val="23"/>
              </w:rPr>
              <w:t>1</w:t>
            </w:r>
          </w:p>
        </w:tc>
        <w:tc>
          <w:tcPr>
            <w:tcW w:w="729" w:type="dxa"/>
          </w:tcPr>
          <w:p w:rsidR="00D70DBB" w:rsidRDefault="00C56FF4">
            <w:pPr>
              <w:spacing w:before="221" w:line="183" w:lineRule="auto"/>
              <w:ind w:left="269"/>
              <w:rPr>
                <w:rFonts w:ascii="宋体" w:eastAsia="宋体" w:hAnsi="宋体" w:cs="宋体"/>
                <w:sz w:val="23"/>
                <w:szCs w:val="23"/>
              </w:rPr>
            </w:pPr>
            <w:r>
              <w:rPr>
                <w:rFonts w:ascii="宋体" w:eastAsia="宋体" w:hAnsi="宋体" w:cs="宋体"/>
                <w:sz w:val="23"/>
                <w:szCs w:val="23"/>
              </w:rPr>
              <w:t>1</w:t>
            </w:r>
          </w:p>
        </w:tc>
        <w:tc>
          <w:tcPr>
            <w:tcW w:w="665" w:type="dxa"/>
          </w:tcPr>
          <w:p w:rsidR="00D70DBB" w:rsidRDefault="00D70DBB"/>
        </w:tc>
      </w:tr>
      <w:tr w:rsidR="00D70DBB">
        <w:trPr>
          <w:trHeight w:val="779"/>
        </w:trPr>
        <w:tc>
          <w:tcPr>
            <w:tcW w:w="994" w:type="dxa"/>
            <w:vMerge/>
            <w:tcBorders>
              <w:top w:val="nil"/>
              <w:bottom w:val="nil"/>
            </w:tcBorders>
          </w:tcPr>
          <w:p w:rsidR="00D70DBB" w:rsidRDefault="00D70DBB"/>
        </w:tc>
        <w:tc>
          <w:tcPr>
            <w:tcW w:w="1219" w:type="dxa"/>
            <w:vMerge/>
            <w:tcBorders>
              <w:top w:val="nil"/>
              <w:bottom w:val="nil"/>
            </w:tcBorders>
          </w:tcPr>
          <w:p w:rsidR="00D70DBB" w:rsidRDefault="00D70DBB"/>
        </w:tc>
        <w:tc>
          <w:tcPr>
            <w:tcW w:w="1129" w:type="dxa"/>
            <w:vMerge/>
            <w:tcBorders>
              <w:top w:val="nil"/>
              <w:bottom w:val="nil"/>
            </w:tcBorders>
          </w:tcPr>
          <w:p w:rsidR="00D70DBB" w:rsidRDefault="00D70DBB"/>
        </w:tc>
        <w:tc>
          <w:tcPr>
            <w:tcW w:w="3578" w:type="dxa"/>
            <w:vMerge/>
            <w:tcBorders>
              <w:top w:val="nil"/>
              <w:bottom w:val="nil"/>
            </w:tcBorders>
          </w:tcPr>
          <w:p w:rsidR="00D70DBB" w:rsidRDefault="00D70DBB"/>
        </w:tc>
        <w:tc>
          <w:tcPr>
            <w:tcW w:w="6166" w:type="dxa"/>
          </w:tcPr>
          <w:p w:rsidR="00D70DBB" w:rsidRDefault="00C56FF4">
            <w:pPr>
              <w:spacing w:before="123" w:line="263" w:lineRule="auto"/>
              <w:ind w:left="105" w:right="41"/>
              <w:rPr>
                <w:rFonts w:ascii="宋体" w:eastAsia="宋体" w:hAnsi="宋体" w:cs="宋体"/>
                <w:sz w:val="23"/>
                <w:szCs w:val="23"/>
              </w:rPr>
            </w:pPr>
            <w:r>
              <w:rPr>
                <w:rFonts w:ascii="宋体" w:eastAsia="宋体" w:hAnsi="宋体" w:cs="宋体"/>
                <w:spacing w:val="5"/>
                <w:sz w:val="23"/>
                <w:szCs w:val="23"/>
              </w:rPr>
              <w:t>2</w:t>
            </w:r>
            <w:r>
              <w:rPr>
                <w:rFonts w:ascii="宋体" w:eastAsia="宋体" w:hAnsi="宋体" w:cs="宋体"/>
                <w:spacing w:val="5"/>
                <w:sz w:val="23"/>
                <w:szCs w:val="23"/>
              </w:rPr>
              <w:t>、是否符合国家相关法律法规、国民经济发展规划和党委</w:t>
            </w:r>
            <w:r>
              <w:rPr>
                <w:rFonts w:ascii="宋体" w:eastAsia="宋体" w:hAnsi="宋体" w:cs="宋体"/>
                <w:spacing w:val="13"/>
                <w:sz w:val="23"/>
                <w:szCs w:val="23"/>
              </w:rPr>
              <w:t xml:space="preserve"> </w:t>
            </w:r>
            <w:r>
              <w:rPr>
                <w:rFonts w:ascii="宋体" w:eastAsia="宋体" w:hAnsi="宋体" w:cs="宋体"/>
                <w:spacing w:val="23"/>
                <w:sz w:val="23"/>
                <w:szCs w:val="23"/>
              </w:rPr>
              <w:t>政府决策；</w:t>
            </w:r>
          </w:p>
        </w:tc>
        <w:tc>
          <w:tcPr>
            <w:tcW w:w="660" w:type="dxa"/>
          </w:tcPr>
          <w:p w:rsidR="00D70DBB" w:rsidRDefault="00D70DBB">
            <w:pPr>
              <w:spacing w:line="265" w:lineRule="auto"/>
            </w:pPr>
          </w:p>
          <w:p w:rsidR="00D70DBB" w:rsidRDefault="00C56FF4">
            <w:pPr>
              <w:spacing w:before="74" w:line="184" w:lineRule="auto"/>
              <w:ind w:left="269"/>
              <w:rPr>
                <w:rFonts w:ascii="宋体" w:eastAsia="宋体" w:hAnsi="宋体" w:cs="宋体"/>
                <w:sz w:val="23"/>
                <w:szCs w:val="23"/>
              </w:rPr>
            </w:pPr>
            <w:r>
              <w:rPr>
                <w:rFonts w:ascii="宋体" w:eastAsia="宋体" w:hAnsi="宋体" w:cs="宋体"/>
                <w:sz w:val="23"/>
                <w:szCs w:val="23"/>
              </w:rPr>
              <w:t>1</w:t>
            </w:r>
          </w:p>
        </w:tc>
        <w:tc>
          <w:tcPr>
            <w:tcW w:w="729" w:type="dxa"/>
          </w:tcPr>
          <w:p w:rsidR="00D70DBB" w:rsidRDefault="00D70DBB">
            <w:pPr>
              <w:spacing w:line="265" w:lineRule="auto"/>
            </w:pPr>
          </w:p>
          <w:p w:rsidR="00D70DBB" w:rsidRDefault="00C56FF4">
            <w:pPr>
              <w:spacing w:before="74" w:line="184" w:lineRule="auto"/>
              <w:ind w:left="269"/>
              <w:rPr>
                <w:rFonts w:ascii="宋体" w:eastAsia="宋体" w:hAnsi="宋体" w:cs="宋体"/>
                <w:sz w:val="23"/>
                <w:szCs w:val="23"/>
              </w:rPr>
            </w:pPr>
            <w:r>
              <w:rPr>
                <w:rFonts w:ascii="宋体" w:eastAsia="宋体" w:hAnsi="宋体" w:cs="宋体"/>
                <w:sz w:val="23"/>
                <w:szCs w:val="23"/>
              </w:rPr>
              <w:t>1</w:t>
            </w:r>
          </w:p>
        </w:tc>
        <w:tc>
          <w:tcPr>
            <w:tcW w:w="665" w:type="dxa"/>
          </w:tcPr>
          <w:p w:rsidR="00D70DBB" w:rsidRDefault="00D70DBB"/>
        </w:tc>
      </w:tr>
      <w:tr w:rsidR="00D70DBB">
        <w:trPr>
          <w:trHeight w:val="449"/>
        </w:trPr>
        <w:tc>
          <w:tcPr>
            <w:tcW w:w="994" w:type="dxa"/>
            <w:vMerge/>
            <w:tcBorders>
              <w:top w:val="nil"/>
              <w:bottom w:val="nil"/>
            </w:tcBorders>
          </w:tcPr>
          <w:p w:rsidR="00D70DBB" w:rsidRDefault="00D70DBB"/>
        </w:tc>
        <w:tc>
          <w:tcPr>
            <w:tcW w:w="1219" w:type="dxa"/>
            <w:vMerge/>
            <w:tcBorders>
              <w:top w:val="nil"/>
              <w:bottom w:val="nil"/>
            </w:tcBorders>
          </w:tcPr>
          <w:p w:rsidR="00D70DBB" w:rsidRDefault="00D70DBB"/>
        </w:tc>
        <w:tc>
          <w:tcPr>
            <w:tcW w:w="1129" w:type="dxa"/>
            <w:vMerge/>
            <w:tcBorders>
              <w:top w:val="nil"/>
              <w:bottom w:val="nil"/>
            </w:tcBorders>
          </w:tcPr>
          <w:p w:rsidR="00D70DBB" w:rsidRDefault="00D70DBB"/>
        </w:tc>
        <w:tc>
          <w:tcPr>
            <w:tcW w:w="3578" w:type="dxa"/>
            <w:vMerge/>
            <w:tcBorders>
              <w:top w:val="nil"/>
              <w:bottom w:val="nil"/>
            </w:tcBorders>
          </w:tcPr>
          <w:p w:rsidR="00D70DBB" w:rsidRDefault="00D70DBB"/>
        </w:tc>
        <w:tc>
          <w:tcPr>
            <w:tcW w:w="6166" w:type="dxa"/>
          </w:tcPr>
          <w:p w:rsidR="00D70DBB" w:rsidRDefault="00C56FF4">
            <w:pPr>
              <w:spacing w:before="115" w:line="220" w:lineRule="auto"/>
              <w:ind w:left="105"/>
              <w:rPr>
                <w:rFonts w:ascii="宋体" w:eastAsia="宋体" w:hAnsi="宋体" w:cs="宋体"/>
                <w:sz w:val="23"/>
                <w:szCs w:val="23"/>
              </w:rPr>
            </w:pPr>
            <w:r>
              <w:rPr>
                <w:rFonts w:ascii="宋体" w:eastAsia="宋体" w:hAnsi="宋体" w:cs="宋体"/>
                <w:spacing w:val="5"/>
                <w:sz w:val="23"/>
                <w:szCs w:val="23"/>
              </w:rPr>
              <w:t>3</w:t>
            </w:r>
            <w:r>
              <w:rPr>
                <w:rFonts w:ascii="宋体" w:eastAsia="宋体" w:hAnsi="宋体" w:cs="宋体"/>
                <w:spacing w:val="5"/>
                <w:sz w:val="23"/>
                <w:szCs w:val="23"/>
              </w:rPr>
              <w:t>、是否与项目单位或委托单位职责密切相关；</w:t>
            </w:r>
          </w:p>
        </w:tc>
        <w:tc>
          <w:tcPr>
            <w:tcW w:w="660" w:type="dxa"/>
          </w:tcPr>
          <w:p w:rsidR="00D70DBB" w:rsidRDefault="00C56FF4">
            <w:pPr>
              <w:spacing w:before="222" w:line="182" w:lineRule="auto"/>
              <w:ind w:left="269"/>
              <w:rPr>
                <w:rFonts w:ascii="宋体" w:eastAsia="宋体" w:hAnsi="宋体" w:cs="宋体"/>
                <w:sz w:val="23"/>
                <w:szCs w:val="23"/>
              </w:rPr>
            </w:pPr>
            <w:r>
              <w:rPr>
                <w:rFonts w:ascii="宋体" w:eastAsia="宋体" w:hAnsi="宋体" w:cs="宋体"/>
                <w:sz w:val="23"/>
                <w:szCs w:val="23"/>
              </w:rPr>
              <w:t>1</w:t>
            </w:r>
          </w:p>
        </w:tc>
        <w:tc>
          <w:tcPr>
            <w:tcW w:w="729" w:type="dxa"/>
          </w:tcPr>
          <w:p w:rsidR="00D70DBB" w:rsidRDefault="00C56FF4">
            <w:pPr>
              <w:spacing w:before="222" w:line="182" w:lineRule="auto"/>
              <w:ind w:left="269"/>
              <w:rPr>
                <w:rFonts w:ascii="宋体" w:eastAsia="宋体" w:hAnsi="宋体" w:cs="宋体"/>
                <w:sz w:val="23"/>
                <w:szCs w:val="23"/>
              </w:rPr>
            </w:pPr>
            <w:r>
              <w:rPr>
                <w:rFonts w:ascii="宋体" w:eastAsia="宋体" w:hAnsi="宋体" w:cs="宋体"/>
                <w:sz w:val="23"/>
                <w:szCs w:val="23"/>
              </w:rPr>
              <w:t>1</w:t>
            </w:r>
          </w:p>
        </w:tc>
        <w:tc>
          <w:tcPr>
            <w:tcW w:w="665" w:type="dxa"/>
          </w:tcPr>
          <w:p w:rsidR="00D70DBB" w:rsidRDefault="00D70DBB"/>
        </w:tc>
      </w:tr>
      <w:tr w:rsidR="00D70DBB">
        <w:trPr>
          <w:trHeight w:val="449"/>
        </w:trPr>
        <w:tc>
          <w:tcPr>
            <w:tcW w:w="994" w:type="dxa"/>
            <w:vMerge/>
            <w:tcBorders>
              <w:top w:val="nil"/>
              <w:bottom w:val="nil"/>
            </w:tcBorders>
          </w:tcPr>
          <w:p w:rsidR="00D70DBB" w:rsidRDefault="00D70DBB"/>
        </w:tc>
        <w:tc>
          <w:tcPr>
            <w:tcW w:w="1219" w:type="dxa"/>
            <w:vMerge/>
            <w:tcBorders>
              <w:top w:val="nil"/>
              <w:bottom w:val="nil"/>
            </w:tcBorders>
          </w:tcPr>
          <w:p w:rsidR="00D70DBB" w:rsidRDefault="00D70DBB"/>
        </w:tc>
        <w:tc>
          <w:tcPr>
            <w:tcW w:w="1129" w:type="dxa"/>
            <w:vMerge/>
            <w:tcBorders>
              <w:top w:val="nil"/>
              <w:bottom w:val="nil"/>
            </w:tcBorders>
          </w:tcPr>
          <w:p w:rsidR="00D70DBB" w:rsidRDefault="00D70DBB"/>
        </w:tc>
        <w:tc>
          <w:tcPr>
            <w:tcW w:w="3578" w:type="dxa"/>
            <w:vMerge/>
            <w:tcBorders>
              <w:top w:val="nil"/>
              <w:bottom w:val="nil"/>
            </w:tcBorders>
          </w:tcPr>
          <w:p w:rsidR="00D70DBB" w:rsidRDefault="00D70DBB"/>
        </w:tc>
        <w:tc>
          <w:tcPr>
            <w:tcW w:w="6166" w:type="dxa"/>
          </w:tcPr>
          <w:p w:rsidR="00D70DBB" w:rsidRDefault="00C56FF4">
            <w:pPr>
              <w:spacing w:before="113" w:line="219" w:lineRule="auto"/>
              <w:ind w:left="105"/>
              <w:rPr>
                <w:rFonts w:ascii="宋体" w:eastAsia="宋体" w:hAnsi="宋体" w:cs="宋体"/>
                <w:sz w:val="23"/>
                <w:szCs w:val="23"/>
              </w:rPr>
            </w:pPr>
            <w:r>
              <w:rPr>
                <w:rFonts w:ascii="宋体" w:eastAsia="宋体" w:hAnsi="宋体" w:cs="宋体"/>
                <w:spacing w:val="7"/>
                <w:sz w:val="23"/>
                <w:szCs w:val="23"/>
              </w:rPr>
              <w:t>4</w:t>
            </w:r>
            <w:r>
              <w:rPr>
                <w:rFonts w:ascii="宋体" w:eastAsia="宋体" w:hAnsi="宋体" w:cs="宋体"/>
                <w:spacing w:val="7"/>
                <w:sz w:val="23"/>
                <w:szCs w:val="23"/>
              </w:rPr>
              <w:t>、项目是否为促进事业发展所必需；</w:t>
            </w:r>
          </w:p>
        </w:tc>
        <w:tc>
          <w:tcPr>
            <w:tcW w:w="660" w:type="dxa"/>
          </w:tcPr>
          <w:p w:rsidR="00D70DBB" w:rsidRDefault="00C56FF4">
            <w:pPr>
              <w:spacing w:before="243" w:line="165" w:lineRule="auto"/>
              <w:ind w:left="269"/>
              <w:rPr>
                <w:rFonts w:ascii="宋体" w:eastAsia="宋体" w:hAnsi="宋体" w:cs="宋体"/>
                <w:sz w:val="23"/>
                <w:szCs w:val="23"/>
              </w:rPr>
            </w:pPr>
            <w:r>
              <w:rPr>
                <w:rFonts w:ascii="宋体" w:eastAsia="宋体" w:hAnsi="宋体" w:cs="宋体"/>
                <w:sz w:val="23"/>
                <w:szCs w:val="23"/>
              </w:rPr>
              <w:t>1</w:t>
            </w:r>
          </w:p>
        </w:tc>
        <w:tc>
          <w:tcPr>
            <w:tcW w:w="729" w:type="dxa"/>
          </w:tcPr>
          <w:p w:rsidR="00D70DBB" w:rsidRDefault="00C56FF4">
            <w:pPr>
              <w:spacing w:before="243" w:line="165" w:lineRule="auto"/>
              <w:ind w:left="269"/>
              <w:rPr>
                <w:rFonts w:ascii="宋体" w:eastAsia="宋体" w:hAnsi="宋体" w:cs="宋体"/>
                <w:sz w:val="23"/>
                <w:szCs w:val="23"/>
              </w:rPr>
            </w:pPr>
            <w:r>
              <w:rPr>
                <w:rFonts w:ascii="宋体" w:eastAsia="宋体" w:hAnsi="宋体" w:cs="宋体"/>
                <w:sz w:val="23"/>
                <w:szCs w:val="23"/>
              </w:rPr>
              <w:t>1</w:t>
            </w:r>
          </w:p>
        </w:tc>
        <w:tc>
          <w:tcPr>
            <w:tcW w:w="665" w:type="dxa"/>
          </w:tcPr>
          <w:p w:rsidR="00D70DBB" w:rsidRDefault="00D70DBB"/>
        </w:tc>
      </w:tr>
      <w:tr w:rsidR="00D70DBB">
        <w:trPr>
          <w:trHeight w:val="450"/>
        </w:trPr>
        <w:tc>
          <w:tcPr>
            <w:tcW w:w="994" w:type="dxa"/>
            <w:vMerge/>
            <w:tcBorders>
              <w:top w:val="nil"/>
              <w:bottom w:val="nil"/>
            </w:tcBorders>
          </w:tcPr>
          <w:p w:rsidR="00D70DBB" w:rsidRDefault="00D70DBB"/>
        </w:tc>
        <w:tc>
          <w:tcPr>
            <w:tcW w:w="1219" w:type="dxa"/>
            <w:vMerge/>
            <w:tcBorders>
              <w:top w:val="nil"/>
              <w:bottom w:val="nil"/>
            </w:tcBorders>
          </w:tcPr>
          <w:p w:rsidR="00D70DBB" w:rsidRDefault="00D70DBB"/>
        </w:tc>
        <w:tc>
          <w:tcPr>
            <w:tcW w:w="1129" w:type="dxa"/>
            <w:vMerge/>
            <w:tcBorders>
              <w:top w:val="nil"/>
            </w:tcBorders>
          </w:tcPr>
          <w:p w:rsidR="00D70DBB" w:rsidRDefault="00D70DBB"/>
        </w:tc>
        <w:tc>
          <w:tcPr>
            <w:tcW w:w="3578" w:type="dxa"/>
            <w:vMerge/>
            <w:tcBorders>
              <w:top w:val="nil"/>
            </w:tcBorders>
          </w:tcPr>
          <w:p w:rsidR="00D70DBB" w:rsidRDefault="00D70DBB"/>
        </w:tc>
        <w:tc>
          <w:tcPr>
            <w:tcW w:w="6166" w:type="dxa"/>
          </w:tcPr>
          <w:p w:rsidR="00D70DBB" w:rsidRDefault="00C56FF4">
            <w:pPr>
              <w:spacing w:before="116" w:line="219" w:lineRule="auto"/>
              <w:ind w:left="105"/>
              <w:rPr>
                <w:rFonts w:ascii="宋体" w:eastAsia="宋体" w:hAnsi="宋体" w:cs="宋体"/>
                <w:sz w:val="23"/>
                <w:szCs w:val="23"/>
              </w:rPr>
            </w:pPr>
            <w:r>
              <w:rPr>
                <w:rFonts w:ascii="宋体" w:eastAsia="宋体" w:hAnsi="宋体" w:cs="宋体"/>
                <w:spacing w:val="6"/>
                <w:sz w:val="23"/>
                <w:szCs w:val="23"/>
              </w:rPr>
              <w:t>5</w:t>
            </w:r>
            <w:r>
              <w:rPr>
                <w:rFonts w:ascii="宋体" w:eastAsia="宋体" w:hAnsi="宋体" w:cs="宋体"/>
                <w:spacing w:val="6"/>
                <w:sz w:val="23"/>
                <w:szCs w:val="23"/>
              </w:rPr>
              <w:t>、项目预期产出效益和效果是否符合正常的业绩水平。</w:t>
            </w:r>
          </w:p>
        </w:tc>
        <w:tc>
          <w:tcPr>
            <w:tcW w:w="660" w:type="dxa"/>
          </w:tcPr>
          <w:p w:rsidR="00D70DBB" w:rsidRDefault="00C56FF4">
            <w:pPr>
              <w:spacing w:before="224" w:line="181" w:lineRule="auto"/>
              <w:ind w:left="269"/>
              <w:rPr>
                <w:rFonts w:ascii="宋体" w:eastAsia="宋体" w:hAnsi="宋体" w:cs="宋体"/>
                <w:sz w:val="23"/>
                <w:szCs w:val="23"/>
              </w:rPr>
            </w:pPr>
            <w:r>
              <w:rPr>
                <w:rFonts w:ascii="宋体" w:eastAsia="宋体" w:hAnsi="宋体" w:cs="宋体"/>
                <w:sz w:val="23"/>
                <w:szCs w:val="23"/>
              </w:rPr>
              <w:t>1</w:t>
            </w:r>
          </w:p>
        </w:tc>
        <w:tc>
          <w:tcPr>
            <w:tcW w:w="729" w:type="dxa"/>
          </w:tcPr>
          <w:p w:rsidR="00D70DBB" w:rsidRDefault="00C56FF4">
            <w:pPr>
              <w:spacing w:before="224" w:line="181" w:lineRule="auto"/>
              <w:ind w:left="269"/>
              <w:rPr>
                <w:rFonts w:ascii="宋体" w:eastAsia="宋体" w:hAnsi="宋体" w:cs="宋体"/>
                <w:sz w:val="23"/>
                <w:szCs w:val="23"/>
              </w:rPr>
            </w:pPr>
            <w:r>
              <w:rPr>
                <w:rFonts w:ascii="宋体" w:eastAsia="宋体" w:hAnsi="宋体" w:cs="宋体"/>
                <w:sz w:val="23"/>
                <w:szCs w:val="23"/>
              </w:rPr>
              <w:t>1</w:t>
            </w:r>
          </w:p>
        </w:tc>
        <w:tc>
          <w:tcPr>
            <w:tcW w:w="665" w:type="dxa"/>
          </w:tcPr>
          <w:p w:rsidR="00D70DBB" w:rsidRDefault="00D70DBB"/>
        </w:tc>
      </w:tr>
      <w:tr w:rsidR="00D70DBB">
        <w:trPr>
          <w:trHeight w:val="449"/>
        </w:trPr>
        <w:tc>
          <w:tcPr>
            <w:tcW w:w="994" w:type="dxa"/>
            <w:vMerge/>
            <w:tcBorders>
              <w:top w:val="nil"/>
              <w:bottom w:val="nil"/>
            </w:tcBorders>
          </w:tcPr>
          <w:p w:rsidR="00D70DBB" w:rsidRDefault="00D70DBB"/>
        </w:tc>
        <w:tc>
          <w:tcPr>
            <w:tcW w:w="1219" w:type="dxa"/>
            <w:vMerge/>
            <w:tcBorders>
              <w:top w:val="nil"/>
              <w:bottom w:val="nil"/>
            </w:tcBorders>
          </w:tcPr>
          <w:p w:rsidR="00D70DBB" w:rsidRDefault="00D70DBB"/>
        </w:tc>
        <w:tc>
          <w:tcPr>
            <w:tcW w:w="1129" w:type="dxa"/>
            <w:vMerge w:val="restart"/>
            <w:tcBorders>
              <w:bottom w:val="nil"/>
            </w:tcBorders>
          </w:tcPr>
          <w:p w:rsidR="00D70DBB" w:rsidRDefault="00D70DBB">
            <w:pPr>
              <w:spacing w:line="448" w:lineRule="auto"/>
            </w:pPr>
          </w:p>
          <w:p w:rsidR="00D70DBB" w:rsidRDefault="00C56FF4">
            <w:pPr>
              <w:spacing w:before="75" w:line="272" w:lineRule="auto"/>
              <w:ind w:left="212" w:right="207" w:firstLine="109"/>
              <w:rPr>
                <w:rFonts w:ascii="宋体" w:eastAsia="宋体" w:hAnsi="宋体" w:cs="宋体"/>
                <w:sz w:val="23"/>
                <w:szCs w:val="23"/>
              </w:rPr>
            </w:pPr>
            <w:r>
              <w:rPr>
                <w:rFonts w:ascii="宋体" w:eastAsia="宋体" w:hAnsi="宋体" w:cs="宋体"/>
                <w:spacing w:val="4"/>
                <w:sz w:val="23"/>
                <w:szCs w:val="23"/>
              </w:rPr>
              <w:t>绩效</w:t>
            </w:r>
            <w:r>
              <w:rPr>
                <w:rFonts w:ascii="宋体" w:eastAsia="宋体" w:hAnsi="宋体" w:cs="宋体"/>
                <w:sz w:val="23"/>
                <w:szCs w:val="23"/>
              </w:rPr>
              <w:t xml:space="preserve">  </w:t>
            </w:r>
            <w:r>
              <w:rPr>
                <w:rFonts w:ascii="宋体" w:eastAsia="宋体" w:hAnsi="宋体" w:cs="宋体"/>
                <w:spacing w:val="20"/>
                <w:w w:val="117"/>
                <w:sz w:val="23"/>
                <w:szCs w:val="23"/>
              </w:rPr>
              <w:t>指标</w:t>
            </w:r>
            <w:r>
              <w:rPr>
                <w:rFonts w:ascii="宋体" w:eastAsia="宋体" w:hAnsi="宋体" w:cs="宋体"/>
                <w:sz w:val="23"/>
                <w:szCs w:val="23"/>
              </w:rPr>
              <w:t xml:space="preserve">  </w:t>
            </w:r>
            <w:r>
              <w:rPr>
                <w:rFonts w:ascii="宋体" w:eastAsia="宋体" w:hAnsi="宋体" w:cs="宋体"/>
                <w:spacing w:val="2"/>
                <w:sz w:val="23"/>
                <w:szCs w:val="23"/>
              </w:rPr>
              <w:t>明确性</w:t>
            </w:r>
            <w:r>
              <w:rPr>
                <w:rFonts w:ascii="宋体" w:eastAsia="宋体" w:hAnsi="宋体" w:cs="宋体"/>
                <w:spacing w:val="1"/>
                <w:sz w:val="23"/>
                <w:szCs w:val="23"/>
              </w:rPr>
              <w:t xml:space="preserve"> </w:t>
            </w:r>
            <w:r>
              <w:rPr>
                <w:rFonts w:ascii="宋体" w:eastAsia="宋体" w:hAnsi="宋体" w:cs="宋体"/>
                <w:spacing w:val="26"/>
                <w:sz w:val="23"/>
                <w:szCs w:val="23"/>
              </w:rPr>
              <w:t>(5</w:t>
            </w:r>
            <w:r>
              <w:rPr>
                <w:rFonts w:ascii="宋体" w:eastAsia="宋体" w:hAnsi="宋体" w:cs="宋体"/>
                <w:spacing w:val="26"/>
                <w:sz w:val="23"/>
                <w:szCs w:val="23"/>
              </w:rPr>
              <w:t>分</w:t>
            </w:r>
            <w:r>
              <w:rPr>
                <w:rFonts w:ascii="宋体" w:eastAsia="宋体" w:hAnsi="宋体" w:cs="宋体"/>
                <w:spacing w:val="26"/>
                <w:sz w:val="23"/>
                <w:szCs w:val="23"/>
              </w:rPr>
              <w:t>)</w:t>
            </w:r>
          </w:p>
        </w:tc>
        <w:tc>
          <w:tcPr>
            <w:tcW w:w="3578" w:type="dxa"/>
            <w:vMerge w:val="restart"/>
            <w:tcBorders>
              <w:bottom w:val="nil"/>
            </w:tcBorders>
          </w:tcPr>
          <w:p w:rsidR="00D70DBB" w:rsidRDefault="00D70DBB">
            <w:pPr>
              <w:spacing w:line="438" w:lineRule="auto"/>
            </w:pPr>
          </w:p>
          <w:p w:rsidR="00D70DBB" w:rsidRDefault="00C56FF4">
            <w:pPr>
              <w:spacing w:before="75" w:line="274" w:lineRule="auto"/>
              <w:ind w:left="133" w:right="80"/>
              <w:jc w:val="both"/>
              <w:rPr>
                <w:rFonts w:ascii="宋体" w:eastAsia="宋体" w:hAnsi="宋体" w:cs="宋体"/>
                <w:sz w:val="23"/>
                <w:szCs w:val="23"/>
              </w:rPr>
            </w:pPr>
            <w:r>
              <w:rPr>
                <w:rFonts w:ascii="宋体" w:eastAsia="宋体" w:hAnsi="宋体" w:cs="宋体"/>
                <w:spacing w:val="9"/>
                <w:sz w:val="23"/>
                <w:szCs w:val="23"/>
              </w:rPr>
              <w:t>依据绩效目标设定的绩效指标是</w:t>
            </w:r>
            <w:r>
              <w:rPr>
                <w:rFonts w:ascii="宋体" w:eastAsia="宋体" w:hAnsi="宋体" w:cs="宋体"/>
                <w:spacing w:val="4"/>
                <w:sz w:val="23"/>
                <w:szCs w:val="23"/>
              </w:rPr>
              <w:t xml:space="preserve"> </w:t>
            </w:r>
            <w:r>
              <w:rPr>
                <w:rFonts w:ascii="宋体" w:eastAsia="宋体" w:hAnsi="宋体" w:cs="宋体"/>
                <w:spacing w:val="8"/>
                <w:sz w:val="23"/>
                <w:szCs w:val="23"/>
              </w:rPr>
              <w:t>否清晰、细化、可衡量等，用以</w:t>
            </w:r>
            <w:r>
              <w:rPr>
                <w:rFonts w:ascii="宋体" w:eastAsia="宋体" w:hAnsi="宋体" w:cs="宋体"/>
                <w:spacing w:val="7"/>
                <w:sz w:val="23"/>
                <w:szCs w:val="23"/>
              </w:rPr>
              <w:t xml:space="preserve"> </w:t>
            </w:r>
            <w:r>
              <w:rPr>
                <w:rFonts w:ascii="宋体" w:eastAsia="宋体" w:hAnsi="宋体" w:cs="宋体"/>
                <w:spacing w:val="9"/>
                <w:sz w:val="23"/>
                <w:szCs w:val="23"/>
              </w:rPr>
              <w:t>反映和考核项目绩效目标的明细</w:t>
            </w:r>
            <w:r>
              <w:rPr>
                <w:rFonts w:ascii="宋体" w:eastAsia="宋体" w:hAnsi="宋体" w:cs="宋体"/>
                <w:spacing w:val="7"/>
                <w:sz w:val="23"/>
                <w:szCs w:val="23"/>
              </w:rPr>
              <w:t xml:space="preserve"> </w:t>
            </w:r>
            <w:r>
              <w:rPr>
                <w:rFonts w:ascii="宋体" w:eastAsia="宋体" w:hAnsi="宋体" w:cs="宋体"/>
                <w:spacing w:val="28"/>
                <w:sz w:val="23"/>
                <w:szCs w:val="23"/>
              </w:rPr>
              <w:t>化情况。</w:t>
            </w:r>
          </w:p>
        </w:tc>
        <w:tc>
          <w:tcPr>
            <w:tcW w:w="6166" w:type="dxa"/>
          </w:tcPr>
          <w:p w:rsidR="00D70DBB" w:rsidRDefault="00C56FF4">
            <w:pPr>
              <w:spacing w:before="116" w:line="219" w:lineRule="auto"/>
              <w:ind w:left="105"/>
              <w:rPr>
                <w:rFonts w:ascii="宋体" w:eastAsia="宋体" w:hAnsi="宋体" w:cs="宋体"/>
                <w:sz w:val="23"/>
                <w:szCs w:val="23"/>
              </w:rPr>
            </w:pPr>
            <w:r>
              <w:rPr>
                <w:rFonts w:ascii="宋体" w:eastAsia="宋体" w:hAnsi="宋体" w:cs="宋体"/>
                <w:spacing w:val="4"/>
                <w:sz w:val="23"/>
                <w:szCs w:val="23"/>
              </w:rPr>
              <w:t>1</w:t>
            </w:r>
            <w:r>
              <w:rPr>
                <w:rFonts w:ascii="宋体" w:eastAsia="宋体" w:hAnsi="宋体" w:cs="宋体"/>
                <w:spacing w:val="4"/>
                <w:sz w:val="23"/>
                <w:szCs w:val="23"/>
              </w:rPr>
              <w:t>、是否将项目绩效目标细化分解为具体的绩效指标；</w:t>
            </w:r>
          </w:p>
        </w:tc>
        <w:tc>
          <w:tcPr>
            <w:tcW w:w="660" w:type="dxa"/>
          </w:tcPr>
          <w:p w:rsidR="00D70DBB" w:rsidRDefault="00C56FF4">
            <w:pPr>
              <w:spacing w:before="234" w:line="172" w:lineRule="auto"/>
              <w:ind w:left="269"/>
              <w:rPr>
                <w:rFonts w:ascii="宋体" w:eastAsia="宋体" w:hAnsi="宋体" w:cs="宋体"/>
                <w:sz w:val="23"/>
                <w:szCs w:val="23"/>
              </w:rPr>
            </w:pPr>
            <w:r>
              <w:rPr>
                <w:rFonts w:ascii="宋体" w:eastAsia="宋体" w:hAnsi="宋体" w:cs="宋体"/>
                <w:sz w:val="23"/>
                <w:szCs w:val="23"/>
              </w:rPr>
              <w:t>1</w:t>
            </w:r>
          </w:p>
        </w:tc>
        <w:tc>
          <w:tcPr>
            <w:tcW w:w="729" w:type="dxa"/>
          </w:tcPr>
          <w:p w:rsidR="00D70DBB" w:rsidRDefault="00C56FF4">
            <w:pPr>
              <w:spacing w:before="234" w:line="172" w:lineRule="auto"/>
              <w:ind w:left="269"/>
              <w:rPr>
                <w:rFonts w:ascii="宋体" w:eastAsia="宋体" w:hAnsi="宋体" w:cs="宋体"/>
                <w:sz w:val="23"/>
                <w:szCs w:val="23"/>
              </w:rPr>
            </w:pPr>
            <w:r>
              <w:rPr>
                <w:rFonts w:ascii="宋体" w:eastAsia="宋体" w:hAnsi="宋体" w:cs="宋体"/>
                <w:sz w:val="23"/>
                <w:szCs w:val="23"/>
              </w:rPr>
              <w:t>1</w:t>
            </w:r>
          </w:p>
        </w:tc>
        <w:tc>
          <w:tcPr>
            <w:tcW w:w="665" w:type="dxa"/>
          </w:tcPr>
          <w:p w:rsidR="00D70DBB" w:rsidRDefault="00D70DBB"/>
        </w:tc>
      </w:tr>
      <w:tr w:rsidR="00D70DBB">
        <w:trPr>
          <w:trHeight w:val="469"/>
        </w:trPr>
        <w:tc>
          <w:tcPr>
            <w:tcW w:w="994" w:type="dxa"/>
            <w:vMerge/>
            <w:tcBorders>
              <w:top w:val="nil"/>
              <w:bottom w:val="nil"/>
            </w:tcBorders>
          </w:tcPr>
          <w:p w:rsidR="00D70DBB" w:rsidRDefault="00D70DBB"/>
        </w:tc>
        <w:tc>
          <w:tcPr>
            <w:tcW w:w="1219" w:type="dxa"/>
            <w:vMerge/>
            <w:tcBorders>
              <w:top w:val="nil"/>
              <w:bottom w:val="nil"/>
            </w:tcBorders>
          </w:tcPr>
          <w:p w:rsidR="00D70DBB" w:rsidRDefault="00D70DBB"/>
        </w:tc>
        <w:tc>
          <w:tcPr>
            <w:tcW w:w="1129" w:type="dxa"/>
            <w:vMerge/>
            <w:tcBorders>
              <w:top w:val="nil"/>
              <w:bottom w:val="nil"/>
            </w:tcBorders>
          </w:tcPr>
          <w:p w:rsidR="00D70DBB" w:rsidRDefault="00D70DBB"/>
        </w:tc>
        <w:tc>
          <w:tcPr>
            <w:tcW w:w="3578" w:type="dxa"/>
            <w:vMerge/>
            <w:tcBorders>
              <w:top w:val="nil"/>
              <w:bottom w:val="nil"/>
            </w:tcBorders>
          </w:tcPr>
          <w:p w:rsidR="00D70DBB" w:rsidRDefault="00D70DBB"/>
        </w:tc>
        <w:tc>
          <w:tcPr>
            <w:tcW w:w="6166" w:type="dxa"/>
          </w:tcPr>
          <w:p w:rsidR="00D70DBB" w:rsidRDefault="00C56FF4">
            <w:pPr>
              <w:spacing w:before="127" w:line="219" w:lineRule="auto"/>
              <w:ind w:left="105"/>
              <w:rPr>
                <w:rFonts w:ascii="宋体" w:eastAsia="宋体" w:hAnsi="宋体" w:cs="宋体"/>
                <w:sz w:val="23"/>
                <w:szCs w:val="23"/>
              </w:rPr>
            </w:pPr>
            <w:r>
              <w:rPr>
                <w:rFonts w:ascii="宋体" w:eastAsia="宋体" w:hAnsi="宋体" w:cs="宋体"/>
                <w:spacing w:val="5"/>
                <w:sz w:val="23"/>
                <w:szCs w:val="23"/>
              </w:rPr>
              <w:t>2</w:t>
            </w:r>
            <w:r>
              <w:rPr>
                <w:rFonts w:ascii="宋体" w:eastAsia="宋体" w:hAnsi="宋体" w:cs="宋体"/>
                <w:spacing w:val="5"/>
                <w:sz w:val="23"/>
                <w:szCs w:val="23"/>
              </w:rPr>
              <w:t>、是否通过清晰、可衡量的指标</w:t>
            </w:r>
            <w:proofErr w:type="gramStart"/>
            <w:r>
              <w:rPr>
                <w:rFonts w:ascii="宋体" w:eastAsia="宋体" w:hAnsi="宋体" w:cs="宋体"/>
                <w:spacing w:val="5"/>
                <w:sz w:val="23"/>
                <w:szCs w:val="23"/>
              </w:rPr>
              <w:t>值予以</w:t>
            </w:r>
            <w:proofErr w:type="gramEnd"/>
            <w:r>
              <w:rPr>
                <w:rFonts w:ascii="宋体" w:eastAsia="宋体" w:hAnsi="宋体" w:cs="宋体"/>
                <w:spacing w:val="5"/>
                <w:sz w:val="23"/>
                <w:szCs w:val="23"/>
              </w:rPr>
              <w:t>体现；</w:t>
            </w:r>
          </w:p>
        </w:tc>
        <w:tc>
          <w:tcPr>
            <w:tcW w:w="660" w:type="dxa"/>
          </w:tcPr>
          <w:p w:rsidR="00D70DBB" w:rsidRDefault="00C56FF4">
            <w:pPr>
              <w:spacing w:before="185" w:line="184" w:lineRule="auto"/>
              <w:ind w:left="269"/>
              <w:rPr>
                <w:rFonts w:ascii="宋体" w:eastAsia="宋体" w:hAnsi="宋体" w:cs="宋体"/>
                <w:sz w:val="23"/>
                <w:szCs w:val="23"/>
              </w:rPr>
            </w:pPr>
            <w:r>
              <w:rPr>
                <w:rFonts w:ascii="宋体" w:eastAsia="宋体" w:hAnsi="宋体" w:cs="宋体"/>
                <w:sz w:val="23"/>
                <w:szCs w:val="23"/>
              </w:rPr>
              <w:t>1</w:t>
            </w:r>
          </w:p>
        </w:tc>
        <w:tc>
          <w:tcPr>
            <w:tcW w:w="729" w:type="dxa"/>
          </w:tcPr>
          <w:p w:rsidR="00D70DBB" w:rsidRDefault="00C56FF4">
            <w:pPr>
              <w:spacing w:before="185" w:line="184" w:lineRule="auto"/>
              <w:ind w:left="269"/>
              <w:rPr>
                <w:rFonts w:ascii="宋体" w:eastAsia="宋体" w:hAnsi="宋体" w:cs="宋体"/>
                <w:sz w:val="23"/>
                <w:szCs w:val="23"/>
              </w:rPr>
            </w:pPr>
            <w:r>
              <w:rPr>
                <w:rFonts w:ascii="宋体" w:eastAsia="宋体" w:hAnsi="宋体" w:cs="宋体"/>
                <w:sz w:val="23"/>
                <w:szCs w:val="23"/>
              </w:rPr>
              <w:t>1</w:t>
            </w:r>
          </w:p>
        </w:tc>
        <w:tc>
          <w:tcPr>
            <w:tcW w:w="665" w:type="dxa"/>
          </w:tcPr>
          <w:p w:rsidR="00D70DBB" w:rsidRDefault="00D70DBB"/>
        </w:tc>
      </w:tr>
      <w:tr w:rsidR="00D70DBB">
        <w:trPr>
          <w:trHeight w:val="450"/>
        </w:trPr>
        <w:tc>
          <w:tcPr>
            <w:tcW w:w="994" w:type="dxa"/>
            <w:vMerge/>
            <w:tcBorders>
              <w:top w:val="nil"/>
              <w:bottom w:val="nil"/>
            </w:tcBorders>
          </w:tcPr>
          <w:p w:rsidR="00D70DBB" w:rsidRDefault="00D70DBB"/>
        </w:tc>
        <w:tc>
          <w:tcPr>
            <w:tcW w:w="1219" w:type="dxa"/>
            <w:vMerge/>
            <w:tcBorders>
              <w:top w:val="nil"/>
              <w:bottom w:val="nil"/>
            </w:tcBorders>
          </w:tcPr>
          <w:p w:rsidR="00D70DBB" w:rsidRDefault="00D70DBB"/>
        </w:tc>
        <w:tc>
          <w:tcPr>
            <w:tcW w:w="1129" w:type="dxa"/>
            <w:vMerge/>
            <w:tcBorders>
              <w:top w:val="nil"/>
              <w:bottom w:val="nil"/>
            </w:tcBorders>
          </w:tcPr>
          <w:p w:rsidR="00D70DBB" w:rsidRDefault="00D70DBB"/>
        </w:tc>
        <w:tc>
          <w:tcPr>
            <w:tcW w:w="3578" w:type="dxa"/>
            <w:vMerge/>
            <w:tcBorders>
              <w:top w:val="nil"/>
              <w:bottom w:val="nil"/>
            </w:tcBorders>
          </w:tcPr>
          <w:p w:rsidR="00D70DBB" w:rsidRDefault="00D70DBB"/>
        </w:tc>
        <w:tc>
          <w:tcPr>
            <w:tcW w:w="6166" w:type="dxa"/>
          </w:tcPr>
          <w:p w:rsidR="00D70DBB" w:rsidRDefault="00C56FF4">
            <w:pPr>
              <w:spacing w:before="118" w:line="219" w:lineRule="auto"/>
              <w:ind w:left="105"/>
              <w:rPr>
                <w:rFonts w:ascii="宋体" w:eastAsia="宋体" w:hAnsi="宋体" w:cs="宋体"/>
                <w:sz w:val="23"/>
                <w:szCs w:val="23"/>
              </w:rPr>
            </w:pPr>
            <w:r>
              <w:rPr>
                <w:rFonts w:ascii="宋体" w:eastAsia="宋体" w:hAnsi="宋体" w:cs="宋体"/>
                <w:spacing w:val="5"/>
                <w:sz w:val="23"/>
                <w:szCs w:val="23"/>
              </w:rPr>
              <w:t>3</w:t>
            </w:r>
            <w:r>
              <w:rPr>
                <w:rFonts w:ascii="宋体" w:eastAsia="宋体" w:hAnsi="宋体" w:cs="宋体"/>
                <w:spacing w:val="5"/>
                <w:sz w:val="23"/>
                <w:szCs w:val="23"/>
              </w:rPr>
              <w:t>、指标值的设置是否符合政策要求和行业规定；</w:t>
            </w:r>
          </w:p>
        </w:tc>
        <w:tc>
          <w:tcPr>
            <w:tcW w:w="660" w:type="dxa"/>
          </w:tcPr>
          <w:p w:rsidR="00D70DBB" w:rsidRDefault="00C56FF4">
            <w:pPr>
              <w:spacing w:before="176" w:line="184" w:lineRule="auto"/>
              <w:ind w:left="269"/>
              <w:rPr>
                <w:rFonts w:ascii="宋体" w:eastAsia="宋体" w:hAnsi="宋体" w:cs="宋体"/>
                <w:sz w:val="23"/>
                <w:szCs w:val="23"/>
              </w:rPr>
            </w:pPr>
            <w:r>
              <w:rPr>
                <w:rFonts w:ascii="宋体" w:eastAsia="宋体" w:hAnsi="宋体" w:cs="宋体"/>
                <w:sz w:val="23"/>
                <w:szCs w:val="23"/>
              </w:rPr>
              <w:t>1</w:t>
            </w:r>
          </w:p>
        </w:tc>
        <w:tc>
          <w:tcPr>
            <w:tcW w:w="729" w:type="dxa"/>
          </w:tcPr>
          <w:p w:rsidR="00D70DBB" w:rsidRDefault="00C56FF4">
            <w:pPr>
              <w:spacing w:before="176" w:line="184" w:lineRule="auto"/>
              <w:ind w:left="269"/>
              <w:rPr>
                <w:rFonts w:ascii="宋体" w:eastAsia="宋体" w:hAnsi="宋体" w:cs="宋体"/>
                <w:sz w:val="23"/>
                <w:szCs w:val="23"/>
              </w:rPr>
            </w:pPr>
            <w:r>
              <w:rPr>
                <w:rFonts w:ascii="宋体" w:eastAsia="宋体" w:hAnsi="宋体" w:cs="宋体"/>
                <w:sz w:val="23"/>
                <w:szCs w:val="23"/>
              </w:rPr>
              <w:t>1</w:t>
            </w:r>
          </w:p>
        </w:tc>
        <w:tc>
          <w:tcPr>
            <w:tcW w:w="665" w:type="dxa"/>
          </w:tcPr>
          <w:p w:rsidR="00D70DBB" w:rsidRDefault="00D70DBB"/>
        </w:tc>
      </w:tr>
      <w:tr w:rsidR="00D70DBB">
        <w:trPr>
          <w:trHeight w:val="440"/>
        </w:trPr>
        <w:tc>
          <w:tcPr>
            <w:tcW w:w="994" w:type="dxa"/>
            <w:vMerge/>
            <w:tcBorders>
              <w:top w:val="nil"/>
              <w:bottom w:val="nil"/>
            </w:tcBorders>
          </w:tcPr>
          <w:p w:rsidR="00D70DBB" w:rsidRDefault="00D70DBB"/>
        </w:tc>
        <w:tc>
          <w:tcPr>
            <w:tcW w:w="1219" w:type="dxa"/>
            <w:vMerge/>
            <w:tcBorders>
              <w:top w:val="nil"/>
              <w:bottom w:val="nil"/>
            </w:tcBorders>
          </w:tcPr>
          <w:p w:rsidR="00D70DBB" w:rsidRDefault="00D70DBB"/>
        </w:tc>
        <w:tc>
          <w:tcPr>
            <w:tcW w:w="1129" w:type="dxa"/>
            <w:vMerge/>
            <w:tcBorders>
              <w:top w:val="nil"/>
              <w:bottom w:val="nil"/>
            </w:tcBorders>
          </w:tcPr>
          <w:p w:rsidR="00D70DBB" w:rsidRDefault="00D70DBB"/>
        </w:tc>
        <w:tc>
          <w:tcPr>
            <w:tcW w:w="3578" w:type="dxa"/>
            <w:vMerge/>
            <w:tcBorders>
              <w:top w:val="nil"/>
              <w:bottom w:val="nil"/>
            </w:tcBorders>
          </w:tcPr>
          <w:p w:rsidR="00D70DBB" w:rsidRDefault="00D70DBB"/>
        </w:tc>
        <w:tc>
          <w:tcPr>
            <w:tcW w:w="6166" w:type="dxa"/>
          </w:tcPr>
          <w:p w:rsidR="00D70DBB" w:rsidRDefault="00C56FF4">
            <w:pPr>
              <w:spacing w:before="118" w:line="219" w:lineRule="auto"/>
              <w:ind w:left="105"/>
              <w:rPr>
                <w:rFonts w:ascii="宋体" w:eastAsia="宋体" w:hAnsi="宋体" w:cs="宋体"/>
                <w:sz w:val="23"/>
                <w:szCs w:val="23"/>
              </w:rPr>
            </w:pPr>
            <w:r>
              <w:rPr>
                <w:rFonts w:ascii="宋体" w:eastAsia="宋体" w:hAnsi="宋体" w:cs="宋体"/>
                <w:spacing w:val="5"/>
                <w:sz w:val="23"/>
                <w:szCs w:val="23"/>
              </w:rPr>
              <w:t>4</w:t>
            </w:r>
            <w:r>
              <w:rPr>
                <w:rFonts w:ascii="宋体" w:eastAsia="宋体" w:hAnsi="宋体" w:cs="宋体"/>
                <w:spacing w:val="5"/>
                <w:sz w:val="23"/>
                <w:szCs w:val="23"/>
              </w:rPr>
              <w:t>、是否与项目年度任务数或计划数相对应；</w:t>
            </w:r>
          </w:p>
        </w:tc>
        <w:tc>
          <w:tcPr>
            <w:tcW w:w="660" w:type="dxa"/>
          </w:tcPr>
          <w:p w:rsidR="00D70DBB" w:rsidRDefault="00C56FF4">
            <w:pPr>
              <w:spacing w:before="176" w:line="184" w:lineRule="auto"/>
              <w:ind w:left="269"/>
              <w:rPr>
                <w:rFonts w:ascii="宋体" w:eastAsia="宋体" w:hAnsi="宋体" w:cs="宋体"/>
                <w:sz w:val="23"/>
                <w:szCs w:val="23"/>
              </w:rPr>
            </w:pPr>
            <w:r>
              <w:rPr>
                <w:rFonts w:ascii="宋体" w:eastAsia="宋体" w:hAnsi="宋体" w:cs="宋体"/>
                <w:sz w:val="23"/>
                <w:szCs w:val="23"/>
              </w:rPr>
              <w:t>1</w:t>
            </w:r>
          </w:p>
        </w:tc>
        <w:tc>
          <w:tcPr>
            <w:tcW w:w="729" w:type="dxa"/>
          </w:tcPr>
          <w:p w:rsidR="00D70DBB" w:rsidRDefault="00C56FF4">
            <w:pPr>
              <w:spacing w:before="176" w:line="184" w:lineRule="auto"/>
              <w:ind w:left="269"/>
              <w:rPr>
                <w:rFonts w:ascii="宋体" w:eastAsia="宋体" w:hAnsi="宋体" w:cs="宋体"/>
                <w:sz w:val="23"/>
                <w:szCs w:val="23"/>
              </w:rPr>
            </w:pPr>
            <w:r>
              <w:rPr>
                <w:rFonts w:ascii="宋体" w:eastAsia="宋体" w:hAnsi="宋体" w:cs="宋体"/>
                <w:sz w:val="23"/>
                <w:szCs w:val="23"/>
              </w:rPr>
              <w:t>1</w:t>
            </w:r>
          </w:p>
        </w:tc>
        <w:tc>
          <w:tcPr>
            <w:tcW w:w="665" w:type="dxa"/>
          </w:tcPr>
          <w:p w:rsidR="00D70DBB" w:rsidRDefault="00D70DBB"/>
        </w:tc>
      </w:tr>
      <w:tr w:rsidR="00D70DBB">
        <w:trPr>
          <w:trHeight w:val="454"/>
        </w:trPr>
        <w:tc>
          <w:tcPr>
            <w:tcW w:w="994" w:type="dxa"/>
            <w:vMerge/>
            <w:tcBorders>
              <w:top w:val="nil"/>
            </w:tcBorders>
          </w:tcPr>
          <w:p w:rsidR="00D70DBB" w:rsidRDefault="00D70DBB"/>
        </w:tc>
        <w:tc>
          <w:tcPr>
            <w:tcW w:w="1219" w:type="dxa"/>
            <w:vMerge/>
            <w:tcBorders>
              <w:top w:val="nil"/>
            </w:tcBorders>
          </w:tcPr>
          <w:p w:rsidR="00D70DBB" w:rsidRDefault="00D70DBB"/>
        </w:tc>
        <w:tc>
          <w:tcPr>
            <w:tcW w:w="1129" w:type="dxa"/>
            <w:vMerge/>
            <w:tcBorders>
              <w:top w:val="nil"/>
            </w:tcBorders>
          </w:tcPr>
          <w:p w:rsidR="00D70DBB" w:rsidRDefault="00D70DBB"/>
        </w:tc>
        <w:tc>
          <w:tcPr>
            <w:tcW w:w="3578" w:type="dxa"/>
            <w:vMerge/>
            <w:tcBorders>
              <w:top w:val="nil"/>
            </w:tcBorders>
          </w:tcPr>
          <w:p w:rsidR="00D70DBB" w:rsidRDefault="00D70DBB"/>
        </w:tc>
        <w:tc>
          <w:tcPr>
            <w:tcW w:w="6166" w:type="dxa"/>
          </w:tcPr>
          <w:p w:rsidR="00D70DBB" w:rsidRDefault="00C56FF4">
            <w:pPr>
              <w:spacing w:before="118" w:line="219" w:lineRule="auto"/>
              <w:ind w:left="105"/>
              <w:rPr>
                <w:rFonts w:ascii="宋体" w:eastAsia="宋体" w:hAnsi="宋体" w:cs="宋体"/>
                <w:sz w:val="23"/>
                <w:szCs w:val="23"/>
              </w:rPr>
            </w:pPr>
            <w:r>
              <w:rPr>
                <w:rFonts w:ascii="宋体" w:eastAsia="宋体" w:hAnsi="宋体" w:cs="宋体"/>
                <w:spacing w:val="5"/>
                <w:sz w:val="23"/>
                <w:szCs w:val="23"/>
              </w:rPr>
              <w:t>5</w:t>
            </w:r>
            <w:r>
              <w:rPr>
                <w:rFonts w:ascii="宋体" w:eastAsia="宋体" w:hAnsi="宋体" w:cs="宋体"/>
                <w:spacing w:val="5"/>
                <w:sz w:val="23"/>
                <w:szCs w:val="23"/>
              </w:rPr>
              <w:t>、是否与预算确定的项目投资额或资金量相匹配。</w:t>
            </w:r>
          </w:p>
        </w:tc>
        <w:tc>
          <w:tcPr>
            <w:tcW w:w="660" w:type="dxa"/>
          </w:tcPr>
          <w:p w:rsidR="00D70DBB" w:rsidRDefault="00C56FF4">
            <w:pPr>
              <w:spacing w:before="206" w:line="184" w:lineRule="auto"/>
              <w:ind w:left="269"/>
              <w:rPr>
                <w:rFonts w:ascii="宋体" w:eastAsia="宋体" w:hAnsi="宋体" w:cs="宋体"/>
                <w:sz w:val="23"/>
                <w:szCs w:val="23"/>
              </w:rPr>
            </w:pPr>
            <w:r>
              <w:rPr>
                <w:rFonts w:ascii="宋体" w:eastAsia="宋体" w:hAnsi="宋体" w:cs="宋体"/>
                <w:sz w:val="23"/>
                <w:szCs w:val="23"/>
              </w:rPr>
              <w:t>1</w:t>
            </w:r>
          </w:p>
        </w:tc>
        <w:tc>
          <w:tcPr>
            <w:tcW w:w="729" w:type="dxa"/>
          </w:tcPr>
          <w:p w:rsidR="00D70DBB" w:rsidRDefault="00C56FF4">
            <w:pPr>
              <w:spacing w:before="206" w:line="184" w:lineRule="auto"/>
              <w:ind w:left="269"/>
              <w:rPr>
                <w:rFonts w:ascii="宋体" w:eastAsia="宋体" w:hAnsi="宋体" w:cs="宋体"/>
                <w:sz w:val="23"/>
                <w:szCs w:val="23"/>
              </w:rPr>
            </w:pPr>
            <w:r>
              <w:rPr>
                <w:rFonts w:ascii="宋体" w:eastAsia="宋体" w:hAnsi="宋体" w:cs="宋体"/>
                <w:sz w:val="23"/>
                <w:szCs w:val="23"/>
              </w:rPr>
              <w:t>1</w:t>
            </w:r>
          </w:p>
        </w:tc>
        <w:tc>
          <w:tcPr>
            <w:tcW w:w="665" w:type="dxa"/>
          </w:tcPr>
          <w:p w:rsidR="00D70DBB" w:rsidRDefault="00D70DBB"/>
        </w:tc>
      </w:tr>
    </w:tbl>
    <w:p w:rsidR="00D70DBB" w:rsidRDefault="00D70DBB"/>
    <w:p w:rsidR="00D70DBB" w:rsidRDefault="00D70DBB">
      <w:pPr>
        <w:sectPr w:rsidR="00D70DBB" w:rsidSect="00774D41">
          <w:footerReference w:type="default" r:id="rId12"/>
          <w:pgSz w:w="16318" w:h="11589" w:orient="landscape"/>
          <w:pgMar w:top="403" w:right="624" w:bottom="1452" w:left="544" w:header="0" w:footer="1162" w:gutter="0"/>
          <w:cols w:space="720"/>
        </w:sectPr>
      </w:pPr>
    </w:p>
    <w:p w:rsidR="00D70DBB" w:rsidRDefault="00D70DBB"/>
    <w:p w:rsidR="00D70DBB" w:rsidRDefault="00D70DBB"/>
    <w:p w:rsidR="00D70DBB" w:rsidRDefault="00D70DBB"/>
    <w:p w:rsidR="00D70DBB" w:rsidRDefault="00D70DBB"/>
    <w:p w:rsidR="00D70DBB" w:rsidRDefault="00D70DBB">
      <w:pPr>
        <w:spacing w:line="89" w:lineRule="exact"/>
      </w:pPr>
    </w:p>
    <w:tbl>
      <w:tblPr>
        <w:tblStyle w:val="TableNormal"/>
        <w:tblW w:w="151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4"/>
        <w:gridCol w:w="1219"/>
        <w:gridCol w:w="1139"/>
        <w:gridCol w:w="3558"/>
        <w:gridCol w:w="6156"/>
        <w:gridCol w:w="640"/>
        <w:gridCol w:w="719"/>
        <w:gridCol w:w="695"/>
      </w:tblGrid>
      <w:tr w:rsidR="00D70DBB">
        <w:trPr>
          <w:trHeight w:val="574"/>
        </w:trPr>
        <w:tc>
          <w:tcPr>
            <w:tcW w:w="1004" w:type="dxa"/>
          </w:tcPr>
          <w:p w:rsidR="00D70DBB" w:rsidRDefault="00C56FF4">
            <w:pPr>
              <w:spacing w:before="43" w:line="214" w:lineRule="auto"/>
              <w:ind w:left="258"/>
              <w:rPr>
                <w:rFonts w:ascii="宋体" w:eastAsia="宋体" w:hAnsi="宋体" w:cs="宋体"/>
                <w:sz w:val="24"/>
                <w:szCs w:val="24"/>
              </w:rPr>
            </w:pPr>
            <w:r>
              <w:rPr>
                <w:rFonts w:ascii="宋体" w:eastAsia="宋体" w:hAnsi="宋体" w:cs="宋体"/>
                <w:b/>
                <w:bCs/>
                <w:spacing w:val="8"/>
                <w:sz w:val="24"/>
                <w:szCs w:val="24"/>
              </w:rPr>
              <w:t>一级</w:t>
            </w:r>
          </w:p>
          <w:p w:rsidR="00D70DBB" w:rsidRDefault="00C56FF4">
            <w:pPr>
              <w:spacing w:line="193" w:lineRule="auto"/>
              <w:ind w:left="258"/>
              <w:rPr>
                <w:rFonts w:ascii="宋体" w:eastAsia="宋体" w:hAnsi="宋体" w:cs="宋体"/>
                <w:sz w:val="24"/>
                <w:szCs w:val="24"/>
              </w:rPr>
            </w:pPr>
            <w:r>
              <w:rPr>
                <w:rFonts w:ascii="宋体" w:eastAsia="宋体" w:hAnsi="宋体" w:cs="宋体"/>
                <w:b/>
                <w:bCs/>
                <w:spacing w:val="-6"/>
                <w:sz w:val="24"/>
                <w:szCs w:val="24"/>
              </w:rPr>
              <w:t>指标</w:t>
            </w:r>
          </w:p>
        </w:tc>
        <w:tc>
          <w:tcPr>
            <w:tcW w:w="1219" w:type="dxa"/>
          </w:tcPr>
          <w:p w:rsidR="00D70DBB" w:rsidRDefault="00C56FF4">
            <w:pPr>
              <w:spacing w:before="64" w:line="206" w:lineRule="auto"/>
              <w:ind w:left="364"/>
              <w:rPr>
                <w:rFonts w:ascii="宋体" w:eastAsia="宋体" w:hAnsi="宋体" w:cs="宋体"/>
                <w:sz w:val="24"/>
                <w:szCs w:val="24"/>
              </w:rPr>
            </w:pPr>
            <w:r>
              <w:rPr>
                <w:rFonts w:ascii="宋体" w:eastAsia="宋体" w:hAnsi="宋体" w:cs="宋体"/>
                <w:b/>
                <w:bCs/>
                <w:spacing w:val="1"/>
                <w:sz w:val="24"/>
                <w:szCs w:val="24"/>
              </w:rPr>
              <w:t>二级</w:t>
            </w:r>
          </w:p>
          <w:p w:rsidR="00D70DBB" w:rsidRDefault="00C56FF4">
            <w:pPr>
              <w:spacing w:line="186" w:lineRule="auto"/>
              <w:ind w:left="364"/>
              <w:rPr>
                <w:rFonts w:ascii="宋体" w:eastAsia="宋体" w:hAnsi="宋体" w:cs="宋体"/>
                <w:sz w:val="24"/>
                <w:szCs w:val="24"/>
              </w:rPr>
            </w:pPr>
            <w:r>
              <w:rPr>
                <w:rFonts w:ascii="宋体" w:eastAsia="宋体" w:hAnsi="宋体" w:cs="宋体"/>
                <w:b/>
                <w:bCs/>
                <w:spacing w:val="-6"/>
                <w:sz w:val="24"/>
                <w:szCs w:val="24"/>
              </w:rPr>
              <w:t>指标</w:t>
            </w:r>
          </w:p>
        </w:tc>
        <w:tc>
          <w:tcPr>
            <w:tcW w:w="1139" w:type="dxa"/>
          </w:tcPr>
          <w:p w:rsidR="00D70DBB" w:rsidRDefault="00C56FF4">
            <w:pPr>
              <w:spacing w:before="53" w:line="214" w:lineRule="auto"/>
              <w:ind w:left="325"/>
              <w:rPr>
                <w:rFonts w:ascii="宋体" w:eastAsia="宋体" w:hAnsi="宋体" w:cs="宋体"/>
                <w:sz w:val="24"/>
                <w:szCs w:val="24"/>
              </w:rPr>
            </w:pPr>
            <w:r>
              <w:rPr>
                <w:rFonts w:ascii="宋体" w:eastAsia="宋体" w:hAnsi="宋体" w:cs="宋体"/>
                <w:b/>
                <w:bCs/>
                <w:spacing w:val="-5"/>
                <w:sz w:val="24"/>
                <w:szCs w:val="24"/>
              </w:rPr>
              <w:t>三级</w:t>
            </w:r>
          </w:p>
          <w:p w:rsidR="00D70DBB" w:rsidRDefault="00C56FF4">
            <w:pPr>
              <w:spacing w:line="186" w:lineRule="auto"/>
              <w:ind w:left="325"/>
              <w:rPr>
                <w:rFonts w:ascii="宋体" w:eastAsia="宋体" w:hAnsi="宋体" w:cs="宋体"/>
                <w:sz w:val="24"/>
                <w:szCs w:val="24"/>
              </w:rPr>
            </w:pPr>
            <w:r>
              <w:rPr>
                <w:rFonts w:ascii="宋体" w:eastAsia="宋体" w:hAnsi="宋体" w:cs="宋体"/>
                <w:b/>
                <w:bCs/>
                <w:spacing w:val="-6"/>
                <w:sz w:val="24"/>
                <w:szCs w:val="24"/>
              </w:rPr>
              <w:t>指标</w:t>
            </w:r>
          </w:p>
        </w:tc>
        <w:tc>
          <w:tcPr>
            <w:tcW w:w="3558" w:type="dxa"/>
          </w:tcPr>
          <w:p w:rsidR="00D70DBB" w:rsidRDefault="00C56FF4">
            <w:pPr>
              <w:spacing w:before="171" w:line="219" w:lineRule="auto"/>
              <w:ind w:left="1286"/>
              <w:rPr>
                <w:rFonts w:ascii="宋体" w:eastAsia="宋体" w:hAnsi="宋体" w:cs="宋体"/>
                <w:sz w:val="24"/>
                <w:szCs w:val="24"/>
              </w:rPr>
            </w:pPr>
            <w:r>
              <w:rPr>
                <w:rFonts w:ascii="宋体" w:eastAsia="宋体" w:hAnsi="宋体" w:cs="宋体"/>
                <w:b/>
                <w:bCs/>
                <w:spacing w:val="8"/>
                <w:sz w:val="24"/>
                <w:szCs w:val="24"/>
              </w:rPr>
              <w:t>指标内容</w:t>
            </w:r>
          </w:p>
        </w:tc>
        <w:tc>
          <w:tcPr>
            <w:tcW w:w="6156" w:type="dxa"/>
          </w:tcPr>
          <w:p w:rsidR="00D70DBB" w:rsidRDefault="00C56FF4">
            <w:pPr>
              <w:spacing w:before="171" w:line="219" w:lineRule="auto"/>
              <w:ind w:left="2648"/>
              <w:rPr>
                <w:rFonts w:ascii="宋体" w:eastAsia="宋体" w:hAnsi="宋体" w:cs="宋体"/>
                <w:sz w:val="24"/>
                <w:szCs w:val="24"/>
              </w:rPr>
            </w:pPr>
            <w:r>
              <w:rPr>
                <w:rFonts w:ascii="宋体" w:eastAsia="宋体" w:hAnsi="宋体" w:cs="宋体"/>
                <w:b/>
                <w:bCs/>
                <w:spacing w:val="2"/>
                <w:sz w:val="24"/>
                <w:szCs w:val="24"/>
              </w:rPr>
              <w:t>指标说明</w:t>
            </w:r>
          </w:p>
        </w:tc>
        <w:tc>
          <w:tcPr>
            <w:tcW w:w="640" w:type="dxa"/>
            <w:textDirection w:val="tbRlV"/>
          </w:tcPr>
          <w:p w:rsidR="00D70DBB" w:rsidRDefault="00C56FF4">
            <w:pPr>
              <w:spacing w:before="191" w:line="216" w:lineRule="auto"/>
              <w:ind w:left="30"/>
              <w:rPr>
                <w:rFonts w:ascii="宋体" w:eastAsia="宋体" w:hAnsi="宋体" w:cs="宋体"/>
                <w:sz w:val="24"/>
                <w:szCs w:val="24"/>
              </w:rPr>
            </w:pPr>
            <w:r>
              <w:rPr>
                <w:rFonts w:ascii="宋体" w:eastAsia="宋体" w:hAnsi="宋体" w:cs="宋体"/>
                <w:sz w:val="24"/>
                <w:szCs w:val="24"/>
              </w:rPr>
              <w:t>分值</w:t>
            </w:r>
          </w:p>
        </w:tc>
        <w:tc>
          <w:tcPr>
            <w:tcW w:w="719" w:type="dxa"/>
          </w:tcPr>
          <w:p w:rsidR="00D70DBB" w:rsidRDefault="00C56FF4">
            <w:pPr>
              <w:spacing w:before="46" w:line="203" w:lineRule="auto"/>
              <w:ind w:left="119" w:right="99"/>
              <w:rPr>
                <w:rFonts w:ascii="宋体" w:eastAsia="宋体" w:hAnsi="宋体" w:cs="宋体"/>
                <w:sz w:val="24"/>
                <w:szCs w:val="24"/>
              </w:rPr>
            </w:pPr>
            <w:r>
              <w:rPr>
                <w:rFonts w:ascii="宋体" w:eastAsia="宋体" w:hAnsi="宋体" w:cs="宋体"/>
                <w:spacing w:val="4"/>
                <w:sz w:val="24"/>
                <w:szCs w:val="24"/>
              </w:rPr>
              <w:t>自评</w:t>
            </w:r>
            <w:r>
              <w:rPr>
                <w:rFonts w:ascii="宋体" w:eastAsia="宋体" w:hAnsi="宋体" w:cs="宋体"/>
                <w:sz w:val="24"/>
                <w:szCs w:val="24"/>
              </w:rPr>
              <w:t xml:space="preserve"> </w:t>
            </w:r>
            <w:r>
              <w:rPr>
                <w:rFonts w:ascii="宋体" w:eastAsia="宋体" w:hAnsi="宋体" w:cs="宋体"/>
                <w:spacing w:val="5"/>
                <w:sz w:val="24"/>
                <w:szCs w:val="24"/>
              </w:rPr>
              <w:t>得分</w:t>
            </w:r>
          </w:p>
        </w:tc>
        <w:tc>
          <w:tcPr>
            <w:tcW w:w="695" w:type="dxa"/>
          </w:tcPr>
          <w:p w:rsidR="00D70DBB" w:rsidRDefault="00C56FF4">
            <w:pPr>
              <w:spacing w:before="33" w:line="208" w:lineRule="auto"/>
              <w:ind w:left="123" w:right="74"/>
              <w:rPr>
                <w:rFonts w:ascii="宋体" w:eastAsia="宋体" w:hAnsi="宋体" w:cs="宋体"/>
                <w:sz w:val="24"/>
                <w:szCs w:val="24"/>
              </w:rPr>
            </w:pPr>
            <w:r>
              <w:rPr>
                <w:rFonts w:ascii="宋体" w:eastAsia="宋体" w:hAnsi="宋体" w:cs="宋体"/>
                <w:b/>
                <w:bCs/>
                <w:spacing w:val="1"/>
                <w:sz w:val="24"/>
                <w:szCs w:val="24"/>
              </w:rPr>
              <w:t>审核</w:t>
            </w:r>
            <w:r>
              <w:rPr>
                <w:rFonts w:ascii="宋体" w:eastAsia="宋体" w:hAnsi="宋体" w:cs="宋体"/>
                <w:sz w:val="24"/>
                <w:szCs w:val="24"/>
              </w:rPr>
              <w:t xml:space="preserve"> </w:t>
            </w:r>
            <w:r>
              <w:rPr>
                <w:rFonts w:ascii="宋体" w:eastAsia="宋体" w:hAnsi="宋体" w:cs="宋体"/>
                <w:b/>
                <w:bCs/>
                <w:spacing w:val="-6"/>
                <w:sz w:val="24"/>
                <w:szCs w:val="24"/>
              </w:rPr>
              <w:t>得分</w:t>
            </w:r>
          </w:p>
        </w:tc>
      </w:tr>
      <w:tr w:rsidR="00D70DBB">
        <w:trPr>
          <w:trHeight w:val="1189"/>
        </w:trPr>
        <w:tc>
          <w:tcPr>
            <w:tcW w:w="1004" w:type="dxa"/>
            <w:vMerge w:val="restart"/>
            <w:tcBorders>
              <w:bottom w:val="nil"/>
            </w:tcBorders>
          </w:tcPr>
          <w:p w:rsidR="00D70DBB" w:rsidRDefault="00D70DBB">
            <w:pPr>
              <w:spacing w:line="246" w:lineRule="auto"/>
            </w:pPr>
          </w:p>
          <w:p w:rsidR="00D70DBB" w:rsidRDefault="00D70DBB">
            <w:pPr>
              <w:spacing w:line="246" w:lineRule="auto"/>
            </w:pPr>
          </w:p>
          <w:p w:rsidR="00D70DBB" w:rsidRDefault="00D70DBB">
            <w:pPr>
              <w:spacing w:line="246" w:lineRule="auto"/>
            </w:pPr>
          </w:p>
          <w:p w:rsidR="00D70DBB" w:rsidRDefault="00C56FF4">
            <w:pPr>
              <w:spacing w:before="78" w:line="411" w:lineRule="exact"/>
              <w:ind w:left="254"/>
              <w:rPr>
                <w:rFonts w:ascii="宋体" w:eastAsia="宋体" w:hAnsi="宋体" w:cs="宋体"/>
                <w:sz w:val="24"/>
                <w:szCs w:val="24"/>
              </w:rPr>
            </w:pPr>
            <w:r>
              <w:rPr>
                <w:rFonts w:ascii="宋体" w:eastAsia="宋体" w:hAnsi="宋体" w:cs="宋体"/>
                <w:spacing w:val="5"/>
                <w:position w:val="12"/>
                <w:sz w:val="24"/>
                <w:szCs w:val="24"/>
              </w:rPr>
              <w:t>投入</w:t>
            </w:r>
          </w:p>
          <w:p w:rsidR="00D70DBB" w:rsidRDefault="00C56FF4">
            <w:pPr>
              <w:spacing w:line="220" w:lineRule="auto"/>
              <w:ind w:left="135"/>
              <w:rPr>
                <w:rFonts w:ascii="宋体" w:eastAsia="宋体" w:hAnsi="宋体" w:cs="宋体"/>
                <w:sz w:val="24"/>
                <w:szCs w:val="24"/>
              </w:rPr>
            </w:pPr>
            <w:r>
              <w:rPr>
                <w:rFonts w:ascii="宋体" w:eastAsia="宋体" w:hAnsi="宋体" w:cs="宋体"/>
                <w:spacing w:val="10"/>
                <w:sz w:val="24"/>
                <w:szCs w:val="24"/>
              </w:rPr>
              <w:t>(15</w:t>
            </w:r>
            <w:r>
              <w:rPr>
                <w:rFonts w:ascii="宋体" w:eastAsia="宋体" w:hAnsi="宋体" w:cs="宋体"/>
                <w:spacing w:val="10"/>
                <w:sz w:val="24"/>
                <w:szCs w:val="24"/>
              </w:rPr>
              <w:t>分</w:t>
            </w:r>
            <w:r>
              <w:rPr>
                <w:rFonts w:ascii="宋体" w:eastAsia="宋体" w:hAnsi="宋体" w:cs="宋体"/>
                <w:spacing w:val="10"/>
                <w:sz w:val="24"/>
                <w:szCs w:val="24"/>
              </w:rPr>
              <w:t>)</w:t>
            </w:r>
          </w:p>
        </w:tc>
        <w:tc>
          <w:tcPr>
            <w:tcW w:w="1219" w:type="dxa"/>
            <w:vMerge w:val="restart"/>
            <w:tcBorders>
              <w:bottom w:val="nil"/>
            </w:tcBorders>
          </w:tcPr>
          <w:p w:rsidR="00D70DBB" w:rsidRDefault="00D70DBB">
            <w:pPr>
              <w:spacing w:line="295" w:lineRule="auto"/>
            </w:pPr>
          </w:p>
          <w:p w:rsidR="00D70DBB" w:rsidRDefault="00D70DBB">
            <w:pPr>
              <w:spacing w:line="295" w:lineRule="auto"/>
            </w:pPr>
          </w:p>
          <w:p w:rsidR="00D70DBB" w:rsidRDefault="00C56FF4">
            <w:pPr>
              <w:spacing w:before="78" w:line="349" w:lineRule="exact"/>
              <w:ind w:left="360"/>
              <w:rPr>
                <w:rFonts w:ascii="宋体" w:eastAsia="宋体" w:hAnsi="宋体" w:cs="宋体"/>
                <w:sz w:val="24"/>
                <w:szCs w:val="24"/>
              </w:rPr>
            </w:pPr>
            <w:r>
              <w:rPr>
                <w:rFonts w:ascii="宋体" w:eastAsia="宋体" w:hAnsi="宋体" w:cs="宋体"/>
                <w:spacing w:val="5"/>
                <w:position w:val="7"/>
                <w:sz w:val="24"/>
                <w:szCs w:val="24"/>
              </w:rPr>
              <w:t>资金</w:t>
            </w:r>
          </w:p>
          <w:p w:rsidR="00D70DBB" w:rsidRDefault="00C56FF4">
            <w:pPr>
              <w:spacing w:line="220" w:lineRule="auto"/>
              <w:ind w:left="360"/>
              <w:rPr>
                <w:rFonts w:ascii="宋体" w:eastAsia="宋体" w:hAnsi="宋体" w:cs="宋体"/>
                <w:sz w:val="24"/>
                <w:szCs w:val="24"/>
              </w:rPr>
            </w:pPr>
            <w:r>
              <w:rPr>
                <w:rFonts w:ascii="宋体" w:eastAsia="宋体" w:hAnsi="宋体" w:cs="宋体"/>
                <w:spacing w:val="6"/>
                <w:sz w:val="24"/>
                <w:szCs w:val="24"/>
              </w:rPr>
              <w:t>落实</w:t>
            </w:r>
          </w:p>
          <w:p w:rsidR="00D70DBB" w:rsidRDefault="00C56FF4">
            <w:pPr>
              <w:spacing w:before="83" w:line="220" w:lineRule="auto"/>
              <w:ind w:left="300"/>
              <w:rPr>
                <w:rFonts w:ascii="宋体" w:eastAsia="宋体" w:hAnsi="宋体" w:cs="宋体"/>
                <w:sz w:val="24"/>
                <w:szCs w:val="24"/>
              </w:rPr>
            </w:pPr>
            <w:r>
              <w:rPr>
                <w:rFonts w:ascii="宋体" w:eastAsia="宋体" w:hAnsi="宋体" w:cs="宋体"/>
                <w:spacing w:val="13"/>
                <w:sz w:val="24"/>
                <w:szCs w:val="24"/>
              </w:rPr>
              <w:t>(2</w:t>
            </w:r>
            <w:r>
              <w:rPr>
                <w:rFonts w:ascii="宋体" w:eastAsia="宋体" w:hAnsi="宋体" w:cs="宋体"/>
                <w:spacing w:val="13"/>
                <w:sz w:val="24"/>
                <w:szCs w:val="24"/>
              </w:rPr>
              <w:t>分</w:t>
            </w:r>
            <w:r>
              <w:rPr>
                <w:rFonts w:ascii="宋体" w:eastAsia="宋体" w:hAnsi="宋体" w:cs="宋体"/>
                <w:spacing w:val="13"/>
                <w:sz w:val="24"/>
                <w:szCs w:val="24"/>
              </w:rPr>
              <w:t>)</w:t>
            </w:r>
          </w:p>
        </w:tc>
        <w:tc>
          <w:tcPr>
            <w:tcW w:w="1139" w:type="dxa"/>
          </w:tcPr>
          <w:p w:rsidR="00D70DBB" w:rsidRDefault="00C56FF4">
            <w:pPr>
              <w:spacing w:before="130" w:line="253" w:lineRule="auto"/>
              <w:ind w:left="201" w:right="195" w:firstLine="120"/>
              <w:rPr>
                <w:rFonts w:ascii="宋体" w:eastAsia="宋体" w:hAnsi="宋体" w:cs="宋体"/>
                <w:sz w:val="24"/>
                <w:szCs w:val="24"/>
              </w:rPr>
            </w:pPr>
            <w:r>
              <w:rPr>
                <w:rFonts w:ascii="宋体" w:eastAsia="宋体" w:hAnsi="宋体" w:cs="宋体"/>
                <w:spacing w:val="5"/>
                <w:sz w:val="24"/>
                <w:szCs w:val="24"/>
              </w:rPr>
              <w:t>资金</w:t>
            </w:r>
            <w:r>
              <w:rPr>
                <w:rFonts w:ascii="宋体" w:eastAsia="宋体" w:hAnsi="宋体" w:cs="宋体"/>
                <w:sz w:val="24"/>
                <w:szCs w:val="24"/>
              </w:rPr>
              <w:t xml:space="preserve">  </w:t>
            </w:r>
            <w:r>
              <w:rPr>
                <w:rFonts w:ascii="宋体" w:eastAsia="宋体" w:hAnsi="宋体" w:cs="宋体"/>
                <w:spacing w:val="3"/>
                <w:sz w:val="24"/>
                <w:szCs w:val="24"/>
              </w:rPr>
              <w:t>到位率</w:t>
            </w:r>
            <w:r>
              <w:rPr>
                <w:rFonts w:ascii="宋体" w:eastAsia="宋体" w:hAnsi="宋体" w:cs="宋体"/>
                <w:spacing w:val="1"/>
                <w:sz w:val="24"/>
                <w:szCs w:val="24"/>
              </w:rPr>
              <w:t xml:space="preserve"> </w:t>
            </w:r>
            <w:r>
              <w:rPr>
                <w:rFonts w:ascii="宋体" w:eastAsia="宋体" w:hAnsi="宋体" w:cs="宋体"/>
                <w:spacing w:val="28"/>
                <w:sz w:val="24"/>
                <w:szCs w:val="24"/>
              </w:rPr>
              <w:t>(1</w:t>
            </w:r>
            <w:r>
              <w:rPr>
                <w:rFonts w:ascii="宋体" w:eastAsia="宋体" w:hAnsi="宋体" w:cs="宋体"/>
                <w:spacing w:val="28"/>
                <w:sz w:val="24"/>
                <w:szCs w:val="24"/>
              </w:rPr>
              <w:t>分</w:t>
            </w:r>
            <w:r>
              <w:rPr>
                <w:rFonts w:ascii="宋体" w:eastAsia="宋体" w:hAnsi="宋体" w:cs="宋体"/>
                <w:spacing w:val="28"/>
                <w:sz w:val="24"/>
                <w:szCs w:val="24"/>
              </w:rPr>
              <w:t>)</w:t>
            </w:r>
          </w:p>
        </w:tc>
        <w:tc>
          <w:tcPr>
            <w:tcW w:w="3558" w:type="dxa"/>
          </w:tcPr>
          <w:p w:rsidR="00D70DBB" w:rsidRDefault="00C56FF4">
            <w:pPr>
              <w:spacing w:before="162" w:line="247" w:lineRule="auto"/>
              <w:ind w:left="122" w:right="19"/>
              <w:jc w:val="both"/>
              <w:rPr>
                <w:rFonts w:ascii="宋体" w:eastAsia="宋体" w:hAnsi="宋体" w:cs="宋体"/>
                <w:sz w:val="24"/>
                <w:szCs w:val="24"/>
              </w:rPr>
            </w:pPr>
            <w:r>
              <w:rPr>
                <w:rFonts w:ascii="宋体" w:eastAsia="宋体" w:hAnsi="宋体" w:cs="宋体"/>
                <w:spacing w:val="1"/>
                <w:sz w:val="24"/>
                <w:szCs w:val="24"/>
              </w:rPr>
              <w:t>实际到位资金与计划投入资金的</w:t>
            </w:r>
            <w:r>
              <w:rPr>
                <w:rFonts w:ascii="宋体" w:eastAsia="宋体" w:hAnsi="宋体" w:cs="宋体"/>
                <w:spacing w:val="3"/>
                <w:sz w:val="24"/>
                <w:szCs w:val="24"/>
              </w:rPr>
              <w:t xml:space="preserve"> </w:t>
            </w:r>
            <w:r>
              <w:rPr>
                <w:rFonts w:ascii="宋体" w:eastAsia="宋体" w:hAnsi="宋体" w:cs="宋体"/>
                <w:spacing w:val="3"/>
                <w:sz w:val="24"/>
                <w:szCs w:val="24"/>
              </w:rPr>
              <w:t>比率，反映资金落实情况对项目</w:t>
            </w:r>
            <w:r>
              <w:rPr>
                <w:rFonts w:ascii="宋体" w:eastAsia="宋体" w:hAnsi="宋体" w:cs="宋体"/>
                <w:spacing w:val="2"/>
                <w:sz w:val="24"/>
                <w:szCs w:val="24"/>
              </w:rPr>
              <w:t xml:space="preserve"> </w:t>
            </w:r>
            <w:r>
              <w:rPr>
                <w:rFonts w:ascii="宋体" w:eastAsia="宋体" w:hAnsi="宋体" w:cs="宋体"/>
                <w:spacing w:val="12"/>
                <w:sz w:val="24"/>
                <w:szCs w:val="24"/>
              </w:rPr>
              <w:t>实施的总体保障程度。</w:t>
            </w:r>
          </w:p>
        </w:tc>
        <w:tc>
          <w:tcPr>
            <w:tcW w:w="6156" w:type="dxa"/>
          </w:tcPr>
          <w:p w:rsidR="00D70DBB" w:rsidRDefault="00C56FF4">
            <w:pPr>
              <w:spacing w:before="27" w:line="233" w:lineRule="auto"/>
              <w:ind w:left="125" w:right="7"/>
              <w:jc w:val="both"/>
              <w:rPr>
                <w:rFonts w:ascii="宋体" w:eastAsia="宋体" w:hAnsi="宋体" w:cs="宋体"/>
                <w:sz w:val="23"/>
                <w:szCs w:val="23"/>
              </w:rPr>
            </w:pPr>
            <w:r>
              <w:rPr>
                <w:rFonts w:ascii="宋体" w:eastAsia="宋体" w:hAnsi="宋体" w:cs="宋体"/>
                <w:spacing w:val="11"/>
                <w:sz w:val="23"/>
                <w:szCs w:val="23"/>
              </w:rPr>
              <w:t>资金到位率</w:t>
            </w:r>
            <w:r>
              <w:rPr>
                <w:rFonts w:ascii="宋体" w:eastAsia="宋体" w:hAnsi="宋体" w:cs="宋体"/>
                <w:spacing w:val="11"/>
                <w:sz w:val="23"/>
                <w:szCs w:val="23"/>
              </w:rPr>
              <w:t>=(</w:t>
            </w:r>
            <w:r>
              <w:rPr>
                <w:rFonts w:ascii="宋体" w:eastAsia="宋体" w:hAnsi="宋体" w:cs="宋体"/>
                <w:spacing w:val="11"/>
                <w:sz w:val="23"/>
                <w:szCs w:val="23"/>
              </w:rPr>
              <w:t>本年度或项目期内实际到位资金</w:t>
            </w:r>
            <w:r>
              <w:rPr>
                <w:rFonts w:ascii="宋体" w:eastAsia="宋体" w:hAnsi="宋体" w:cs="宋体"/>
                <w:spacing w:val="11"/>
                <w:sz w:val="23"/>
                <w:szCs w:val="23"/>
              </w:rPr>
              <w:t>/</w:t>
            </w:r>
            <w:r>
              <w:rPr>
                <w:rFonts w:ascii="宋体" w:eastAsia="宋体" w:hAnsi="宋体" w:cs="宋体"/>
                <w:spacing w:val="11"/>
                <w:sz w:val="23"/>
                <w:szCs w:val="23"/>
              </w:rPr>
              <w:t>计划投入</w:t>
            </w:r>
            <w:r>
              <w:rPr>
                <w:rFonts w:ascii="宋体" w:eastAsia="宋体" w:hAnsi="宋体" w:cs="宋体"/>
                <w:spacing w:val="8"/>
                <w:sz w:val="23"/>
                <w:szCs w:val="23"/>
              </w:rPr>
              <w:t xml:space="preserve"> </w:t>
            </w:r>
            <w:r>
              <w:rPr>
                <w:rFonts w:ascii="宋体" w:eastAsia="宋体" w:hAnsi="宋体" w:cs="宋体"/>
                <w:spacing w:val="15"/>
                <w:sz w:val="23"/>
                <w:szCs w:val="23"/>
              </w:rPr>
              <w:t>到具体项目的资金</w:t>
            </w:r>
            <w:r>
              <w:rPr>
                <w:rFonts w:ascii="宋体" w:eastAsia="宋体" w:hAnsi="宋体" w:cs="宋体"/>
                <w:spacing w:val="15"/>
                <w:sz w:val="23"/>
                <w:szCs w:val="23"/>
              </w:rPr>
              <w:t>)×100%,</w:t>
            </w:r>
            <w:r>
              <w:rPr>
                <w:rFonts w:ascii="宋体" w:eastAsia="宋体" w:hAnsi="宋体" w:cs="宋体"/>
                <w:spacing w:val="15"/>
                <w:sz w:val="23"/>
                <w:szCs w:val="23"/>
              </w:rPr>
              <w:t>全额到位或部分不到位但不</w:t>
            </w:r>
            <w:r>
              <w:rPr>
                <w:rFonts w:ascii="宋体" w:eastAsia="宋体" w:hAnsi="宋体" w:cs="宋体"/>
                <w:spacing w:val="7"/>
                <w:sz w:val="23"/>
                <w:szCs w:val="23"/>
              </w:rPr>
              <w:t xml:space="preserve"> </w:t>
            </w:r>
            <w:r>
              <w:rPr>
                <w:rFonts w:ascii="宋体" w:eastAsia="宋体" w:hAnsi="宋体" w:cs="宋体"/>
                <w:spacing w:val="10"/>
                <w:sz w:val="23"/>
                <w:szCs w:val="23"/>
              </w:rPr>
              <w:t>影响项目进度的计满分，部分不到位并影响项目进度的按</w:t>
            </w:r>
            <w:r>
              <w:rPr>
                <w:rFonts w:ascii="宋体" w:eastAsia="宋体" w:hAnsi="宋体" w:cs="宋体"/>
                <w:spacing w:val="12"/>
                <w:sz w:val="23"/>
                <w:szCs w:val="23"/>
              </w:rPr>
              <w:t xml:space="preserve"> </w:t>
            </w:r>
            <w:r>
              <w:rPr>
                <w:rFonts w:ascii="宋体" w:eastAsia="宋体" w:hAnsi="宋体" w:cs="宋体"/>
                <w:spacing w:val="33"/>
                <w:sz w:val="23"/>
                <w:szCs w:val="23"/>
              </w:rPr>
              <w:t>比例计分。</w:t>
            </w:r>
          </w:p>
        </w:tc>
        <w:tc>
          <w:tcPr>
            <w:tcW w:w="640" w:type="dxa"/>
          </w:tcPr>
          <w:p w:rsidR="00D70DBB" w:rsidRDefault="00D70DBB">
            <w:pPr>
              <w:spacing w:line="460" w:lineRule="auto"/>
            </w:pPr>
          </w:p>
          <w:p w:rsidR="00D70DBB" w:rsidRDefault="00C56FF4">
            <w:pPr>
              <w:spacing w:before="78" w:line="184" w:lineRule="auto"/>
              <w:ind w:left="258"/>
              <w:rPr>
                <w:rFonts w:ascii="宋体" w:eastAsia="宋体" w:hAnsi="宋体" w:cs="宋体"/>
                <w:sz w:val="24"/>
                <w:szCs w:val="24"/>
              </w:rPr>
            </w:pPr>
            <w:r>
              <w:rPr>
                <w:rFonts w:ascii="宋体" w:eastAsia="宋体" w:hAnsi="宋体" w:cs="宋体"/>
                <w:sz w:val="24"/>
                <w:szCs w:val="24"/>
              </w:rPr>
              <w:t>1</w:t>
            </w:r>
          </w:p>
        </w:tc>
        <w:tc>
          <w:tcPr>
            <w:tcW w:w="719" w:type="dxa"/>
          </w:tcPr>
          <w:p w:rsidR="00D70DBB" w:rsidRDefault="00D70DBB">
            <w:pPr>
              <w:spacing w:line="460" w:lineRule="auto"/>
            </w:pPr>
          </w:p>
          <w:p w:rsidR="00D70DBB" w:rsidRDefault="00C56FF4">
            <w:pPr>
              <w:spacing w:before="78" w:line="184" w:lineRule="auto"/>
              <w:ind w:left="258"/>
              <w:rPr>
                <w:rFonts w:ascii="宋体" w:eastAsia="宋体" w:hAnsi="宋体" w:cs="宋体"/>
                <w:sz w:val="24"/>
                <w:szCs w:val="24"/>
              </w:rPr>
            </w:pPr>
            <w:r>
              <w:rPr>
                <w:rFonts w:ascii="宋体" w:eastAsia="宋体" w:hAnsi="宋体" w:cs="宋体"/>
                <w:sz w:val="24"/>
                <w:szCs w:val="24"/>
              </w:rPr>
              <w:t>1</w:t>
            </w:r>
          </w:p>
        </w:tc>
        <w:tc>
          <w:tcPr>
            <w:tcW w:w="695" w:type="dxa"/>
          </w:tcPr>
          <w:p w:rsidR="00D70DBB" w:rsidRDefault="00D70DBB"/>
        </w:tc>
      </w:tr>
      <w:tr w:rsidR="00D70DBB">
        <w:trPr>
          <w:trHeight w:val="1019"/>
        </w:trPr>
        <w:tc>
          <w:tcPr>
            <w:tcW w:w="1004" w:type="dxa"/>
            <w:vMerge/>
            <w:tcBorders>
              <w:top w:val="nil"/>
            </w:tcBorders>
          </w:tcPr>
          <w:p w:rsidR="00D70DBB" w:rsidRDefault="00D70DBB"/>
        </w:tc>
        <w:tc>
          <w:tcPr>
            <w:tcW w:w="1219" w:type="dxa"/>
            <w:vMerge/>
            <w:tcBorders>
              <w:top w:val="nil"/>
            </w:tcBorders>
          </w:tcPr>
          <w:p w:rsidR="00D70DBB" w:rsidRDefault="00D70DBB"/>
        </w:tc>
        <w:tc>
          <w:tcPr>
            <w:tcW w:w="1139" w:type="dxa"/>
          </w:tcPr>
          <w:p w:rsidR="00D70DBB" w:rsidRDefault="00C56FF4">
            <w:pPr>
              <w:spacing w:before="71" w:line="243" w:lineRule="auto"/>
              <w:ind w:left="201" w:right="214" w:firstLine="120"/>
              <w:jc w:val="both"/>
              <w:rPr>
                <w:rFonts w:ascii="宋体" w:eastAsia="宋体" w:hAnsi="宋体" w:cs="宋体"/>
                <w:sz w:val="24"/>
                <w:szCs w:val="24"/>
              </w:rPr>
            </w:pPr>
            <w:r>
              <w:rPr>
                <w:rFonts w:ascii="宋体" w:eastAsia="宋体" w:hAnsi="宋体" w:cs="宋体"/>
                <w:spacing w:val="4"/>
                <w:sz w:val="24"/>
                <w:szCs w:val="24"/>
              </w:rPr>
              <w:t>到位</w:t>
            </w:r>
            <w:r>
              <w:rPr>
                <w:rFonts w:ascii="宋体" w:eastAsia="宋体" w:hAnsi="宋体" w:cs="宋体"/>
                <w:sz w:val="24"/>
                <w:szCs w:val="24"/>
              </w:rPr>
              <w:t xml:space="preserve">  </w:t>
            </w:r>
            <w:r>
              <w:rPr>
                <w:rFonts w:ascii="宋体" w:eastAsia="宋体" w:hAnsi="宋体" w:cs="宋体"/>
                <w:spacing w:val="-3"/>
                <w:sz w:val="24"/>
                <w:szCs w:val="24"/>
              </w:rPr>
              <w:t>及时率</w:t>
            </w:r>
            <w:r>
              <w:rPr>
                <w:rFonts w:ascii="宋体" w:eastAsia="宋体" w:hAnsi="宋体" w:cs="宋体"/>
                <w:sz w:val="24"/>
                <w:szCs w:val="24"/>
              </w:rPr>
              <w:t xml:space="preserve"> </w:t>
            </w:r>
            <w:r>
              <w:rPr>
                <w:rFonts w:ascii="宋体" w:eastAsia="宋体" w:hAnsi="宋体" w:cs="宋体"/>
                <w:spacing w:val="28"/>
                <w:sz w:val="24"/>
                <w:szCs w:val="24"/>
              </w:rPr>
              <w:t>(1</w:t>
            </w:r>
            <w:r>
              <w:rPr>
                <w:rFonts w:ascii="宋体" w:eastAsia="宋体" w:hAnsi="宋体" w:cs="宋体"/>
                <w:spacing w:val="28"/>
                <w:sz w:val="24"/>
                <w:szCs w:val="24"/>
              </w:rPr>
              <w:t>分</w:t>
            </w:r>
            <w:r>
              <w:rPr>
                <w:rFonts w:ascii="宋体" w:eastAsia="宋体" w:hAnsi="宋体" w:cs="宋体"/>
                <w:spacing w:val="28"/>
                <w:sz w:val="24"/>
                <w:szCs w:val="24"/>
              </w:rPr>
              <w:t>)</w:t>
            </w:r>
          </w:p>
        </w:tc>
        <w:tc>
          <w:tcPr>
            <w:tcW w:w="3558" w:type="dxa"/>
          </w:tcPr>
          <w:p w:rsidR="00D70DBB" w:rsidRDefault="00C56FF4">
            <w:pPr>
              <w:spacing w:before="103" w:line="232" w:lineRule="auto"/>
              <w:ind w:left="122" w:right="50"/>
              <w:jc w:val="both"/>
              <w:rPr>
                <w:rFonts w:ascii="宋体" w:eastAsia="宋体" w:hAnsi="宋体" w:cs="宋体"/>
                <w:sz w:val="24"/>
                <w:szCs w:val="24"/>
              </w:rPr>
            </w:pPr>
            <w:r>
              <w:rPr>
                <w:rFonts w:ascii="宋体" w:eastAsia="宋体" w:hAnsi="宋体" w:cs="宋体"/>
                <w:spacing w:val="1"/>
                <w:sz w:val="24"/>
                <w:szCs w:val="24"/>
              </w:rPr>
              <w:t>及时到位资金与应到位资金的比</w:t>
            </w:r>
            <w:r>
              <w:rPr>
                <w:rFonts w:ascii="宋体" w:eastAsia="宋体" w:hAnsi="宋体" w:cs="宋体"/>
                <w:sz w:val="24"/>
                <w:szCs w:val="24"/>
              </w:rPr>
              <w:t xml:space="preserve"> </w:t>
            </w:r>
            <w:r>
              <w:rPr>
                <w:rFonts w:ascii="宋体" w:eastAsia="宋体" w:hAnsi="宋体" w:cs="宋体"/>
                <w:sz w:val="24"/>
                <w:szCs w:val="24"/>
              </w:rPr>
              <w:t>率，反映项目资金落实的及时性</w:t>
            </w:r>
            <w:r>
              <w:rPr>
                <w:rFonts w:ascii="宋体" w:eastAsia="宋体" w:hAnsi="宋体" w:cs="宋体"/>
                <w:spacing w:val="8"/>
                <w:sz w:val="24"/>
                <w:szCs w:val="24"/>
              </w:rPr>
              <w:t xml:space="preserve"> </w:t>
            </w:r>
            <w:r>
              <w:rPr>
                <w:rFonts w:ascii="宋体" w:eastAsia="宋体" w:hAnsi="宋体" w:cs="宋体"/>
                <w:spacing w:val="-6"/>
                <w:sz w:val="24"/>
                <w:szCs w:val="24"/>
              </w:rPr>
              <w:t>程</w:t>
            </w:r>
            <w:r>
              <w:rPr>
                <w:rFonts w:ascii="宋体" w:eastAsia="宋体" w:hAnsi="宋体" w:cs="宋体"/>
                <w:spacing w:val="-30"/>
                <w:sz w:val="24"/>
                <w:szCs w:val="24"/>
              </w:rPr>
              <w:t xml:space="preserve"> </w:t>
            </w:r>
            <w:r>
              <w:rPr>
                <w:rFonts w:ascii="宋体" w:eastAsia="宋体" w:hAnsi="宋体" w:cs="宋体"/>
                <w:spacing w:val="-6"/>
                <w:sz w:val="24"/>
                <w:szCs w:val="24"/>
              </w:rPr>
              <w:t>度</w:t>
            </w:r>
            <w:r>
              <w:rPr>
                <w:rFonts w:ascii="宋体" w:eastAsia="宋体" w:hAnsi="宋体" w:cs="宋体"/>
                <w:spacing w:val="-39"/>
                <w:sz w:val="24"/>
                <w:szCs w:val="24"/>
              </w:rPr>
              <w:t xml:space="preserve"> </w:t>
            </w:r>
            <w:r>
              <w:rPr>
                <w:rFonts w:ascii="宋体" w:eastAsia="宋体" w:hAnsi="宋体" w:cs="宋体"/>
                <w:spacing w:val="-6"/>
                <w:sz w:val="24"/>
                <w:szCs w:val="24"/>
              </w:rPr>
              <w:t>。</w:t>
            </w:r>
          </w:p>
        </w:tc>
        <w:tc>
          <w:tcPr>
            <w:tcW w:w="6156" w:type="dxa"/>
          </w:tcPr>
          <w:p w:rsidR="00D70DBB" w:rsidRDefault="00C56FF4">
            <w:pPr>
              <w:spacing w:before="99" w:line="225" w:lineRule="auto"/>
              <w:ind w:left="125" w:right="29"/>
              <w:jc w:val="both"/>
              <w:rPr>
                <w:rFonts w:ascii="宋体" w:eastAsia="宋体" w:hAnsi="宋体" w:cs="宋体"/>
                <w:sz w:val="24"/>
                <w:szCs w:val="24"/>
              </w:rPr>
            </w:pPr>
            <w:r>
              <w:rPr>
                <w:rFonts w:ascii="宋体" w:eastAsia="宋体" w:hAnsi="宋体" w:cs="宋体"/>
                <w:spacing w:val="12"/>
                <w:sz w:val="24"/>
                <w:szCs w:val="24"/>
              </w:rPr>
              <w:t>到位及时率</w:t>
            </w:r>
            <w:r>
              <w:rPr>
                <w:rFonts w:ascii="宋体" w:eastAsia="宋体" w:hAnsi="宋体" w:cs="宋体"/>
                <w:spacing w:val="12"/>
                <w:sz w:val="24"/>
                <w:szCs w:val="24"/>
              </w:rPr>
              <w:t>=(</w:t>
            </w:r>
            <w:r>
              <w:rPr>
                <w:rFonts w:ascii="宋体" w:eastAsia="宋体" w:hAnsi="宋体" w:cs="宋体"/>
                <w:spacing w:val="12"/>
                <w:sz w:val="24"/>
                <w:szCs w:val="24"/>
              </w:rPr>
              <w:t>及时到位资金</w:t>
            </w:r>
            <w:r>
              <w:rPr>
                <w:rFonts w:ascii="宋体" w:eastAsia="宋体" w:hAnsi="宋体" w:cs="宋体"/>
                <w:spacing w:val="12"/>
                <w:sz w:val="24"/>
                <w:szCs w:val="24"/>
              </w:rPr>
              <w:t>/</w:t>
            </w:r>
            <w:r>
              <w:rPr>
                <w:rFonts w:ascii="宋体" w:eastAsia="宋体" w:hAnsi="宋体" w:cs="宋体"/>
                <w:spacing w:val="12"/>
                <w:sz w:val="24"/>
                <w:szCs w:val="24"/>
              </w:rPr>
              <w:t>应到位资金</w:t>
            </w:r>
            <w:r>
              <w:rPr>
                <w:rFonts w:ascii="宋体" w:eastAsia="宋体" w:hAnsi="宋体" w:cs="宋体"/>
                <w:spacing w:val="12"/>
                <w:sz w:val="24"/>
                <w:szCs w:val="24"/>
              </w:rPr>
              <w:t>)×</w:t>
            </w:r>
            <w:r>
              <w:rPr>
                <w:rFonts w:ascii="宋体" w:eastAsia="宋体" w:hAnsi="宋体" w:cs="宋体"/>
                <w:spacing w:val="11"/>
                <w:sz w:val="24"/>
                <w:szCs w:val="24"/>
              </w:rPr>
              <w:t>100%,</w:t>
            </w:r>
            <w:r>
              <w:rPr>
                <w:rFonts w:ascii="宋体" w:eastAsia="宋体" w:hAnsi="宋体" w:cs="宋体"/>
                <w:spacing w:val="11"/>
                <w:sz w:val="24"/>
                <w:szCs w:val="24"/>
              </w:rPr>
              <w:t>到位</w:t>
            </w:r>
            <w:r>
              <w:rPr>
                <w:rFonts w:ascii="宋体" w:eastAsia="宋体" w:hAnsi="宋体" w:cs="宋体"/>
                <w:sz w:val="24"/>
                <w:szCs w:val="24"/>
              </w:rPr>
              <w:t xml:space="preserve"> </w:t>
            </w:r>
            <w:r>
              <w:rPr>
                <w:rFonts w:ascii="宋体" w:eastAsia="宋体" w:hAnsi="宋体" w:cs="宋体"/>
                <w:spacing w:val="-1"/>
                <w:sz w:val="24"/>
                <w:szCs w:val="24"/>
              </w:rPr>
              <w:t>及时或部分到位不及时但不影响项目进度的计满分，部分</w:t>
            </w:r>
            <w:r>
              <w:rPr>
                <w:rFonts w:ascii="宋体" w:eastAsia="宋体" w:hAnsi="宋体" w:cs="宋体"/>
                <w:spacing w:val="15"/>
                <w:sz w:val="24"/>
                <w:szCs w:val="24"/>
              </w:rPr>
              <w:t xml:space="preserve"> </w:t>
            </w:r>
            <w:r>
              <w:rPr>
                <w:rFonts w:ascii="宋体" w:eastAsia="宋体" w:hAnsi="宋体" w:cs="宋体"/>
                <w:spacing w:val="6"/>
                <w:sz w:val="24"/>
                <w:szCs w:val="24"/>
              </w:rPr>
              <w:t>到位不及时并影响项目进度的按比例计分。</w:t>
            </w:r>
          </w:p>
        </w:tc>
        <w:tc>
          <w:tcPr>
            <w:tcW w:w="640" w:type="dxa"/>
          </w:tcPr>
          <w:p w:rsidR="00D70DBB" w:rsidRDefault="00D70DBB">
            <w:pPr>
              <w:spacing w:line="372" w:lineRule="auto"/>
            </w:pPr>
          </w:p>
          <w:p w:rsidR="00D70DBB" w:rsidRDefault="00C56FF4">
            <w:pPr>
              <w:spacing w:before="78" w:line="184" w:lineRule="auto"/>
              <w:ind w:left="258"/>
              <w:rPr>
                <w:rFonts w:ascii="宋体" w:eastAsia="宋体" w:hAnsi="宋体" w:cs="宋体"/>
                <w:sz w:val="24"/>
                <w:szCs w:val="24"/>
              </w:rPr>
            </w:pPr>
            <w:r>
              <w:rPr>
                <w:rFonts w:ascii="宋体" w:eastAsia="宋体" w:hAnsi="宋体" w:cs="宋体"/>
                <w:sz w:val="24"/>
                <w:szCs w:val="24"/>
              </w:rPr>
              <w:t>1</w:t>
            </w:r>
          </w:p>
        </w:tc>
        <w:tc>
          <w:tcPr>
            <w:tcW w:w="719" w:type="dxa"/>
          </w:tcPr>
          <w:p w:rsidR="00D70DBB" w:rsidRDefault="00D70DBB">
            <w:pPr>
              <w:spacing w:line="372" w:lineRule="auto"/>
            </w:pPr>
          </w:p>
          <w:p w:rsidR="00D70DBB" w:rsidRDefault="00C56FF4">
            <w:pPr>
              <w:spacing w:before="78" w:line="184" w:lineRule="auto"/>
              <w:ind w:left="258"/>
              <w:rPr>
                <w:rFonts w:ascii="宋体" w:eastAsia="宋体" w:hAnsi="宋体" w:cs="宋体"/>
                <w:sz w:val="24"/>
                <w:szCs w:val="24"/>
              </w:rPr>
            </w:pPr>
            <w:r>
              <w:rPr>
                <w:rFonts w:ascii="宋体" w:eastAsia="宋体" w:hAnsi="宋体" w:cs="宋体"/>
                <w:sz w:val="24"/>
                <w:szCs w:val="24"/>
              </w:rPr>
              <w:t>1</w:t>
            </w:r>
          </w:p>
        </w:tc>
        <w:tc>
          <w:tcPr>
            <w:tcW w:w="695" w:type="dxa"/>
          </w:tcPr>
          <w:p w:rsidR="00D70DBB" w:rsidRDefault="00D70DBB"/>
        </w:tc>
      </w:tr>
      <w:tr w:rsidR="00D70DBB">
        <w:trPr>
          <w:trHeight w:val="450"/>
        </w:trPr>
        <w:tc>
          <w:tcPr>
            <w:tcW w:w="1004" w:type="dxa"/>
            <w:vMerge w:val="restart"/>
            <w:tcBorders>
              <w:bottom w:val="nil"/>
            </w:tcBorders>
          </w:tcPr>
          <w:p w:rsidR="00D70DBB" w:rsidRDefault="00D70DBB"/>
          <w:p w:rsidR="00D70DBB" w:rsidRDefault="00D70DBB"/>
          <w:p w:rsidR="00D70DBB" w:rsidRDefault="00D70DBB">
            <w:pPr>
              <w:spacing w:line="241" w:lineRule="auto"/>
            </w:pPr>
          </w:p>
          <w:p w:rsidR="00D70DBB" w:rsidRDefault="00D70DBB">
            <w:pPr>
              <w:spacing w:line="241" w:lineRule="auto"/>
            </w:pPr>
          </w:p>
          <w:p w:rsidR="00D70DBB" w:rsidRDefault="00D70DBB">
            <w:pPr>
              <w:spacing w:line="241" w:lineRule="auto"/>
            </w:pPr>
          </w:p>
          <w:p w:rsidR="00D70DBB" w:rsidRDefault="00D70DBB">
            <w:pPr>
              <w:spacing w:line="241" w:lineRule="auto"/>
            </w:pPr>
          </w:p>
          <w:p w:rsidR="00D70DBB" w:rsidRDefault="00D70DBB">
            <w:pPr>
              <w:spacing w:line="241" w:lineRule="auto"/>
            </w:pPr>
          </w:p>
          <w:p w:rsidR="00D70DBB" w:rsidRDefault="00D70DBB">
            <w:pPr>
              <w:spacing w:line="241" w:lineRule="auto"/>
            </w:pPr>
          </w:p>
          <w:p w:rsidR="00D70DBB" w:rsidRDefault="00D70DBB">
            <w:pPr>
              <w:spacing w:line="241" w:lineRule="auto"/>
            </w:pPr>
          </w:p>
          <w:p w:rsidR="00D70DBB" w:rsidRDefault="00D70DBB">
            <w:pPr>
              <w:spacing w:line="241" w:lineRule="auto"/>
            </w:pPr>
          </w:p>
          <w:p w:rsidR="00D70DBB" w:rsidRDefault="00D70DBB">
            <w:pPr>
              <w:spacing w:line="241" w:lineRule="auto"/>
            </w:pPr>
          </w:p>
          <w:p w:rsidR="00D70DBB" w:rsidRDefault="00C56FF4">
            <w:pPr>
              <w:spacing w:before="78" w:line="256" w:lineRule="auto"/>
              <w:ind w:left="135" w:right="86" w:firstLine="119"/>
              <w:rPr>
                <w:rFonts w:ascii="宋体" w:eastAsia="宋体" w:hAnsi="宋体" w:cs="宋体"/>
                <w:sz w:val="24"/>
                <w:szCs w:val="24"/>
              </w:rPr>
            </w:pPr>
            <w:r>
              <w:rPr>
                <w:rFonts w:ascii="宋体" w:eastAsia="宋体" w:hAnsi="宋体" w:cs="宋体"/>
                <w:spacing w:val="-6"/>
                <w:sz w:val="24"/>
                <w:szCs w:val="24"/>
              </w:rPr>
              <w:t>过程</w:t>
            </w:r>
            <w:r>
              <w:rPr>
                <w:rFonts w:ascii="宋体" w:eastAsia="宋体" w:hAnsi="宋体" w:cs="宋体"/>
                <w:sz w:val="24"/>
                <w:szCs w:val="24"/>
              </w:rPr>
              <w:t xml:space="preserve">  </w:t>
            </w:r>
            <w:r>
              <w:rPr>
                <w:rFonts w:ascii="宋体" w:eastAsia="宋体" w:hAnsi="宋体" w:cs="宋体"/>
                <w:spacing w:val="10"/>
                <w:sz w:val="24"/>
                <w:szCs w:val="24"/>
              </w:rPr>
              <w:t>(25</w:t>
            </w:r>
            <w:r>
              <w:rPr>
                <w:rFonts w:ascii="宋体" w:eastAsia="宋体" w:hAnsi="宋体" w:cs="宋体"/>
                <w:spacing w:val="10"/>
                <w:sz w:val="24"/>
                <w:szCs w:val="24"/>
              </w:rPr>
              <w:t>分</w:t>
            </w:r>
            <w:r>
              <w:rPr>
                <w:rFonts w:ascii="宋体" w:eastAsia="宋体" w:hAnsi="宋体" w:cs="宋体"/>
                <w:spacing w:val="10"/>
                <w:sz w:val="24"/>
                <w:szCs w:val="24"/>
              </w:rPr>
              <w:t>)</w:t>
            </w:r>
          </w:p>
        </w:tc>
        <w:tc>
          <w:tcPr>
            <w:tcW w:w="1219" w:type="dxa"/>
            <w:vMerge w:val="restart"/>
            <w:tcBorders>
              <w:bottom w:val="nil"/>
            </w:tcBorders>
          </w:tcPr>
          <w:p w:rsidR="00D70DBB" w:rsidRDefault="00D70DBB">
            <w:pPr>
              <w:spacing w:line="269" w:lineRule="auto"/>
            </w:pPr>
          </w:p>
          <w:p w:rsidR="00D70DBB" w:rsidRDefault="00D70DBB">
            <w:pPr>
              <w:spacing w:line="269" w:lineRule="auto"/>
            </w:pPr>
          </w:p>
          <w:p w:rsidR="00D70DBB" w:rsidRDefault="00D70DBB">
            <w:pPr>
              <w:spacing w:line="269" w:lineRule="auto"/>
            </w:pPr>
          </w:p>
          <w:p w:rsidR="00D70DBB" w:rsidRDefault="00D70DBB">
            <w:pPr>
              <w:spacing w:line="269" w:lineRule="auto"/>
            </w:pPr>
          </w:p>
          <w:p w:rsidR="00D70DBB" w:rsidRDefault="00D70DBB">
            <w:pPr>
              <w:spacing w:line="269" w:lineRule="auto"/>
            </w:pPr>
          </w:p>
          <w:p w:rsidR="00D70DBB" w:rsidRDefault="00D70DBB">
            <w:pPr>
              <w:spacing w:line="269" w:lineRule="auto"/>
            </w:pPr>
          </w:p>
          <w:p w:rsidR="00D70DBB" w:rsidRDefault="00D70DBB">
            <w:pPr>
              <w:spacing w:line="269" w:lineRule="auto"/>
            </w:pPr>
          </w:p>
          <w:p w:rsidR="00D70DBB" w:rsidRDefault="00C56FF4">
            <w:pPr>
              <w:spacing w:before="79" w:line="220" w:lineRule="auto"/>
              <w:ind w:left="360"/>
              <w:rPr>
                <w:rFonts w:ascii="宋体" w:eastAsia="宋体" w:hAnsi="宋体" w:cs="宋体"/>
                <w:sz w:val="24"/>
                <w:szCs w:val="24"/>
              </w:rPr>
            </w:pPr>
            <w:r>
              <w:rPr>
                <w:rFonts w:ascii="宋体" w:eastAsia="宋体" w:hAnsi="宋体" w:cs="宋体"/>
                <w:spacing w:val="-7"/>
                <w:sz w:val="24"/>
                <w:szCs w:val="24"/>
              </w:rPr>
              <w:t>项</w:t>
            </w:r>
            <w:r>
              <w:rPr>
                <w:rFonts w:ascii="宋体" w:eastAsia="宋体" w:hAnsi="宋体" w:cs="宋体"/>
                <w:spacing w:val="-6"/>
                <w:sz w:val="24"/>
                <w:szCs w:val="24"/>
              </w:rPr>
              <w:t xml:space="preserve"> </w:t>
            </w:r>
            <w:r>
              <w:rPr>
                <w:rFonts w:ascii="宋体" w:eastAsia="宋体" w:hAnsi="宋体" w:cs="宋体"/>
                <w:spacing w:val="-7"/>
                <w:sz w:val="24"/>
                <w:szCs w:val="24"/>
              </w:rPr>
              <w:t>目</w:t>
            </w:r>
          </w:p>
          <w:p w:rsidR="00D70DBB" w:rsidRDefault="00C56FF4">
            <w:pPr>
              <w:spacing w:before="51" w:line="257" w:lineRule="auto"/>
              <w:ind w:left="241" w:right="195" w:firstLine="119"/>
              <w:rPr>
                <w:rFonts w:ascii="宋体" w:eastAsia="宋体" w:hAnsi="宋体" w:cs="宋体"/>
                <w:sz w:val="24"/>
                <w:szCs w:val="24"/>
              </w:rPr>
            </w:pPr>
            <w:r>
              <w:rPr>
                <w:rFonts w:ascii="宋体" w:eastAsia="宋体" w:hAnsi="宋体" w:cs="宋体"/>
                <w:spacing w:val="4"/>
                <w:sz w:val="24"/>
                <w:szCs w:val="24"/>
              </w:rPr>
              <w:t>管理</w:t>
            </w:r>
            <w:r>
              <w:rPr>
                <w:rFonts w:ascii="宋体" w:eastAsia="宋体" w:hAnsi="宋体" w:cs="宋体"/>
                <w:sz w:val="24"/>
                <w:szCs w:val="24"/>
              </w:rPr>
              <w:t xml:space="preserve">  </w:t>
            </w:r>
            <w:r>
              <w:rPr>
                <w:rFonts w:ascii="宋体" w:eastAsia="宋体" w:hAnsi="宋体" w:cs="宋体"/>
                <w:spacing w:val="10"/>
                <w:sz w:val="24"/>
                <w:szCs w:val="24"/>
              </w:rPr>
              <w:t>(13</w:t>
            </w:r>
            <w:r>
              <w:rPr>
                <w:rFonts w:ascii="宋体" w:eastAsia="宋体" w:hAnsi="宋体" w:cs="宋体"/>
                <w:spacing w:val="10"/>
                <w:sz w:val="24"/>
                <w:szCs w:val="24"/>
              </w:rPr>
              <w:t>分</w:t>
            </w:r>
            <w:r>
              <w:rPr>
                <w:rFonts w:ascii="宋体" w:eastAsia="宋体" w:hAnsi="宋体" w:cs="宋体"/>
                <w:spacing w:val="10"/>
                <w:sz w:val="24"/>
                <w:szCs w:val="24"/>
              </w:rPr>
              <w:t>)</w:t>
            </w:r>
          </w:p>
        </w:tc>
        <w:tc>
          <w:tcPr>
            <w:tcW w:w="1139" w:type="dxa"/>
            <w:vMerge w:val="restart"/>
            <w:tcBorders>
              <w:bottom w:val="nil"/>
            </w:tcBorders>
          </w:tcPr>
          <w:p w:rsidR="00D70DBB" w:rsidRDefault="00C56FF4">
            <w:pPr>
              <w:spacing w:before="102" w:line="258" w:lineRule="auto"/>
              <w:ind w:left="201" w:right="214" w:firstLine="120"/>
              <w:jc w:val="both"/>
              <w:rPr>
                <w:rFonts w:ascii="宋体" w:eastAsia="宋体" w:hAnsi="宋体" w:cs="宋体"/>
                <w:sz w:val="24"/>
                <w:szCs w:val="24"/>
              </w:rPr>
            </w:pPr>
            <w:r>
              <w:rPr>
                <w:rFonts w:ascii="宋体" w:eastAsia="宋体" w:hAnsi="宋体" w:cs="宋体"/>
                <w:spacing w:val="7"/>
                <w:sz w:val="24"/>
                <w:szCs w:val="24"/>
              </w:rPr>
              <w:t>制度</w:t>
            </w:r>
            <w:r>
              <w:rPr>
                <w:rFonts w:ascii="宋体" w:eastAsia="宋体" w:hAnsi="宋体" w:cs="宋体"/>
                <w:sz w:val="24"/>
                <w:szCs w:val="24"/>
              </w:rPr>
              <w:t xml:space="preserve"> </w:t>
            </w:r>
            <w:r>
              <w:rPr>
                <w:rFonts w:ascii="宋体" w:eastAsia="宋体" w:hAnsi="宋体" w:cs="宋体"/>
                <w:spacing w:val="-4"/>
                <w:sz w:val="24"/>
                <w:szCs w:val="24"/>
              </w:rPr>
              <w:t>健全性</w:t>
            </w:r>
            <w:r>
              <w:rPr>
                <w:rFonts w:ascii="宋体" w:eastAsia="宋体" w:hAnsi="宋体" w:cs="宋体"/>
                <w:spacing w:val="1"/>
                <w:sz w:val="24"/>
                <w:szCs w:val="24"/>
              </w:rPr>
              <w:t xml:space="preserve"> </w:t>
            </w:r>
            <w:r>
              <w:rPr>
                <w:rFonts w:ascii="宋体" w:eastAsia="宋体" w:hAnsi="宋体" w:cs="宋体"/>
                <w:spacing w:val="28"/>
                <w:sz w:val="24"/>
                <w:szCs w:val="24"/>
              </w:rPr>
              <w:t>(2</w:t>
            </w:r>
            <w:r>
              <w:rPr>
                <w:rFonts w:ascii="宋体" w:eastAsia="宋体" w:hAnsi="宋体" w:cs="宋体"/>
                <w:spacing w:val="28"/>
                <w:sz w:val="24"/>
                <w:szCs w:val="24"/>
              </w:rPr>
              <w:t>分</w:t>
            </w:r>
            <w:r>
              <w:rPr>
                <w:rFonts w:ascii="宋体" w:eastAsia="宋体" w:hAnsi="宋体" w:cs="宋体"/>
                <w:spacing w:val="28"/>
                <w:sz w:val="24"/>
                <w:szCs w:val="24"/>
              </w:rPr>
              <w:t>)</w:t>
            </w:r>
          </w:p>
        </w:tc>
        <w:tc>
          <w:tcPr>
            <w:tcW w:w="3558" w:type="dxa"/>
            <w:vMerge w:val="restart"/>
            <w:tcBorders>
              <w:bottom w:val="nil"/>
            </w:tcBorders>
          </w:tcPr>
          <w:p w:rsidR="00D70DBB" w:rsidRDefault="00C56FF4">
            <w:pPr>
              <w:spacing w:before="122" w:line="264" w:lineRule="auto"/>
              <w:ind w:left="122"/>
              <w:jc w:val="both"/>
              <w:rPr>
                <w:rFonts w:ascii="宋体" w:eastAsia="宋体" w:hAnsi="宋体" w:cs="宋体"/>
                <w:sz w:val="23"/>
                <w:szCs w:val="23"/>
              </w:rPr>
            </w:pPr>
            <w:r>
              <w:rPr>
                <w:rFonts w:ascii="宋体" w:eastAsia="宋体" w:hAnsi="宋体" w:cs="宋体"/>
                <w:spacing w:val="6"/>
                <w:sz w:val="23"/>
                <w:szCs w:val="23"/>
              </w:rPr>
              <w:t>项目单位的项目管理制度是否健</w:t>
            </w:r>
            <w:r>
              <w:rPr>
                <w:rFonts w:ascii="宋体" w:eastAsia="宋体" w:hAnsi="宋体" w:cs="宋体"/>
                <w:spacing w:val="5"/>
                <w:sz w:val="23"/>
                <w:szCs w:val="23"/>
              </w:rPr>
              <w:t xml:space="preserve">  </w:t>
            </w:r>
            <w:r>
              <w:rPr>
                <w:rFonts w:ascii="宋体" w:eastAsia="宋体" w:hAnsi="宋体" w:cs="宋体"/>
                <w:spacing w:val="7"/>
                <w:sz w:val="23"/>
                <w:szCs w:val="23"/>
              </w:rPr>
              <w:t>全，用以反映和考核项目管理制</w:t>
            </w:r>
            <w:r>
              <w:rPr>
                <w:rFonts w:ascii="宋体" w:eastAsia="宋体" w:hAnsi="宋体" w:cs="宋体"/>
                <w:spacing w:val="4"/>
                <w:sz w:val="23"/>
                <w:szCs w:val="23"/>
              </w:rPr>
              <w:t xml:space="preserve">  </w:t>
            </w:r>
            <w:r>
              <w:rPr>
                <w:rFonts w:ascii="宋体" w:eastAsia="宋体" w:hAnsi="宋体" w:cs="宋体"/>
                <w:spacing w:val="14"/>
                <w:sz w:val="23"/>
                <w:szCs w:val="23"/>
              </w:rPr>
              <w:t>度对项目顺利实施的保障情况。</w:t>
            </w:r>
          </w:p>
        </w:tc>
        <w:tc>
          <w:tcPr>
            <w:tcW w:w="6156" w:type="dxa"/>
          </w:tcPr>
          <w:p w:rsidR="00D70DBB" w:rsidRDefault="00C56FF4">
            <w:pPr>
              <w:spacing w:before="113" w:line="219" w:lineRule="auto"/>
              <w:ind w:left="125"/>
              <w:rPr>
                <w:rFonts w:ascii="宋体" w:eastAsia="宋体" w:hAnsi="宋体" w:cs="宋体"/>
                <w:sz w:val="24"/>
                <w:szCs w:val="24"/>
              </w:rPr>
            </w:pPr>
            <w:r>
              <w:rPr>
                <w:rFonts w:ascii="宋体" w:eastAsia="宋体" w:hAnsi="宋体" w:cs="宋体"/>
                <w:spacing w:val="6"/>
                <w:sz w:val="24"/>
                <w:szCs w:val="24"/>
              </w:rPr>
              <w:t>1</w:t>
            </w:r>
            <w:r>
              <w:rPr>
                <w:rFonts w:ascii="宋体" w:eastAsia="宋体" w:hAnsi="宋体" w:cs="宋体"/>
                <w:spacing w:val="6"/>
                <w:sz w:val="24"/>
                <w:szCs w:val="24"/>
              </w:rPr>
              <w:t>、是否已制定或具有相应的项目管理制度；</w:t>
            </w:r>
          </w:p>
        </w:tc>
        <w:tc>
          <w:tcPr>
            <w:tcW w:w="640" w:type="dxa"/>
          </w:tcPr>
          <w:p w:rsidR="00D70DBB" w:rsidRDefault="00C56FF4">
            <w:pPr>
              <w:spacing w:before="173" w:line="184" w:lineRule="auto"/>
              <w:ind w:left="258"/>
              <w:rPr>
                <w:rFonts w:ascii="宋体" w:eastAsia="宋体" w:hAnsi="宋体" w:cs="宋体"/>
                <w:sz w:val="24"/>
                <w:szCs w:val="24"/>
              </w:rPr>
            </w:pPr>
            <w:r>
              <w:rPr>
                <w:rFonts w:ascii="宋体" w:eastAsia="宋体" w:hAnsi="宋体" w:cs="宋体"/>
                <w:sz w:val="24"/>
                <w:szCs w:val="24"/>
              </w:rPr>
              <w:t>1</w:t>
            </w:r>
          </w:p>
        </w:tc>
        <w:tc>
          <w:tcPr>
            <w:tcW w:w="719" w:type="dxa"/>
          </w:tcPr>
          <w:p w:rsidR="00D70DBB" w:rsidRDefault="00C56FF4">
            <w:pPr>
              <w:spacing w:before="173" w:line="184" w:lineRule="auto"/>
              <w:ind w:left="258"/>
              <w:rPr>
                <w:rFonts w:ascii="宋体" w:eastAsia="宋体" w:hAnsi="宋体" w:cs="宋体"/>
                <w:sz w:val="24"/>
                <w:szCs w:val="24"/>
              </w:rPr>
            </w:pPr>
            <w:r>
              <w:rPr>
                <w:rFonts w:ascii="宋体" w:eastAsia="宋体" w:hAnsi="宋体" w:cs="宋体"/>
                <w:sz w:val="24"/>
                <w:szCs w:val="24"/>
              </w:rPr>
              <w:t>1</w:t>
            </w:r>
          </w:p>
        </w:tc>
        <w:tc>
          <w:tcPr>
            <w:tcW w:w="695" w:type="dxa"/>
          </w:tcPr>
          <w:p w:rsidR="00D70DBB" w:rsidRDefault="00D70DBB"/>
        </w:tc>
      </w:tr>
      <w:tr w:rsidR="00D70DBB">
        <w:trPr>
          <w:trHeight w:val="649"/>
        </w:trPr>
        <w:tc>
          <w:tcPr>
            <w:tcW w:w="1004" w:type="dxa"/>
            <w:vMerge/>
            <w:tcBorders>
              <w:top w:val="nil"/>
              <w:bottom w:val="nil"/>
            </w:tcBorders>
          </w:tcPr>
          <w:p w:rsidR="00D70DBB" w:rsidRDefault="00D70DBB"/>
        </w:tc>
        <w:tc>
          <w:tcPr>
            <w:tcW w:w="1219" w:type="dxa"/>
            <w:vMerge/>
            <w:tcBorders>
              <w:top w:val="nil"/>
              <w:bottom w:val="nil"/>
            </w:tcBorders>
          </w:tcPr>
          <w:p w:rsidR="00D70DBB" w:rsidRDefault="00D70DBB"/>
        </w:tc>
        <w:tc>
          <w:tcPr>
            <w:tcW w:w="1139" w:type="dxa"/>
            <w:vMerge/>
            <w:tcBorders>
              <w:top w:val="nil"/>
            </w:tcBorders>
          </w:tcPr>
          <w:p w:rsidR="00D70DBB" w:rsidRDefault="00D70DBB"/>
        </w:tc>
        <w:tc>
          <w:tcPr>
            <w:tcW w:w="3558" w:type="dxa"/>
            <w:vMerge/>
            <w:tcBorders>
              <w:top w:val="nil"/>
            </w:tcBorders>
          </w:tcPr>
          <w:p w:rsidR="00D70DBB" w:rsidRDefault="00D70DBB"/>
        </w:tc>
        <w:tc>
          <w:tcPr>
            <w:tcW w:w="6156" w:type="dxa"/>
          </w:tcPr>
          <w:p w:rsidR="00D70DBB" w:rsidRDefault="00C56FF4">
            <w:pPr>
              <w:spacing w:before="213" w:line="219" w:lineRule="auto"/>
              <w:ind w:left="125"/>
              <w:rPr>
                <w:rFonts w:ascii="宋体" w:eastAsia="宋体" w:hAnsi="宋体" w:cs="宋体"/>
                <w:sz w:val="24"/>
                <w:szCs w:val="24"/>
              </w:rPr>
            </w:pPr>
            <w:r>
              <w:rPr>
                <w:rFonts w:ascii="宋体" w:eastAsia="宋体" w:hAnsi="宋体" w:cs="宋体"/>
                <w:spacing w:val="7"/>
                <w:sz w:val="24"/>
                <w:szCs w:val="24"/>
              </w:rPr>
              <w:t>2</w:t>
            </w:r>
            <w:r>
              <w:rPr>
                <w:rFonts w:ascii="宋体" w:eastAsia="宋体" w:hAnsi="宋体" w:cs="宋体"/>
                <w:spacing w:val="7"/>
                <w:sz w:val="24"/>
                <w:szCs w:val="24"/>
              </w:rPr>
              <w:t>、制度是否合法、合</w:t>
            </w:r>
            <w:proofErr w:type="gramStart"/>
            <w:r>
              <w:rPr>
                <w:rFonts w:ascii="宋体" w:eastAsia="宋体" w:hAnsi="宋体" w:cs="宋体"/>
                <w:spacing w:val="7"/>
                <w:sz w:val="24"/>
                <w:szCs w:val="24"/>
              </w:rPr>
              <w:t>规</w:t>
            </w:r>
            <w:proofErr w:type="gramEnd"/>
            <w:r>
              <w:rPr>
                <w:rFonts w:ascii="宋体" w:eastAsia="宋体" w:hAnsi="宋体" w:cs="宋体"/>
                <w:spacing w:val="7"/>
                <w:sz w:val="24"/>
                <w:szCs w:val="24"/>
              </w:rPr>
              <w:t>、完整。</w:t>
            </w:r>
          </w:p>
        </w:tc>
        <w:tc>
          <w:tcPr>
            <w:tcW w:w="640" w:type="dxa"/>
          </w:tcPr>
          <w:p w:rsidR="00D70DBB" w:rsidRDefault="00C56FF4">
            <w:pPr>
              <w:spacing w:before="273" w:line="184" w:lineRule="auto"/>
              <w:ind w:left="258"/>
              <w:rPr>
                <w:rFonts w:ascii="宋体" w:eastAsia="宋体" w:hAnsi="宋体" w:cs="宋体"/>
                <w:sz w:val="24"/>
                <w:szCs w:val="24"/>
              </w:rPr>
            </w:pPr>
            <w:r>
              <w:rPr>
                <w:rFonts w:ascii="宋体" w:eastAsia="宋体" w:hAnsi="宋体" w:cs="宋体"/>
                <w:sz w:val="24"/>
                <w:szCs w:val="24"/>
              </w:rPr>
              <w:t>1</w:t>
            </w:r>
          </w:p>
        </w:tc>
        <w:tc>
          <w:tcPr>
            <w:tcW w:w="719" w:type="dxa"/>
          </w:tcPr>
          <w:p w:rsidR="00D70DBB" w:rsidRDefault="00C56FF4">
            <w:pPr>
              <w:spacing w:before="273" w:line="184" w:lineRule="auto"/>
              <w:ind w:left="258"/>
              <w:rPr>
                <w:rFonts w:ascii="宋体" w:eastAsia="宋体" w:hAnsi="宋体" w:cs="宋体"/>
                <w:sz w:val="24"/>
                <w:szCs w:val="24"/>
              </w:rPr>
            </w:pPr>
            <w:r>
              <w:rPr>
                <w:rFonts w:ascii="宋体" w:eastAsia="宋体" w:hAnsi="宋体" w:cs="宋体"/>
                <w:sz w:val="24"/>
                <w:szCs w:val="24"/>
              </w:rPr>
              <w:t>1</w:t>
            </w:r>
          </w:p>
        </w:tc>
        <w:tc>
          <w:tcPr>
            <w:tcW w:w="695" w:type="dxa"/>
          </w:tcPr>
          <w:p w:rsidR="00D70DBB" w:rsidRDefault="00D70DBB"/>
        </w:tc>
      </w:tr>
      <w:tr w:rsidR="00D70DBB">
        <w:trPr>
          <w:trHeight w:val="450"/>
        </w:trPr>
        <w:tc>
          <w:tcPr>
            <w:tcW w:w="1004" w:type="dxa"/>
            <w:vMerge/>
            <w:tcBorders>
              <w:top w:val="nil"/>
              <w:bottom w:val="nil"/>
            </w:tcBorders>
          </w:tcPr>
          <w:p w:rsidR="00D70DBB" w:rsidRDefault="00D70DBB"/>
        </w:tc>
        <w:tc>
          <w:tcPr>
            <w:tcW w:w="1219" w:type="dxa"/>
            <w:vMerge/>
            <w:tcBorders>
              <w:top w:val="nil"/>
              <w:bottom w:val="nil"/>
            </w:tcBorders>
          </w:tcPr>
          <w:p w:rsidR="00D70DBB" w:rsidRDefault="00D70DBB"/>
        </w:tc>
        <w:tc>
          <w:tcPr>
            <w:tcW w:w="1139" w:type="dxa"/>
            <w:vMerge w:val="restart"/>
            <w:tcBorders>
              <w:bottom w:val="nil"/>
            </w:tcBorders>
          </w:tcPr>
          <w:p w:rsidR="00D70DBB" w:rsidRDefault="00D70DBB">
            <w:pPr>
              <w:spacing w:line="291" w:lineRule="auto"/>
            </w:pPr>
          </w:p>
          <w:p w:rsidR="00D70DBB" w:rsidRDefault="00D70DBB">
            <w:pPr>
              <w:spacing w:line="291" w:lineRule="auto"/>
            </w:pPr>
          </w:p>
          <w:p w:rsidR="00D70DBB" w:rsidRDefault="00C56FF4">
            <w:pPr>
              <w:spacing w:before="78" w:line="219" w:lineRule="auto"/>
              <w:ind w:left="82"/>
              <w:rPr>
                <w:rFonts w:ascii="宋体" w:eastAsia="宋体" w:hAnsi="宋体" w:cs="宋体"/>
                <w:sz w:val="24"/>
                <w:szCs w:val="24"/>
              </w:rPr>
            </w:pPr>
            <w:r>
              <w:rPr>
                <w:rFonts w:ascii="宋体" w:eastAsia="宋体" w:hAnsi="宋体" w:cs="宋体"/>
                <w:spacing w:val="3"/>
                <w:sz w:val="24"/>
                <w:szCs w:val="24"/>
              </w:rPr>
              <w:t>制度执行</w:t>
            </w:r>
          </w:p>
          <w:p w:rsidR="00D70DBB" w:rsidRDefault="00C56FF4">
            <w:pPr>
              <w:spacing w:before="45" w:line="220" w:lineRule="auto"/>
              <w:ind w:left="201"/>
              <w:rPr>
                <w:rFonts w:ascii="宋体" w:eastAsia="宋体" w:hAnsi="宋体" w:cs="宋体"/>
                <w:sz w:val="24"/>
                <w:szCs w:val="24"/>
              </w:rPr>
            </w:pPr>
            <w:r>
              <w:rPr>
                <w:rFonts w:ascii="宋体" w:eastAsia="宋体" w:hAnsi="宋体" w:cs="宋体"/>
                <w:spacing w:val="-3"/>
                <w:sz w:val="24"/>
                <w:szCs w:val="24"/>
              </w:rPr>
              <w:t>有效性</w:t>
            </w:r>
          </w:p>
          <w:p w:rsidR="00D70DBB" w:rsidRDefault="00C56FF4">
            <w:pPr>
              <w:spacing w:before="73" w:line="220" w:lineRule="auto"/>
              <w:ind w:left="261"/>
              <w:rPr>
                <w:rFonts w:ascii="宋体" w:eastAsia="宋体" w:hAnsi="宋体" w:cs="宋体"/>
                <w:sz w:val="24"/>
                <w:szCs w:val="24"/>
              </w:rPr>
            </w:pPr>
            <w:r>
              <w:rPr>
                <w:rFonts w:ascii="宋体" w:eastAsia="宋体" w:hAnsi="宋体" w:cs="宋体"/>
                <w:spacing w:val="13"/>
                <w:sz w:val="24"/>
                <w:szCs w:val="24"/>
              </w:rPr>
              <w:t>(8</w:t>
            </w:r>
            <w:r>
              <w:rPr>
                <w:rFonts w:ascii="宋体" w:eastAsia="宋体" w:hAnsi="宋体" w:cs="宋体"/>
                <w:spacing w:val="13"/>
                <w:sz w:val="24"/>
                <w:szCs w:val="24"/>
              </w:rPr>
              <w:t>分</w:t>
            </w:r>
            <w:r>
              <w:rPr>
                <w:rFonts w:ascii="宋体" w:eastAsia="宋体" w:hAnsi="宋体" w:cs="宋体"/>
                <w:spacing w:val="13"/>
                <w:sz w:val="24"/>
                <w:szCs w:val="24"/>
              </w:rPr>
              <w:t>)</w:t>
            </w:r>
          </w:p>
        </w:tc>
        <w:tc>
          <w:tcPr>
            <w:tcW w:w="3558" w:type="dxa"/>
            <w:vMerge w:val="restart"/>
            <w:tcBorders>
              <w:bottom w:val="nil"/>
            </w:tcBorders>
          </w:tcPr>
          <w:p w:rsidR="00D70DBB" w:rsidRDefault="00D70DBB">
            <w:pPr>
              <w:spacing w:line="285" w:lineRule="auto"/>
            </w:pPr>
          </w:p>
          <w:p w:rsidR="00D70DBB" w:rsidRDefault="00D70DBB">
            <w:pPr>
              <w:spacing w:line="286" w:lineRule="auto"/>
            </w:pPr>
          </w:p>
          <w:p w:rsidR="00D70DBB" w:rsidRDefault="00C56FF4">
            <w:pPr>
              <w:spacing w:before="78" w:line="258" w:lineRule="auto"/>
              <w:ind w:left="112" w:right="56" w:firstLine="9"/>
              <w:jc w:val="both"/>
              <w:rPr>
                <w:rFonts w:ascii="宋体" w:eastAsia="宋体" w:hAnsi="宋体" w:cs="宋体"/>
                <w:sz w:val="24"/>
                <w:szCs w:val="24"/>
              </w:rPr>
            </w:pPr>
            <w:r>
              <w:rPr>
                <w:rFonts w:ascii="宋体" w:eastAsia="宋体" w:hAnsi="宋体" w:cs="宋体"/>
                <w:sz w:val="24"/>
                <w:szCs w:val="24"/>
              </w:rPr>
              <w:t>项目实施是否符合相关项目管理</w:t>
            </w:r>
            <w:r>
              <w:rPr>
                <w:rFonts w:ascii="宋体" w:eastAsia="宋体" w:hAnsi="宋体" w:cs="宋体"/>
                <w:spacing w:val="7"/>
                <w:sz w:val="24"/>
                <w:szCs w:val="24"/>
              </w:rPr>
              <w:t xml:space="preserve"> </w:t>
            </w:r>
            <w:r>
              <w:rPr>
                <w:rFonts w:ascii="宋体" w:eastAsia="宋体" w:hAnsi="宋体" w:cs="宋体"/>
                <w:spacing w:val="-1"/>
                <w:sz w:val="24"/>
                <w:szCs w:val="24"/>
              </w:rPr>
              <w:t>规定，有以反映和考核项目管理</w:t>
            </w:r>
            <w:r>
              <w:rPr>
                <w:rFonts w:ascii="宋体" w:eastAsia="宋体" w:hAnsi="宋体" w:cs="宋体"/>
                <w:spacing w:val="2"/>
                <w:sz w:val="24"/>
                <w:szCs w:val="24"/>
              </w:rPr>
              <w:t xml:space="preserve"> </w:t>
            </w:r>
            <w:r>
              <w:rPr>
                <w:rFonts w:ascii="宋体" w:eastAsia="宋体" w:hAnsi="宋体" w:cs="宋体"/>
                <w:spacing w:val="12"/>
                <w:sz w:val="24"/>
                <w:szCs w:val="24"/>
              </w:rPr>
              <w:t>制度的有效执行情况。</w:t>
            </w:r>
          </w:p>
        </w:tc>
        <w:tc>
          <w:tcPr>
            <w:tcW w:w="6156" w:type="dxa"/>
          </w:tcPr>
          <w:p w:rsidR="00D70DBB" w:rsidRDefault="00C56FF4">
            <w:pPr>
              <w:spacing w:before="113" w:line="219" w:lineRule="auto"/>
              <w:ind w:left="125"/>
              <w:rPr>
                <w:rFonts w:ascii="宋体" w:eastAsia="宋体" w:hAnsi="宋体" w:cs="宋体"/>
                <w:sz w:val="24"/>
                <w:szCs w:val="24"/>
              </w:rPr>
            </w:pPr>
            <w:r>
              <w:rPr>
                <w:rFonts w:ascii="宋体" w:eastAsia="宋体" w:hAnsi="宋体" w:cs="宋体"/>
                <w:spacing w:val="6"/>
                <w:sz w:val="24"/>
                <w:szCs w:val="24"/>
              </w:rPr>
              <w:t>1</w:t>
            </w:r>
            <w:r>
              <w:rPr>
                <w:rFonts w:ascii="宋体" w:eastAsia="宋体" w:hAnsi="宋体" w:cs="宋体"/>
                <w:spacing w:val="6"/>
                <w:sz w:val="24"/>
                <w:szCs w:val="24"/>
              </w:rPr>
              <w:t>、是否遵守相关法律法规和项目管理规定；</w:t>
            </w:r>
          </w:p>
        </w:tc>
        <w:tc>
          <w:tcPr>
            <w:tcW w:w="640" w:type="dxa"/>
          </w:tcPr>
          <w:p w:rsidR="00D70DBB" w:rsidRDefault="00C56FF4">
            <w:pPr>
              <w:spacing w:before="204" w:line="184" w:lineRule="auto"/>
              <w:ind w:left="258"/>
              <w:rPr>
                <w:rFonts w:ascii="宋体" w:eastAsia="宋体" w:hAnsi="宋体" w:cs="宋体"/>
                <w:sz w:val="24"/>
                <w:szCs w:val="24"/>
              </w:rPr>
            </w:pPr>
            <w:r>
              <w:rPr>
                <w:rFonts w:ascii="宋体" w:eastAsia="宋体" w:hAnsi="宋体" w:cs="宋体"/>
                <w:sz w:val="24"/>
                <w:szCs w:val="24"/>
              </w:rPr>
              <w:t>1</w:t>
            </w:r>
          </w:p>
        </w:tc>
        <w:tc>
          <w:tcPr>
            <w:tcW w:w="719" w:type="dxa"/>
          </w:tcPr>
          <w:p w:rsidR="00D70DBB" w:rsidRDefault="00C56FF4">
            <w:pPr>
              <w:spacing w:before="204" w:line="184" w:lineRule="auto"/>
              <w:ind w:left="258"/>
              <w:rPr>
                <w:rFonts w:ascii="宋体" w:eastAsia="宋体" w:hAnsi="宋体" w:cs="宋体"/>
                <w:sz w:val="24"/>
                <w:szCs w:val="24"/>
              </w:rPr>
            </w:pPr>
            <w:r>
              <w:rPr>
                <w:rFonts w:ascii="宋体" w:eastAsia="宋体" w:hAnsi="宋体" w:cs="宋体"/>
                <w:sz w:val="24"/>
                <w:szCs w:val="24"/>
              </w:rPr>
              <w:t>1</w:t>
            </w:r>
          </w:p>
        </w:tc>
        <w:tc>
          <w:tcPr>
            <w:tcW w:w="695" w:type="dxa"/>
          </w:tcPr>
          <w:p w:rsidR="00D70DBB" w:rsidRDefault="00D70DBB"/>
        </w:tc>
      </w:tr>
      <w:tr w:rsidR="00D70DBB">
        <w:trPr>
          <w:trHeight w:val="449"/>
        </w:trPr>
        <w:tc>
          <w:tcPr>
            <w:tcW w:w="1004" w:type="dxa"/>
            <w:vMerge/>
            <w:tcBorders>
              <w:top w:val="nil"/>
              <w:bottom w:val="nil"/>
            </w:tcBorders>
          </w:tcPr>
          <w:p w:rsidR="00D70DBB" w:rsidRDefault="00D70DBB"/>
        </w:tc>
        <w:tc>
          <w:tcPr>
            <w:tcW w:w="1219" w:type="dxa"/>
            <w:vMerge/>
            <w:tcBorders>
              <w:top w:val="nil"/>
              <w:bottom w:val="nil"/>
            </w:tcBorders>
          </w:tcPr>
          <w:p w:rsidR="00D70DBB" w:rsidRDefault="00D70DBB"/>
        </w:tc>
        <w:tc>
          <w:tcPr>
            <w:tcW w:w="1139" w:type="dxa"/>
            <w:vMerge/>
            <w:tcBorders>
              <w:top w:val="nil"/>
              <w:bottom w:val="nil"/>
            </w:tcBorders>
          </w:tcPr>
          <w:p w:rsidR="00D70DBB" w:rsidRDefault="00D70DBB"/>
        </w:tc>
        <w:tc>
          <w:tcPr>
            <w:tcW w:w="3558" w:type="dxa"/>
            <w:vMerge/>
            <w:tcBorders>
              <w:top w:val="nil"/>
              <w:bottom w:val="nil"/>
            </w:tcBorders>
          </w:tcPr>
          <w:p w:rsidR="00D70DBB" w:rsidRDefault="00D70DBB"/>
        </w:tc>
        <w:tc>
          <w:tcPr>
            <w:tcW w:w="6156" w:type="dxa"/>
          </w:tcPr>
          <w:p w:rsidR="00D70DBB" w:rsidRDefault="00C56FF4">
            <w:pPr>
              <w:spacing w:before="113" w:line="219" w:lineRule="auto"/>
              <w:ind w:left="125"/>
              <w:rPr>
                <w:rFonts w:ascii="宋体" w:eastAsia="宋体" w:hAnsi="宋体" w:cs="宋体"/>
                <w:sz w:val="24"/>
                <w:szCs w:val="24"/>
              </w:rPr>
            </w:pPr>
            <w:r>
              <w:rPr>
                <w:rFonts w:ascii="宋体" w:eastAsia="宋体" w:hAnsi="宋体" w:cs="宋体"/>
                <w:spacing w:val="6"/>
                <w:sz w:val="24"/>
                <w:szCs w:val="24"/>
              </w:rPr>
              <w:t>2</w:t>
            </w:r>
            <w:r>
              <w:rPr>
                <w:rFonts w:ascii="宋体" w:eastAsia="宋体" w:hAnsi="宋体" w:cs="宋体"/>
                <w:spacing w:val="6"/>
                <w:sz w:val="24"/>
                <w:szCs w:val="24"/>
              </w:rPr>
              <w:t>、项目调整及支出调整手续是否完备；</w:t>
            </w:r>
          </w:p>
        </w:tc>
        <w:tc>
          <w:tcPr>
            <w:tcW w:w="640" w:type="dxa"/>
          </w:tcPr>
          <w:p w:rsidR="00D70DBB" w:rsidRDefault="00C56FF4">
            <w:pPr>
              <w:spacing w:before="177" w:line="182" w:lineRule="auto"/>
              <w:ind w:left="258"/>
              <w:rPr>
                <w:rFonts w:ascii="宋体" w:eastAsia="宋体" w:hAnsi="宋体" w:cs="宋体"/>
                <w:sz w:val="24"/>
                <w:szCs w:val="24"/>
              </w:rPr>
            </w:pPr>
            <w:r>
              <w:rPr>
                <w:rFonts w:ascii="宋体" w:eastAsia="宋体" w:hAnsi="宋体" w:cs="宋体"/>
                <w:sz w:val="24"/>
                <w:szCs w:val="24"/>
              </w:rPr>
              <w:t>5</w:t>
            </w:r>
          </w:p>
        </w:tc>
        <w:tc>
          <w:tcPr>
            <w:tcW w:w="719" w:type="dxa"/>
          </w:tcPr>
          <w:p w:rsidR="00D70DBB" w:rsidRDefault="00C56FF4">
            <w:pPr>
              <w:spacing w:before="177" w:line="182" w:lineRule="auto"/>
              <w:ind w:left="258"/>
              <w:rPr>
                <w:rFonts w:ascii="宋体" w:eastAsia="宋体" w:hAnsi="宋体" w:cs="宋体"/>
                <w:sz w:val="24"/>
                <w:szCs w:val="24"/>
              </w:rPr>
            </w:pPr>
            <w:r>
              <w:rPr>
                <w:rFonts w:ascii="宋体" w:eastAsia="宋体" w:hAnsi="宋体" w:cs="宋体"/>
                <w:sz w:val="24"/>
                <w:szCs w:val="24"/>
              </w:rPr>
              <w:t>5</w:t>
            </w:r>
          </w:p>
        </w:tc>
        <w:tc>
          <w:tcPr>
            <w:tcW w:w="695" w:type="dxa"/>
          </w:tcPr>
          <w:p w:rsidR="00D70DBB" w:rsidRDefault="00D70DBB"/>
        </w:tc>
      </w:tr>
      <w:tr w:rsidR="00D70DBB">
        <w:trPr>
          <w:trHeight w:val="639"/>
        </w:trPr>
        <w:tc>
          <w:tcPr>
            <w:tcW w:w="1004" w:type="dxa"/>
            <w:vMerge/>
            <w:tcBorders>
              <w:top w:val="nil"/>
              <w:bottom w:val="nil"/>
            </w:tcBorders>
          </w:tcPr>
          <w:p w:rsidR="00D70DBB" w:rsidRDefault="00D70DBB"/>
        </w:tc>
        <w:tc>
          <w:tcPr>
            <w:tcW w:w="1219" w:type="dxa"/>
            <w:vMerge/>
            <w:tcBorders>
              <w:top w:val="nil"/>
              <w:bottom w:val="nil"/>
            </w:tcBorders>
          </w:tcPr>
          <w:p w:rsidR="00D70DBB" w:rsidRDefault="00D70DBB"/>
        </w:tc>
        <w:tc>
          <w:tcPr>
            <w:tcW w:w="1139" w:type="dxa"/>
            <w:vMerge/>
            <w:tcBorders>
              <w:top w:val="nil"/>
              <w:bottom w:val="nil"/>
            </w:tcBorders>
          </w:tcPr>
          <w:p w:rsidR="00D70DBB" w:rsidRDefault="00D70DBB"/>
        </w:tc>
        <w:tc>
          <w:tcPr>
            <w:tcW w:w="3558" w:type="dxa"/>
            <w:vMerge/>
            <w:tcBorders>
              <w:top w:val="nil"/>
              <w:bottom w:val="nil"/>
            </w:tcBorders>
          </w:tcPr>
          <w:p w:rsidR="00D70DBB" w:rsidRDefault="00D70DBB"/>
        </w:tc>
        <w:tc>
          <w:tcPr>
            <w:tcW w:w="6156" w:type="dxa"/>
          </w:tcPr>
          <w:p w:rsidR="00D70DBB" w:rsidRDefault="00C56FF4">
            <w:pPr>
              <w:spacing w:before="43" w:line="239" w:lineRule="auto"/>
              <w:ind w:left="125"/>
              <w:rPr>
                <w:rFonts w:ascii="宋体" w:eastAsia="宋体" w:hAnsi="宋体" w:cs="宋体"/>
                <w:sz w:val="23"/>
                <w:szCs w:val="23"/>
              </w:rPr>
            </w:pPr>
            <w:r>
              <w:rPr>
                <w:rFonts w:ascii="宋体" w:eastAsia="宋体" w:hAnsi="宋体" w:cs="宋体"/>
                <w:spacing w:val="6"/>
                <w:sz w:val="23"/>
                <w:szCs w:val="23"/>
              </w:rPr>
              <w:t>3</w:t>
            </w:r>
            <w:r>
              <w:rPr>
                <w:rFonts w:ascii="宋体" w:eastAsia="宋体" w:hAnsi="宋体" w:cs="宋体"/>
                <w:spacing w:val="6"/>
                <w:sz w:val="23"/>
                <w:szCs w:val="23"/>
              </w:rPr>
              <w:t>、项目合同书、验收报告、技术鉴定等资料是否齐全并</w:t>
            </w:r>
            <w:r>
              <w:rPr>
                <w:rFonts w:ascii="宋体" w:eastAsia="宋体" w:hAnsi="宋体" w:cs="宋体"/>
                <w:spacing w:val="5"/>
                <w:sz w:val="23"/>
                <w:szCs w:val="23"/>
              </w:rPr>
              <w:t>及</w:t>
            </w:r>
            <w:r>
              <w:rPr>
                <w:rFonts w:ascii="宋体" w:eastAsia="宋体" w:hAnsi="宋体" w:cs="宋体"/>
                <w:sz w:val="23"/>
                <w:szCs w:val="23"/>
              </w:rPr>
              <w:t xml:space="preserve"> </w:t>
            </w:r>
            <w:r>
              <w:rPr>
                <w:rFonts w:ascii="宋体" w:eastAsia="宋体" w:hAnsi="宋体" w:cs="宋体"/>
                <w:spacing w:val="-6"/>
                <w:sz w:val="23"/>
                <w:szCs w:val="23"/>
              </w:rPr>
              <w:t>时</w:t>
            </w:r>
            <w:r>
              <w:rPr>
                <w:rFonts w:ascii="宋体" w:eastAsia="宋体" w:hAnsi="宋体" w:cs="宋体"/>
                <w:spacing w:val="-29"/>
                <w:sz w:val="23"/>
                <w:szCs w:val="23"/>
              </w:rPr>
              <w:t xml:space="preserve"> </w:t>
            </w:r>
            <w:r>
              <w:rPr>
                <w:rFonts w:ascii="宋体" w:eastAsia="宋体" w:hAnsi="宋体" w:cs="宋体"/>
                <w:spacing w:val="-6"/>
                <w:sz w:val="23"/>
                <w:szCs w:val="23"/>
              </w:rPr>
              <w:t>归</w:t>
            </w:r>
            <w:r>
              <w:rPr>
                <w:rFonts w:ascii="宋体" w:eastAsia="宋体" w:hAnsi="宋体" w:cs="宋体"/>
                <w:spacing w:val="-40"/>
                <w:sz w:val="23"/>
                <w:szCs w:val="23"/>
              </w:rPr>
              <w:t xml:space="preserve"> </w:t>
            </w:r>
            <w:r>
              <w:rPr>
                <w:rFonts w:ascii="宋体" w:eastAsia="宋体" w:hAnsi="宋体" w:cs="宋体"/>
                <w:spacing w:val="-6"/>
                <w:sz w:val="23"/>
                <w:szCs w:val="23"/>
              </w:rPr>
              <w:t>档</w:t>
            </w:r>
            <w:r>
              <w:rPr>
                <w:rFonts w:ascii="宋体" w:eastAsia="宋体" w:hAnsi="宋体" w:cs="宋体"/>
                <w:spacing w:val="-48"/>
                <w:sz w:val="23"/>
                <w:szCs w:val="23"/>
              </w:rPr>
              <w:t xml:space="preserve"> </w:t>
            </w:r>
            <w:r>
              <w:rPr>
                <w:rFonts w:ascii="宋体" w:eastAsia="宋体" w:hAnsi="宋体" w:cs="宋体"/>
                <w:spacing w:val="-6"/>
                <w:sz w:val="23"/>
                <w:szCs w:val="23"/>
              </w:rPr>
              <w:t>；</w:t>
            </w:r>
          </w:p>
        </w:tc>
        <w:tc>
          <w:tcPr>
            <w:tcW w:w="640" w:type="dxa"/>
          </w:tcPr>
          <w:p w:rsidR="00D70DBB" w:rsidRDefault="00C56FF4">
            <w:pPr>
              <w:spacing w:before="265" w:line="184" w:lineRule="auto"/>
              <w:ind w:left="258"/>
              <w:rPr>
                <w:rFonts w:ascii="宋体" w:eastAsia="宋体" w:hAnsi="宋体" w:cs="宋体"/>
                <w:sz w:val="24"/>
                <w:szCs w:val="24"/>
              </w:rPr>
            </w:pPr>
            <w:r>
              <w:rPr>
                <w:rFonts w:ascii="宋体" w:eastAsia="宋体" w:hAnsi="宋体" w:cs="宋体"/>
                <w:sz w:val="24"/>
                <w:szCs w:val="24"/>
              </w:rPr>
              <w:t>1</w:t>
            </w:r>
          </w:p>
        </w:tc>
        <w:tc>
          <w:tcPr>
            <w:tcW w:w="719" w:type="dxa"/>
          </w:tcPr>
          <w:p w:rsidR="00D70DBB" w:rsidRDefault="00C56FF4">
            <w:pPr>
              <w:spacing w:before="265" w:line="184" w:lineRule="auto"/>
              <w:ind w:left="258"/>
              <w:rPr>
                <w:rFonts w:ascii="宋体" w:eastAsia="宋体" w:hAnsi="宋体" w:cs="宋体"/>
                <w:sz w:val="24"/>
                <w:szCs w:val="24"/>
              </w:rPr>
            </w:pPr>
            <w:r>
              <w:rPr>
                <w:rFonts w:ascii="宋体" w:eastAsia="宋体" w:hAnsi="宋体" w:cs="宋体"/>
                <w:sz w:val="24"/>
                <w:szCs w:val="24"/>
              </w:rPr>
              <w:t>1</w:t>
            </w:r>
          </w:p>
        </w:tc>
        <w:tc>
          <w:tcPr>
            <w:tcW w:w="695" w:type="dxa"/>
          </w:tcPr>
          <w:p w:rsidR="00D70DBB" w:rsidRDefault="00D70DBB"/>
        </w:tc>
      </w:tr>
      <w:tr w:rsidR="00D70DBB">
        <w:trPr>
          <w:trHeight w:val="599"/>
        </w:trPr>
        <w:tc>
          <w:tcPr>
            <w:tcW w:w="1004" w:type="dxa"/>
            <w:vMerge/>
            <w:tcBorders>
              <w:top w:val="nil"/>
              <w:bottom w:val="nil"/>
            </w:tcBorders>
          </w:tcPr>
          <w:p w:rsidR="00D70DBB" w:rsidRDefault="00D70DBB"/>
        </w:tc>
        <w:tc>
          <w:tcPr>
            <w:tcW w:w="1219" w:type="dxa"/>
            <w:vMerge/>
            <w:tcBorders>
              <w:top w:val="nil"/>
              <w:bottom w:val="nil"/>
            </w:tcBorders>
          </w:tcPr>
          <w:p w:rsidR="00D70DBB" w:rsidRDefault="00D70DBB"/>
        </w:tc>
        <w:tc>
          <w:tcPr>
            <w:tcW w:w="1139" w:type="dxa"/>
            <w:vMerge/>
            <w:tcBorders>
              <w:top w:val="nil"/>
            </w:tcBorders>
          </w:tcPr>
          <w:p w:rsidR="00D70DBB" w:rsidRDefault="00D70DBB"/>
        </w:tc>
        <w:tc>
          <w:tcPr>
            <w:tcW w:w="3558" w:type="dxa"/>
            <w:vMerge/>
            <w:tcBorders>
              <w:top w:val="nil"/>
            </w:tcBorders>
          </w:tcPr>
          <w:p w:rsidR="00D70DBB" w:rsidRDefault="00D70DBB"/>
        </w:tc>
        <w:tc>
          <w:tcPr>
            <w:tcW w:w="6156" w:type="dxa"/>
          </w:tcPr>
          <w:p w:rsidR="00D70DBB" w:rsidRDefault="00C56FF4">
            <w:pPr>
              <w:spacing w:before="35" w:line="226" w:lineRule="auto"/>
              <w:ind w:left="125"/>
              <w:rPr>
                <w:rFonts w:ascii="宋体" w:eastAsia="宋体" w:hAnsi="宋体" w:cs="宋体"/>
                <w:sz w:val="23"/>
                <w:szCs w:val="23"/>
              </w:rPr>
            </w:pPr>
            <w:r>
              <w:rPr>
                <w:rFonts w:ascii="宋体" w:eastAsia="宋体" w:hAnsi="宋体" w:cs="宋体"/>
                <w:spacing w:val="6"/>
                <w:sz w:val="23"/>
                <w:szCs w:val="23"/>
              </w:rPr>
              <w:t>4</w:t>
            </w:r>
            <w:r>
              <w:rPr>
                <w:rFonts w:ascii="宋体" w:eastAsia="宋体" w:hAnsi="宋体" w:cs="宋体"/>
                <w:spacing w:val="6"/>
                <w:sz w:val="23"/>
                <w:szCs w:val="23"/>
              </w:rPr>
              <w:t>、项目实施的机构人员、场地设备、信息支撑等是否落</w:t>
            </w:r>
            <w:r>
              <w:rPr>
                <w:rFonts w:ascii="宋体" w:eastAsia="宋体" w:hAnsi="宋体" w:cs="宋体"/>
                <w:spacing w:val="5"/>
                <w:sz w:val="23"/>
                <w:szCs w:val="23"/>
              </w:rPr>
              <w:t>实</w:t>
            </w:r>
            <w:r>
              <w:rPr>
                <w:rFonts w:ascii="宋体" w:eastAsia="宋体" w:hAnsi="宋体" w:cs="宋体"/>
                <w:sz w:val="23"/>
                <w:szCs w:val="23"/>
              </w:rPr>
              <w:t xml:space="preserve"> </w:t>
            </w:r>
            <w:r>
              <w:rPr>
                <w:rFonts w:ascii="宋体" w:eastAsia="宋体" w:hAnsi="宋体" w:cs="宋体"/>
                <w:spacing w:val="-3"/>
                <w:sz w:val="23"/>
                <w:szCs w:val="23"/>
              </w:rPr>
              <w:t>到</w:t>
            </w:r>
            <w:r>
              <w:rPr>
                <w:rFonts w:ascii="宋体" w:eastAsia="宋体" w:hAnsi="宋体" w:cs="宋体"/>
                <w:spacing w:val="-19"/>
                <w:sz w:val="23"/>
                <w:szCs w:val="23"/>
              </w:rPr>
              <w:t xml:space="preserve"> </w:t>
            </w:r>
            <w:r>
              <w:rPr>
                <w:rFonts w:ascii="宋体" w:eastAsia="宋体" w:hAnsi="宋体" w:cs="宋体"/>
                <w:spacing w:val="-3"/>
                <w:sz w:val="23"/>
                <w:szCs w:val="23"/>
              </w:rPr>
              <w:t>位</w:t>
            </w:r>
            <w:r>
              <w:rPr>
                <w:rFonts w:ascii="宋体" w:eastAsia="宋体" w:hAnsi="宋体" w:cs="宋体"/>
                <w:spacing w:val="-28"/>
                <w:sz w:val="23"/>
                <w:szCs w:val="23"/>
              </w:rPr>
              <w:t xml:space="preserve"> </w:t>
            </w:r>
            <w:r>
              <w:rPr>
                <w:rFonts w:ascii="宋体" w:eastAsia="宋体" w:hAnsi="宋体" w:cs="宋体"/>
                <w:spacing w:val="-3"/>
                <w:sz w:val="23"/>
                <w:szCs w:val="23"/>
              </w:rPr>
              <w:t>。</w:t>
            </w:r>
          </w:p>
        </w:tc>
        <w:tc>
          <w:tcPr>
            <w:tcW w:w="640" w:type="dxa"/>
          </w:tcPr>
          <w:p w:rsidR="00D70DBB" w:rsidRDefault="00C56FF4">
            <w:pPr>
              <w:spacing w:before="246" w:line="184" w:lineRule="auto"/>
              <w:ind w:left="258"/>
              <w:rPr>
                <w:rFonts w:ascii="宋体" w:eastAsia="宋体" w:hAnsi="宋体" w:cs="宋体"/>
                <w:sz w:val="24"/>
                <w:szCs w:val="24"/>
              </w:rPr>
            </w:pPr>
            <w:r>
              <w:rPr>
                <w:rFonts w:ascii="宋体" w:eastAsia="宋体" w:hAnsi="宋体" w:cs="宋体"/>
                <w:sz w:val="24"/>
                <w:szCs w:val="24"/>
              </w:rPr>
              <w:t>1</w:t>
            </w:r>
          </w:p>
        </w:tc>
        <w:tc>
          <w:tcPr>
            <w:tcW w:w="719" w:type="dxa"/>
          </w:tcPr>
          <w:p w:rsidR="00D70DBB" w:rsidRDefault="00C56FF4">
            <w:pPr>
              <w:spacing w:before="246" w:line="184" w:lineRule="auto"/>
              <w:ind w:left="258"/>
              <w:rPr>
                <w:rFonts w:ascii="宋体" w:eastAsia="宋体" w:hAnsi="宋体" w:cs="宋体"/>
                <w:sz w:val="24"/>
                <w:szCs w:val="24"/>
              </w:rPr>
            </w:pPr>
            <w:r>
              <w:rPr>
                <w:rFonts w:ascii="宋体" w:eastAsia="宋体" w:hAnsi="宋体" w:cs="宋体"/>
                <w:sz w:val="24"/>
                <w:szCs w:val="24"/>
              </w:rPr>
              <w:t>1</w:t>
            </w:r>
          </w:p>
        </w:tc>
        <w:tc>
          <w:tcPr>
            <w:tcW w:w="695" w:type="dxa"/>
          </w:tcPr>
          <w:p w:rsidR="00D70DBB" w:rsidRDefault="00D70DBB"/>
        </w:tc>
      </w:tr>
      <w:tr w:rsidR="00D70DBB">
        <w:trPr>
          <w:trHeight w:val="450"/>
        </w:trPr>
        <w:tc>
          <w:tcPr>
            <w:tcW w:w="1004" w:type="dxa"/>
            <w:vMerge/>
            <w:tcBorders>
              <w:top w:val="nil"/>
              <w:bottom w:val="nil"/>
            </w:tcBorders>
          </w:tcPr>
          <w:p w:rsidR="00D70DBB" w:rsidRDefault="00D70DBB"/>
        </w:tc>
        <w:tc>
          <w:tcPr>
            <w:tcW w:w="1219" w:type="dxa"/>
            <w:vMerge/>
            <w:tcBorders>
              <w:top w:val="nil"/>
              <w:bottom w:val="nil"/>
            </w:tcBorders>
          </w:tcPr>
          <w:p w:rsidR="00D70DBB" w:rsidRDefault="00D70DBB"/>
        </w:tc>
        <w:tc>
          <w:tcPr>
            <w:tcW w:w="1139" w:type="dxa"/>
            <w:vMerge w:val="restart"/>
            <w:tcBorders>
              <w:bottom w:val="nil"/>
            </w:tcBorders>
          </w:tcPr>
          <w:p w:rsidR="00D70DBB" w:rsidRDefault="00C56FF4">
            <w:pPr>
              <w:spacing w:before="288" w:line="268" w:lineRule="auto"/>
              <w:ind w:left="261" w:right="214" w:firstLine="60"/>
              <w:rPr>
                <w:rFonts w:ascii="宋体" w:eastAsia="宋体" w:hAnsi="宋体" w:cs="宋体"/>
                <w:sz w:val="24"/>
                <w:szCs w:val="24"/>
              </w:rPr>
            </w:pPr>
            <w:r>
              <w:rPr>
                <w:rFonts w:ascii="宋体" w:eastAsia="宋体" w:hAnsi="宋体" w:cs="宋体"/>
                <w:spacing w:val="-35"/>
                <w:sz w:val="24"/>
                <w:szCs w:val="24"/>
              </w:rPr>
              <w:t>项</w:t>
            </w:r>
            <w:r>
              <w:rPr>
                <w:rFonts w:ascii="宋体" w:eastAsia="宋体" w:hAnsi="宋体" w:cs="宋体"/>
                <w:spacing w:val="-6"/>
                <w:sz w:val="24"/>
                <w:szCs w:val="24"/>
              </w:rPr>
              <w:t xml:space="preserve"> </w:t>
            </w:r>
            <w:r>
              <w:rPr>
                <w:rFonts w:ascii="宋体" w:eastAsia="宋体" w:hAnsi="宋体" w:cs="宋体"/>
                <w:spacing w:val="-35"/>
                <w:sz w:val="24"/>
                <w:szCs w:val="24"/>
              </w:rPr>
              <w:t>目</w:t>
            </w:r>
            <w:r>
              <w:rPr>
                <w:rFonts w:ascii="宋体" w:eastAsia="宋体" w:hAnsi="宋体" w:cs="宋体"/>
                <w:sz w:val="24"/>
                <w:szCs w:val="24"/>
              </w:rPr>
              <w:t xml:space="preserve"> </w:t>
            </w:r>
            <w:r>
              <w:rPr>
                <w:rFonts w:ascii="宋体" w:eastAsia="宋体" w:hAnsi="宋体" w:cs="宋体"/>
                <w:spacing w:val="24"/>
                <w:sz w:val="24"/>
                <w:szCs w:val="24"/>
              </w:rPr>
              <w:t>质量</w:t>
            </w:r>
            <w:r>
              <w:rPr>
                <w:rFonts w:ascii="宋体" w:eastAsia="宋体" w:hAnsi="宋体" w:cs="宋体"/>
                <w:sz w:val="24"/>
                <w:szCs w:val="24"/>
              </w:rPr>
              <w:t xml:space="preserve">  </w:t>
            </w:r>
            <w:r>
              <w:rPr>
                <w:rFonts w:ascii="宋体" w:eastAsia="宋体" w:hAnsi="宋体" w:cs="宋体"/>
                <w:spacing w:val="13"/>
                <w:sz w:val="24"/>
                <w:szCs w:val="24"/>
              </w:rPr>
              <w:t>(3</w:t>
            </w:r>
            <w:r>
              <w:rPr>
                <w:rFonts w:ascii="宋体" w:eastAsia="宋体" w:hAnsi="宋体" w:cs="宋体"/>
                <w:spacing w:val="13"/>
                <w:sz w:val="24"/>
                <w:szCs w:val="24"/>
              </w:rPr>
              <w:t>分</w:t>
            </w:r>
            <w:r>
              <w:rPr>
                <w:rFonts w:ascii="宋体" w:eastAsia="宋体" w:hAnsi="宋体" w:cs="宋体"/>
                <w:spacing w:val="13"/>
                <w:sz w:val="24"/>
                <w:szCs w:val="24"/>
              </w:rPr>
              <w:t>)</w:t>
            </w:r>
          </w:p>
        </w:tc>
        <w:tc>
          <w:tcPr>
            <w:tcW w:w="3558" w:type="dxa"/>
            <w:vMerge w:val="restart"/>
            <w:tcBorders>
              <w:bottom w:val="nil"/>
            </w:tcBorders>
          </w:tcPr>
          <w:p w:rsidR="00D70DBB" w:rsidRDefault="00D70DBB">
            <w:pPr>
              <w:spacing w:line="417" w:lineRule="auto"/>
            </w:pPr>
          </w:p>
          <w:p w:rsidR="00D70DBB" w:rsidRDefault="00C56FF4">
            <w:pPr>
              <w:spacing w:before="78" w:line="247" w:lineRule="auto"/>
              <w:ind w:left="122" w:right="52"/>
              <w:rPr>
                <w:rFonts w:ascii="宋体" w:eastAsia="宋体" w:hAnsi="宋体" w:cs="宋体"/>
                <w:sz w:val="24"/>
                <w:szCs w:val="24"/>
              </w:rPr>
            </w:pPr>
            <w:r>
              <w:rPr>
                <w:rFonts w:ascii="宋体" w:eastAsia="宋体" w:hAnsi="宋体" w:cs="宋体"/>
                <w:sz w:val="24"/>
                <w:szCs w:val="24"/>
              </w:rPr>
              <w:t>项目单位是否为达到项目质量要</w:t>
            </w:r>
            <w:r>
              <w:rPr>
                <w:rFonts w:ascii="宋体" w:eastAsia="宋体" w:hAnsi="宋体" w:cs="宋体"/>
                <w:spacing w:val="11"/>
                <w:sz w:val="24"/>
                <w:szCs w:val="24"/>
              </w:rPr>
              <w:t xml:space="preserve"> </w:t>
            </w:r>
            <w:r>
              <w:rPr>
                <w:rFonts w:ascii="宋体" w:eastAsia="宋体" w:hAnsi="宋体" w:cs="宋体"/>
                <w:spacing w:val="10"/>
                <w:sz w:val="24"/>
                <w:szCs w:val="24"/>
              </w:rPr>
              <w:t>求而采取了必需的措施。</w:t>
            </w:r>
          </w:p>
        </w:tc>
        <w:tc>
          <w:tcPr>
            <w:tcW w:w="6156" w:type="dxa"/>
          </w:tcPr>
          <w:p w:rsidR="00D70DBB" w:rsidRDefault="00C56FF4">
            <w:pPr>
              <w:spacing w:before="117" w:line="220" w:lineRule="auto"/>
              <w:ind w:left="125"/>
              <w:rPr>
                <w:rFonts w:ascii="宋体" w:eastAsia="宋体" w:hAnsi="宋体" w:cs="宋体"/>
                <w:sz w:val="24"/>
                <w:szCs w:val="24"/>
              </w:rPr>
            </w:pPr>
            <w:r>
              <w:rPr>
                <w:rFonts w:ascii="宋体" w:eastAsia="宋体" w:hAnsi="宋体" w:cs="宋体"/>
                <w:spacing w:val="5"/>
                <w:sz w:val="24"/>
                <w:szCs w:val="24"/>
              </w:rPr>
              <w:t>1.</w:t>
            </w:r>
            <w:r>
              <w:rPr>
                <w:rFonts w:ascii="宋体" w:eastAsia="宋体" w:hAnsi="宋体" w:cs="宋体"/>
                <w:spacing w:val="5"/>
                <w:sz w:val="24"/>
                <w:szCs w:val="24"/>
              </w:rPr>
              <w:t>是否已制定或具有相应的项目质量要求或标准；</w:t>
            </w:r>
          </w:p>
        </w:tc>
        <w:tc>
          <w:tcPr>
            <w:tcW w:w="640" w:type="dxa"/>
          </w:tcPr>
          <w:p w:rsidR="00D70DBB" w:rsidRDefault="00C56FF4">
            <w:pPr>
              <w:spacing w:before="177" w:line="184" w:lineRule="auto"/>
              <w:ind w:left="258"/>
              <w:rPr>
                <w:rFonts w:ascii="宋体" w:eastAsia="宋体" w:hAnsi="宋体" w:cs="宋体"/>
                <w:sz w:val="24"/>
                <w:szCs w:val="24"/>
              </w:rPr>
            </w:pPr>
            <w:r>
              <w:rPr>
                <w:rFonts w:ascii="宋体" w:eastAsia="宋体" w:hAnsi="宋体" w:cs="宋体"/>
                <w:sz w:val="24"/>
                <w:szCs w:val="24"/>
              </w:rPr>
              <w:t>1</w:t>
            </w:r>
          </w:p>
        </w:tc>
        <w:tc>
          <w:tcPr>
            <w:tcW w:w="719" w:type="dxa"/>
          </w:tcPr>
          <w:p w:rsidR="00D70DBB" w:rsidRDefault="00C56FF4">
            <w:pPr>
              <w:spacing w:before="177" w:line="184" w:lineRule="auto"/>
              <w:ind w:left="258"/>
              <w:rPr>
                <w:rFonts w:ascii="宋体" w:eastAsia="宋体" w:hAnsi="宋体" w:cs="宋体"/>
                <w:sz w:val="24"/>
                <w:szCs w:val="24"/>
              </w:rPr>
            </w:pPr>
            <w:r>
              <w:rPr>
                <w:rFonts w:ascii="宋体" w:eastAsia="宋体" w:hAnsi="宋体" w:cs="宋体"/>
                <w:sz w:val="24"/>
                <w:szCs w:val="24"/>
              </w:rPr>
              <w:t>1</w:t>
            </w:r>
          </w:p>
        </w:tc>
        <w:tc>
          <w:tcPr>
            <w:tcW w:w="695" w:type="dxa"/>
          </w:tcPr>
          <w:p w:rsidR="00D70DBB" w:rsidRDefault="00D70DBB"/>
        </w:tc>
      </w:tr>
      <w:tr w:rsidR="00D70DBB">
        <w:trPr>
          <w:trHeight w:val="599"/>
        </w:trPr>
        <w:tc>
          <w:tcPr>
            <w:tcW w:w="1004" w:type="dxa"/>
            <w:vMerge/>
            <w:tcBorders>
              <w:top w:val="nil"/>
              <w:bottom w:val="nil"/>
            </w:tcBorders>
          </w:tcPr>
          <w:p w:rsidR="00D70DBB" w:rsidRDefault="00D70DBB"/>
        </w:tc>
        <w:tc>
          <w:tcPr>
            <w:tcW w:w="1219" w:type="dxa"/>
            <w:vMerge/>
            <w:tcBorders>
              <w:top w:val="nil"/>
              <w:bottom w:val="nil"/>
            </w:tcBorders>
          </w:tcPr>
          <w:p w:rsidR="00D70DBB" w:rsidRDefault="00D70DBB"/>
        </w:tc>
        <w:tc>
          <w:tcPr>
            <w:tcW w:w="1139" w:type="dxa"/>
            <w:vMerge/>
            <w:tcBorders>
              <w:top w:val="nil"/>
              <w:bottom w:val="nil"/>
            </w:tcBorders>
          </w:tcPr>
          <w:p w:rsidR="00D70DBB" w:rsidRDefault="00D70DBB"/>
        </w:tc>
        <w:tc>
          <w:tcPr>
            <w:tcW w:w="3558" w:type="dxa"/>
            <w:vMerge/>
            <w:tcBorders>
              <w:top w:val="nil"/>
              <w:bottom w:val="nil"/>
            </w:tcBorders>
          </w:tcPr>
          <w:p w:rsidR="00D70DBB" w:rsidRDefault="00D70DBB"/>
        </w:tc>
        <w:tc>
          <w:tcPr>
            <w:tcW w:w="6156" w:type="dxa"/>
          </w:tcPr>
          <w:p w:rsidR="00D70DBB" w:rsidRDefault="00C56FF4">
            <w:pPr>
              <w:spacing w:before="35" w:line="226" w:lineRule="auto"/>
              <w:ind w:left="125" w:right="7"/>
              <w:rPr>
                <w:rFonts w:ascii="宋体" w:eastAsia="宋体" w:hAnsi="宋体" w:cs="宋体"/>
                <w:sz w:val="23"/>
                <w:szCs w:val="23"/>
              </w:rPr>
            </w:pPr>
            <w:r>
              <w:rPr>
                <w:rFonts w:ascii="宋体" w:eastAsia="宋体" w:hAnsi="宋体" w:cs="宋体"/>
                <w:spacing w:val="10"/>
                <w:sz w:val="23"/>
                <w:szCs w:val="23"/>
              </w:rPr>
              <w:t>2.</w:t>
            </w:r>
            <w:r>
              <w:rPr>
                <w:rFonts w:ascii="宋体" w:eastAsia="宋体" w:hAnsi="宋体" w:cs="宋体"/>
                <w:spacing w:val="10"/>
                <w:sz w:val="23"/>
                <w:szCs w:val="23"/>
              </w:rPr>
              <w:t>是否采取了相应的项目质量检查、验收等必需的控制</w:t>
            </w:r>
            <w:proofErr w:type="gramStart"/>
            <w:r>
              <w:rPr>
                <w:rFonts w:ascii="宋体" w:eastAsia="宋体" w:hAnsi="宋体" w:cs="宋体"/>
                <w:spacing w:val="10"/>
                <w:sz w:val="23"/>
                <w:szCs w:val="23"/>
              </w:rPr>
              <w:t>措</w:t>
            </w:r>
            <w:proofErr w:type="gramEnd"/>
            <w:r>
              <w:rPr>
                <w:rFonts w:ascii="宋体" w:eastAsia="宋体" w:hAnsi="宋体" w:cs="宋体"/>
                <w:spacing w:val="2"/>
                <w:sz w:val="23"/>
                <w:szCs w:val="23"/>
              </w:rPr>
              <w:t xml:space="preserve"> </w:t>
            </w:r>
            <w:r>
              <w:rPr>
                <w:rFonts w:ascii="宋体" w:eastAsia="宋体" w:hAnsi="宋体" w:cs="宋体"/>
                <w:spacing w:val="32"/>
                <w:sz w:val="23"/>
                <w:szCs w:val="23"/>
              </w:rPr>
              <w:t>施或手段；</w:t>
            </w:r>
          </w:p>
        </w:tc>
        <w:tc>
          <w:tcPr>
            <w:tcW w:w="640" w:type="dxa"/>
          </w:tcPr>
          <w:p w:rsidR="00D70DBB" w:rsidRDefault="00C56FF4">
            <w:pPr>
              <w:spacing w:before="247" w:line="184" w:lineRule="auto"/>
              <w:ind w:left="258"/>
              <w:rPr>
                <w:rFonts w:ascii="宋体" w:eastAsia="宋体" w:hAnsi="宋体" w:cs="宋体"/>
                <w:sz w:val="24"/>
                <w:szCs w:val="24"/>
              </w:rPr>
            </w:pPr>
            <w:r>
              <w:rPr>
                <w:rFonts w:ascii="宋体" w:eastAsia="宋体" w:hAnsi="宋体" w:cs="宋体"/>
                <w:sz w:val="24"/>
                <w:szCs w:val="24"/>
              </w:rPr>
              <w:t>1</w:t>
            </w:r>
          </w:p>
        </w:tc>
        <w:tc>
          <w:tcPr>
            <w:tcW w:w="719" w:type="dxa"/>
          </w:tcPr>
          <w:p w:rsidR="00D70DBB" w:rsidRDefault="00C56FF4">
            <w:pPr>
              <w:spacing w:before="247" w:line="184" w:lineRule="auto"/>
              <w:ind w:left="258"/>
              <w:rPr>
                <w:rFonts w:ascii="宋体" w:eastAsia="宋体" w:hAnsi="宋体" w:cs="宋体"/>
                <w:sz w:val="24"/>
                <w:szCs w:val="24"/>
              </w:rPr>
            </w:pPr>
            <w:r>
              <w:rPr>
                <w:rFonts w:ascii="宋体" w:eastAsia="宋体" w:hAnsi="宋体" w:cs="宋体"/>
                <w:sz w:val="24"/>
                <w:szCs w:val="24"/>
              </w:rPr>
              <w:t>1</w:t>
            </w:r>
          </w:p>
        </w:tc>
        <w:tc>
          <w:tcPr>
            <w:tcW w:w="695" w:type="dxa"/>
          </w:tcPr>
          <w:p w:rsidR="00D70DBB" w:rsidRDefault="00D70DBB"/>
        </w:tc>
      </w:tr>
      <w:tr w:rsidR="00D70DBB">
        <w:trPr>
          <w:trHeight w:val="450"/>
        </w:trPr>
        <w:tc>
          <w:tcPr>
            <w:tcW w:w="1004" w:type="dxa"/>
            <w:vMerge/>
            <w:tcBorders>
              <w:top w:val="nil"/>
              <w:bottom w:val="nil"/>
            </w:tcBorders>
          </w:tcPr>
          <w:p w:rsidR="00D70DBB" w:rsidRDefault="00D70DBB"/>
        </w:tc>
        <w:tc>
          <w:tcPr>
            <w:tcW w:w="1219" w:type="dxa"/>
            <w:vMerge/>
            <w:tcBorders>
              <w:top w:val="nil"/>
            </w:tcBorders>
          </w:tcPr>
          <w:p w:rsidR="00D70DBB" w:rsidRDefault="00D70DBB"/>
        </w:tc>
        <w:tc>
          <w:tcPr>
            <w:tcW w:w="1139" w:type="dxa"/>
            <w:vMerge/>
            <w:tcBorders>
              <w:top w:val="nil"/>
            </w:tcBorders>
          </w:tcPr>
          <w:p w:rsidR="00D70DBB" w:rsidRDefault="00D70DBB"/>
        </w:tc>
        <w:tc>
          <w:tcPr>
            <w:tcW w:w="3558" w:type="dxa"/>
            <w:vMerge/>
            <w:tcBorders>
              <w:top w:val="nil"/>
            </w:tcBorders>
          </w:tcPr>
          <w:p w:rsidR="00D70DBB" w:rsidRDefault="00D70DBB"/>
        </w:tc>
        <w:tc>
          <w:tcPr>
            <w:tcW w:w="6156" w:type="dxa"/>
          </w:tcPr>
          <w:p w:rsidR="00D70DBB" w:rsidRDefault="00C56FF4">
            <w:pPr>
              <w:spacing w:before="118" w:line="219" w:lineRule="auto"/>
              <w:ind w:left="125"/>
              <w:rPr>
                <w:rFonts w:ascii="宋体" w:eastAsia="宋体" w:hAnsi="宋体" w:cs="宋体"/>
                <w:sz w:val="24"/>
                <w:szCs w:val="24"/>
              </w:rPr>
            </w:pPr>
            <w:r>
              <w:rPr>
                <w:rFonts w:ascii="宋体" w:eastAsia="宋体" w:hAnsi="宋体" w:cs="宋体"/>
                <w:spacing w:val="9"/>
                <w:sz w:val="24"/>
                <w:szCs w:val="24"/>
              </w:rPr>
              <w:t>3</w:t>
            </w:r>
            <w:r>
              <w:rPr>
                <w:rFonts w:ascii="宋体" w:eastAsia="宋体" w:hAnsi="宋体" w:cs="宋体"/>
                <w:spacing w:val="9"/>
                <w:sz w:val="24"/>
                <w:szCs w:val="24"/>
              </w:rPr>
              <w:t>、项目质量是否符合要求。</w:t>
            </w:r>
          </w:p>
        </w:tc>
        <w:tc>
          <w:tcPr>
            <w:tcW w:w="640" w:type="dxa"/>
          </w:tcPr>
          <w:p w:rsidR="00D70DBB" w:rsidRDefault="00C56FF4">
            <w:pPr>
              <w:spacing w:before="208" w:line="184" w:lineRule="auto"/>
              <w:ind w:left="258"/>
              <w:rPr>
                <w:rFonts w:ascii="宋体" w:eastAsia="宋体" w:hAnsi="宋体" w:cs="宋体"/>
                <w:sz w:val="24"/>
                <w:szCs w:val="24"/>
              </w:rPr>
            </w:pPr>
            <w:r>
              <w:rPr>
                <w:rFonts w:ascii="宋体" w:eastAsia="宋体" w:hAnsi="宋体" w:cs="宋体"/>
                <w:sz w:val="24"/>
                <w:szCs w:val="24"/>
              </w:rPr>
              <w:t>1</w:t>
            </w:r>
          </w:p>
        </w:tc>
        <w:tc>
          <w:tcPr>
            <w:tcW w:w="719" w:type="dxa"/>
          </w:tcPr>
          <w:p w:rsidR="00D70DBB" w:rsidRDefault="00C56FF4">
            <w:pPr>
              <w:spacing w:before="208" w:line="184" w:lineRule="auto"/>
              <w:ind w:left="258"/>
              <w:rPr>
                <w:rFonts w:ascii="宋体" w:eastAsia="宋体" w:hAnsi="宋体" w:cs="宋体"/>
                <w:sz w:val="24"/>
                <w:szCs w:val="24"/>
              </w:rPr>
            </w:pPr>
            <w:r>
              <w:rPr>
                <w:rFonts w:ascii="宋体" w:eastAsia="宋体" w:hAnsi="宋体" w:cs="宋体"/>
                <w:sz w:val="24"/>
                <w:szCs w:val="24"/>
              </w:rPr>
              <w:t>1</w:t>
            </w:r>
          </w:p>
        </w:tc>
        <w:tc>
          <w:tcPr>
            <w:tcW w:w="695" w:type="dxa"/>
          </w:tcPr>
          <w:p w:rsidR="00D70DBB" w:rsidRDefault="00D70DBB"/>
        </w:tc>
      </w:tr>
      <w:tr w:rsidR="00D70DBB">
        <w:trPr>
          <w:trHeight w:val="599"/>
        </w:trPr>
        <w:tc>
          <w:tcPr>
            <w:tcW w:w="1004" w:type="dxa"/>
            <w:vMerge/>
            <w:tcBorders>
              <w:top w:val="nil"/>
              <w:bottom w:val="nil"/>
            </w:tcBorders>
          </w:tcPr>
          <w:p w:rsidR="00D70DBB" w:rsidRDefault="00D70DBB"/>
        </w:tc>
        <w:tc>
          <w:tcPr>
            <w:tcW w:w="1219" w:type="dxa"/>
            <w:vMerge w:val="restart"/>
            <w:tcBorders>
              <w:bottom w:val="nil"/>
            </w:tcBorders>
          </w:tcPr>
          <w:p w:rsidR="00D70DBB" w:rsidRDefault="00C56FF4">
            <w:pPr>
              <w:spacing w:before="177" w:line="219" w:lineRule="auto"/>
              <w:ind w:left="360"/>
              <w:rPr>
                <w:rFonts w:ascii="宋体" w:eastAsia="宋体" w:hAnsi="宋体" w:cs="宋体"/>
                <w:sz w:val="24"/>
                <w:szCs w:val="24"/>
              </w:rPr>
            </w:pPr>
            <w:r>
              <w:rPr>
                <w:rFonts w:ascii="宋体" w:eastAsia="宋体" w:hAnsi="宋体" w:cs="宋体"/>
                <w:spacing w:val="5"/>
                <w:sz w:val="24"/>
                <w:szCs w:val="24"/>
              </w:rPr>
              <w:t>财务</w:t>
            </w:r>
          </w:p>
          <w:p w:rsidR="00D70DBB" w:rsidRDefault="00C56FF4">
            <w:pPr>
              <w:spacing w:before="74" w:line="253" w:lineRule="auto"/>
              <w:ind w:left="241" w:right="195" w:firstLine="119"/>
              <w:rPr>
                <w:rFonts w:ascii="宋体" w:eastAsia="宋体" w:hAnsi="宋体" w:cs="宋体"/>
                <w:sz w:val="24"/>
                <w:szCs w:val="24"/>
              </w:rPr>
            </w:pPr>
            <w:r>
              <w:rPr>
                <w:rFonts w:ascii="宋体" w:eastAsia="宋体" w:hAnsi="宋体" w:cs="宋体"/>
                <w:spacing w:val="4"/>
                <w:sz w:val="24"/>
                <w:szCs w:val="24"/>
              </w:rPr>
              <w:t>管理</w:t>
            </w:r>
            <w:r>
              <w:rPr>
                <w:rFonts w:ascii="宋体" w:eastAsia="宋体" w:hAnsi="宋体" w:cs="宋体"/>
                <w:sz w:val="24"/>
                <w:szCs w:val="24"/>
              </w:rPr>
              <w:t xml:space="preserve">  </w:t>
            </w:r>
            <w:r>
              <w:rPr>
                <w:rFonts w:ascii="宋体" w:eastAsia="宋体" w:hAnsi="宋体" w:cs="宋体"/>
                <w:spacing w:val="10"/>
                <w:sz w:val="24"/>
                <w:szCs w:val="24"/>
              </w:rPr>
              <w:t>(12</w:t>
            </w:r>
            <w:r>
              <w:rPr>
                <w:rFonts w:ascii="宋体" w:eastAsia="宋体" w:hAnsi="宋体" w:cs="宋体"/>
                <w:spacing w:val="10"/>
                <w:sz w:val="24"/>
                <w:szCs w:val="24"/>
              </w:rPr>
              <w:t>分</w:t>
            </w:r>
            <w:r>
              <w:rPr>
                <w:rFonts w:ascii="宋体" w:eastAsia="宋体" w:hAnsi="宋体" w:cs="宋体"/>
                <w:spacing w:val="10"/>
                <w:sz w:val="24"/>
                <w:szCs w:val="24"/>
              </w:rPr>
              <w:t>)</w:t>
            </w:r>
          </w:p>
        </w:tc>
        <w:tc>
          <w:tcPr>
            <w:tcW w:w="1139" w:type="dxa"/>
            <w:vMerge w:val="restart"/>
            <w:tcBorders>
              <w:bottom w:val="nil"/>
            </w:tcBorders>
          </w:tcPr>
          <w:p w:rsidR="00D70DBB" w:rsidRDefault="00C56FF4">
            <w:pPr>
              <w:spacing w:before="166" w:line="261" w:lineRule="auto"/>
              <w:ind w:left="261" w:right="214" w:firstLine="60"/>
              <w:jc w:val="both"/>
              <w:rPr>
                <w:rFonts w:ascii="宋体" w:eastAsia="宋体" w:hAnsi="宋体" w:cs="宋体"/>
                <w:sz w:val="24"/>
                <w:szCs w:val="24"/>
              </w:rPr>
            </w:pPr>
            <w:r>
              <w:rPr>
                <w:rFonts w:ascii="宋体" w:eastAsia="宋体" w:hAnsi="宋体" w:cs="宋体"/>
                <w:spacing w:val="5"/>
                <w:sz w:val="24"/>
                <w:szCs w:val="24"/>
              </w:rPr>
              <w:t>财务</w:t>
            </w:r>
            <w:r>
              <w:rPr>
                <w:rFonts w:ascii="宋体" w:eastAsia="宋体" w:hAnsi="宋体" w:cs="宋体"/>
                <w:sz w:val="24"/>
                <w:szCs w:val="24"/>
              </w:rPr>
              <w:t xml:space="preserve">  </w:t>
            </w:r>
            <w:r>
              <w:rPr>
                <w:rFonts w:ascii="宋体" w:eastAsia="宋体" w:hAnsi="宋体" w:cs="宋体"/>
                <w:spacing w:val="37"/>
                <w:sz w:val="24"/>
                <w:szCs w:val="24"/>
              </w:rPr>
              <w:t>制度</w:t>
            </w:r>
            <w:r>
              <w:rPr>
                <w:rFonts w:ascii="宋体" w:eastAsia="宋体" w:hAnsi="宋体" w:cs="宋体"/>
                <w:sz w:val="24"/>
                <w:szCs w:val="24"/>
              </w:rPr>
              <w:t xml:space="preserve"> </w:t>
            </w:r>
            <w:r>
              <w:rPr>
                <w:rFonts w:ascii="宋体" w:eastAsia="宋体" w:hAnsi="宋体" w:cs="宋体"/>
                <w:spacing w:val="13"/>
                <w:sz w:val="24"/>
                <w:szCs w:val="24"/>
              </w:rPr>
              <w:t>(2</w:t>
            </w:r>
            <w:r>
              <w:rPr>
                <w:rFonts w:ascii="宋体" w:eastAsia="宋体" w:hAnsi="宋体" w:cs="宋体"/>
                <w:spacing w:val="13"/>
                <w:sz w:val="24"/>
                <w:szCs w:val="24"/>
              </w:rPr>
              <w:t>分</w:t>
            </w:r>
            <w:r>
              <w:rPr>
                <w:rFonts w:ascii="宋体" w:eastAsia="宋体" w:hAnsi="宋体" w:cs="宋体"/>
                <w:spacing w:val="13"/>
                <w:sz w:val="24"/>
                <w:szCs w:val="24"/>
              </w:rPr>
              <w:t>)</w:t>
            </w:r>
          </w:p>
        </w:tc>
        <w:tc>
          <w:tcPr>
            <w:tcW w:w="3558" w:type="dxa"/>
            <w:vMerge w:val="restart"/>
            <w:tcBorders>
              <w:bottom w:val="nil"/>
            </w:tcBorders>
          </w:tcPr>
          <w:p w:rsidR="00D70DBB" w:rsidRDefault="00C56FF4">
            <w:pPr>
              <w:spacing w:before="188" w:line="255" w:lineRule="auto"/>
              <w:ind w:left="122" w:right="75"/>
              <w:jc w:val="both"/>
              <w:rPr>
                <w:rFonts w:ascii="宋体" w:eastAsia="宋体" w:hAnsi="宋体" w:cs="宋体"/>
                <w:sz w:val="24"/>
                <w:szCs w:val="24"/>
              </w:rPr>
            </w:pPr>
            <w:r>
              <w:rPr>
                <w:rFonts w:ascii="宋体" w:eastAsia="宋体" w:hAnsi="宋体" w:cs="宋体"/>
                <w:spacing w:val="-1"/>
                <w:sz w:val="24"/>
                <w:szCs w:val="24"/>
              </w:rPr>
              <w:t>财务制度是否健全。反映项目财</w:t>
            </w:r>
            <w:r>
              <w:rPr>
                <w:rFonts w:ascii="宋体" w:eastAsia="宋体" w:hAnsi="宋体" w:cs="宋体"/>
                <w:spacing w:val="2"/>
                <w:sz w:val="24"/>
                <w:szCs w:val="24"/>
              </w:rPr>
              <w:t xml:space="preserve"> </w:t>
            </w:r>
            <w:proofErr w:type="gramStart"/>
            <w:r>
              <w:rPr>
                <w:rFonts w:ascii="宋体" w:eastAsia="宋体" w:hAnsi="宋体" w:cs="宋体"/>
                <w:spacing w:val="-1"/>
                <w:sz w:val="24"/>
                <w:szCs w:val="24"/>
              </w:rPr>
              <w:t>务</w:t>
            </w:r>
            <w:proofErr w:type="gramEnd"/>
            <w:r>
              <w:rPr>
                <w:rFonts w:ascii="宋体" w:eastAsia="宋体" w:hAnsi="宋体" w:cs="宋体"/>
                <w:spacing w:val="-1"/>
                <w:sz w:val="24"/>
                <w:szCs w:val="24"/>
              </w:rPr>
              <w:t>管理制度对项目顺利实施的保</w:t>
            </w:r>
            <w:r>
              <w:rPr>
                <w:rFonts w:ascii="宋体" w:eastAsia="宋体" w:hAnsi="宋体" w:cs="宋体"/>
                <w:spacing w:val="1"/>
                <w:sz w:val="24"/>
                <w:szCs w:val="24"/>
              </w:rPr>
              <w:t xml:space="preserve"> </w:t>
            </w:r>
            <w:proofErr w:type="gramStart"/>
            <w:r>
              <w:rPr>
                <w:rFonts w:ascii="宋体" w:eastAsia="宋体" w:hAnsi="宋体" w:cs="宋体"/>
                <w:spacing w:val="24"/>
                <w:sz w:val="24"/>
                <w:szCs w:val="24"/>
              </w:rPr>
              <w:t>障情况</w:t>
            </w:r>
            <w:proofErr w:type="gramEnd"/>
            <w:r>
              <w:rPr>
                <w:rFonts w:ascii="宋体" w:eastAsia="宋体" w:hAnsi="宋体" w:cs="宋体"/>
                <w:spacing w:val="-62"/>
                <w:sz w:val="24"/>
                <w:szCs w:val="24"/>
              </w:rPr>
              <w:t xml:space="preserve"> </w:t>
            </w:r>
            <w:r>
              <w:rPr>
                <w:rFonts w:ascii="宋体" w:eastAsia="宋体" w:hAnsi="宋体" w:cs="宋体"/>
                <w:spacing w:val="24"/>
                <w:sz w:val="24"/>
                <w:szCs w:val="24"/>
              </w:rPr>
              <w:t>。</w:t>
            </w:r>
          </w:p>
        </w:tc>
        <w:tc>
          <w:tcPr>
            <w:tcW w:w="6156" w:type="dxa"/>
          </w:tcPr>
          <w:p w:rsidR="00D70DBB" w:rsidRDefault="00C56FF4">
            <w:pPr>
              <w:spacing w:before="38" w:line="225" w:lineRule="auto"/>
              <w:ind w:left="125"/>
              <w:rPr>
                <w:rFonts w:ascii="宋体" w:eastAsia="宋体" w:hAnsi="宋体" w:cs="宋体"/>
                <w:sz w:val="23"/>
                <w:szCs w:val="23"/>
              </w:rPr>
            </w:pPr>
            <w:r>
              <w:rPr>
                <w:rFonts w:ascii="宋体" w:eastAsia="宋体" w:hAnsi="宋体" w:cs="宋体"/>
                <w:spacing w:val="6"/>
                <w:sz w:val="23"/>
                <w:szCs w:val="23"/>
              </w:rPr>
              <w:t>1</w:t>
            </w:r>
            <w:r>
              <w:rPr>
                <w:rFonts w:ascii="宋体" w:eastAsia="宋体" w:hAnsi="宋体" w:cs="宋体"/>
                <w:spacing w:val="6"/>
                <w:sz w:val="23"/>
                <w:szCs w:val="23"/>
              </w:rPr>
              <w:t>、是否已制定或具有相应的项目资金管理办法和其他相</w:t>
            </w:r>
            <w:r>
              <w:rPr>
                <w:rFonts w:ascii="宋体" w:eastAsia="宋体" w:hAnsi="宋体" w:cs="宋体"/>
                <w:spacing w:val="5"/>
                <w:sz w:val="23"/>
                <w:szCs w:val="23"/>
              </w:rPr>
              <w:t>关</w:t>
            </w:r>
            <w:r>
              <w:rPr>
                <w:rFonts w:ascii="宋体" w:eastAsia="宋体" w:hAnsi="宋体" w:cs="宋体"/>
                <w:sz w:val="23"/>
                <w:szCs w:val="23"/>
              </w:rPr>
              <w:t xml:space="preserve"> </w:t>
            </w:r>
            <w:r>
              <w:rPr>
                <w:rFonts w:ascii="宋体" w:eastAsia="宋体" w:hAnsi="宋体" w:cs="宋体"/>
                <w:spacing w:val="23"/>
                <w:sz w:val="23"/>
                <w:szCs w:val="23"/>
              </w:rPr>
              <w:t>的财务管理制度；</w:t>
            </w:r>
          </w:p>
        </w:tc>
        <w:tc>
          <w:tcPr>
            <w:tcW w:w="640" w:type="dxa"/>
          </w:tcPr>
          <w:p w:rsidR="00D70DBB" w:rsidRDefault="00C56FF4">
            <w:pPr>
              <w:spacing w:before="248" w:line="184" w:lineRule="auto"/>
              <w:ind w:left="258"/>
              <w:rPr>
                <w:rFonts w:ascii="宋体" w:eastAsia="宋体" w:hAnsi="宋体" w:cs="宋体"/>
                <w:sz w:val="24"/>
                <w:szCs w:val="24"/>
              </w:rPr>
            </w:pPr>
            <w:r>
              <w:rPr>
                <w:rFonts w:ascii="宋体" w:eastAsia="宋体" w:hAnsi="宋体" w:cs="宋体"/>
                <w:sz w:val="24"/>
                <w:szCs w:val="24"/>
              </w:rPr>
              <w:t>1</w:t>
            </w:r>
          </w:p>
        </w:tc>
        <w:tc>
          <w:tcPr>
            <w:tcW w:w="719" w:type="dxa"/>
          </w:tcPr>
          <w:p w:rsidR="00D70DBB" w:rsidRDefault="00C56FF4">
            <w:pPr>
              <w:spacing w:before="248" w:line="184" w:lineRule="auto"/>
              <w:ind w:left="258"/>
              <w:rPr>
                <w:rFonts w:ascii="宋体" w:eastAsia="宋体" w:hAnsi="宋体" w:cs="宋体"/>
                <w:sz w:val="24"/>
                <w:szCs w:val="24"/>
              </w:rPr>
            </w:pPr>
            <w:r>
              <w:rPr>
                <w:rFonts w:ascii="宋体" w:eastAsia="宋体" w:hAnsi="宋体" w:cs="宋体"/>
                <w:sz w:val="24"/>
                <w:szCs w:val="24"/>
              </w:rPr>
              <w:t>1</w:t>
            </w:r>
          </w:p>
        </w:tc>
        <w:tc>
          <w:tcPr>
            <w:tcW w:w="695" w:type="dxa"/>
          </w:tcPr>
          <w:p w:rsidR="00D70DBB" w:rsidRDefault="00D70DBB"/>
        </w:tc>
      </w:tr>
      <w:tr w:rsidR="00D70DBB">
        <w:trPr>
          <w:trHeight w:val="614"/>
        </w:trPr>
        <w:tc>
          <w:tcPr>
            <w:tcW w:w="1004" w:type="dxa"/>
            <w:vMerge/>
            <w:tcBorders>
              <w:top w:val="nil"/>
            </w:tcBorders>
          </w:tcPr>
          <w:p w:rsidR="00D70DBB" w:rsidRDefault="00D70DBB"/>
        </w:tc>
        <w:tc>
          <w:tcPr>
            <w:tcW w:w="1219" w:type="dxa"/>
            <w:vMerge/>
            <w:tcBorders>
              <w:top w:val="nil"/>
            </w:tcBorders>
          </w:tcPr>
          <w:p w:rsidR="00D70DBB" w:rsidRDefault="00D70DBB"/>
        </w:tc>
        <w:tc>
          <w:tcPr>
            <w:tcW w:w="1139" w:type="dxa"/>
            <w:vMerge/>
            <w:tcBorders>
              <w:top w:val="nil"/>
            </w:tcBorders>
          </w:tcPr>
          <w:p w:rsidR="00D70DBB" w:rsidRDefault="00D70DBB"/>
        </w:tc>
        <w:tc>
          <w:tcPr>
            <w:tcW w:w="3558" w:type="dxa"/>
            <w:vMerge/>
            <w:tcBorders>
              <w:top w:val="nil"/>
            </w:tcBorders>
          </w:tcPr>
          <w:p w:rsidR="00D70DBB" w:rsidRDefault="00D70DBB"/>
        </w:tc>
        <w:tc>
          <w:tcPr>
            <w:tcW w:w="6156" w:type="dxa"/>
          </w:tcPr>
          <w:p w:rsidR="00D70DBB" w:rsidRDefault="00C56FF4">
            <w:pPr>
              <w:spacing w:before="48" w:line="227" w:lineRule="auto"/>
              <w:ind w:left="125"/>
              <w:rPr>
                <w:rFonts w:ascii="宋体" w:eastAsia="宋体" w:hAnsi="宋体" w:cs="宋体"/>
                <w:sz w:val="23"/>
                <w:szCs w:val="23"/>
              </w:rPr>
            </w:pPr>
            <w:r>
              <w:rPr>
                <w:rFonts w:ascii="宋体" w:eastAsia="宋体" w:hAnsi="宋体" w:cs="宋体"/>
                <w:spacing w:val="6"/>
                <w:sz w:val="23"/>
                <w:szCs w:val="23"/>
              </w:rPr>
              <w:t>2</w:t>
            </w:r>
            <w:r>
              <w:rPr>
                <w:rFonts w:ascii="宋体" w:eastAsia="宋体" w:hAnsi="宋体" w:cs="宋体"/>
                <w:spacing w:val="6"/>
                <w:sz w:val="23"/>
                <w:szCs w:val="23"/>
              </w:rPr>
              <w:t>、制度是否符合国家财经法规和财务管理制度以及有关</w:t>
            </w:r>
            <w:r>
              <w:rPr>
                <w:rFonts w:ascii="宋体" w:eastAsia="宋体" w:hAnsi="宋体" w:cs="宋体"/>
                <w:spacing w:val="5"/>
                <w:sz w:val="23"/>
                <w:szCs w:val="23"/>
              </w:rPr>
              <w:t>专</w:t>
            </w:r>
            <w:r>
              <w:rPr>
                <w:rFonts w:ascii="宋体" w:eastAsia="宋体" w:hAnsi="宋体" w:cs="宋体"/>
                <w:sz w:val="23"/>
                <w:szCs w:val="23"/>
              </w:rPr>
              <w:t xml:space="preserve"> </w:t>
            </w:r>
            <w:proofErr w:type="gramStart"/>
            <w:r>
              <w:rPr>
                <w:rFonts w:ascii="宋体" w:eastAsia="宋体" w:hAnsi="宋体" w:cs="宋体"/>
                <w:spacing w:val="19"/>
                <w:sz w:val="23"/>
                <w:szCs w:val="23"/>
              </w:rPr>
              <w:t>项资金</w:t>
            </w:r>
            <w:proofErr w:type="gramEnd"/>
            <w:r>
              <w:rPr>
                <w:rFonts w:ascii="宋体" w:eastAsia="宋体" w:hAnsi="宋体" w:cs="宋体"/>
                <w:spacing w:val="19"/>
                <w:sz w:val="23"/>
                <w:szCs w:val="23"/>
              </w:rPr>
              <w:t>管理办法的规定。</w:t>
            </w:r>
          </w:p>
        </w:tc>
        <w:tc>
          <w:tcPr>
            <w:tcW w:w="640" w:type="dxa"/>
          </w:tcPr>
          <w:p w:rsidR="00D70DBB" w:rsidRDefault="00C56FF4">
            <w:pPr>
              <w:spacing w:before="259" w:line="184" w:lineRule="auto"/>
              <w:ind w:left="258"/>
              <w:rPr>
                <w:rFonts w:ascii="宋体" w:eastAsia="宋体" w:hAnsi="宋体" w:cs="宋体"/>
                <w:sz w:val="24"/>
                <w:szCs w:val="24"/>
              </w:rPr>
            </w:pPr>
            <w:r>
              <w:rPr>
                <w:rFonts w:ascii="宋体" w:eastAsia="宋体" w:hAnsi="宋体" w:cs="宋体"/>
                <w:sz w:val="24"/>
                <w:szCs w:val="24"/>
              </w:rPr>
              <w:t>1</w:t>
            </w:r>
          </w:p>
        </w:tc>
        <w:tc>
          <w:tcPr>
            <w:tcW w:w="719" w:type="dxa"/>
          </w:tcPr>
          <w:p w:rsidR="00D70DBB" w:rsidRDefault="00C56FF4">
            <w:pPr>
              <w:spacing w:before="259" w:line="184" w:lineRule="auto"/>
              <w:ind w:left="258"/>
              <w:rPr>
                <w:rFonts w:ascii="宋体" w:eastAsia="宋体" w:hAnsi="宋体" w:cs="宋体"/>
                <w:sz w:val="24"/>
                <w:szCs w:val="24"/>
              </w:rPr>
            </w:pPr>
            <w:r>
              <w:rPr>
                <w:rFonts w:ascii="宋体" w:eastAsia="宋体" w:hAnsi="宋体" w:cs="宋体"/>
                <w:sz w:val="24"/>
                <w:szCs w:val="24"/>
              </w:rPr>
              <w:t>1</w:t>
            </w:r>
          </w:p>
        </w:tc>
        <w:tc>
          <w:tcPr>
            <w:tcW w:w="695" w:type="dxa"/>
          </w:tcPr>
          <w:p w:rsidR="00D70DBB" w:rsidRDefault="00D70DBB"/>
        </w:tc>
      </w:tr>
    </w:tbl>
    <w:p w:rsidR="00D70DBB" w:rsidRDefault="00D70DBB">
      <w:pPr>
        <w:spacing w:line="140" w:lineRule="exact"/>
        <w:rPr>
          <w:sz w:val="12"/>
        </w:rPr>
      </w:pPr>
    </w:p>
    <w:p w:rsidR="00D70DBB" w:rsidRDefault="00D70DBB">
      <w:pPr>
        <w:sectPr w:rsidR="00D70DBB" w:rsidSect="00774D41">
          <w:footerReference w:type="default" r:id="rId13"/>
          <w:pgSz w:w="16358" w:h="11589" w:orient="landscape"/>
          <w:pgMar w:top="403" w:right="584" w:bottom="1111" w:left="635" w:header="0" w:footer="822" w:gutter="0"/>
          <w:cols w:space="720"/>
        </w:sectPr>
      </w:pPr>
    </w:p>
    <w:p w:rsidR="00D70DBB" w:rsidRDefault="00D70DBB"/>
    <w:p w:rsidR="00D70DBB" w:rsidRDefault="00D70DBB"/>
    <w:p w:rsidR="00D70DBB" w:rsidRDefault="00D70DBB"/>
    <w:p w:rsidR="00D70DBB" w:rsidRDefault="00D70DBB">
      <w:pPr>
        <w:spacing w:line="30" w:lineRule="exact"/>
      </w:pPr>
    </w:p>
    <w:tbl>
      <w:tblPr>
        <w:tblStyle w:val="TableNormal"/>
        <w:tblW w:w="151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4"/>
        <w:gridCol w:w="1209"/>
        <w:gridCol w:w="1149"/>
        <w:gridCol w:w="3568"/>
        <w:gridCol w:w="6176"/>
        <w:gridCol w:w="650"/>
        <w:gridCol w:w="729"/>
        <w:gridCol w:w="674"/>
      </w:tblGrid>
      <w:tr w:rsidR="00D70DBB">
        <w:trPr>
          <w:trHeight w:val="564"/>
        </w:trPr>
        <w:tc>
          <w:tcPr>
            <w:tcW w:w="994" w:type="dxa"/>
          </w:tcPr>
          <w:p w:rsidR="00D70DBB" w:rsidRDefault="00C56FF4">
            <w:pPr>
              <w:spacing w:before="53" w:line="199" w:lineRule="auto"/>
              <w:ind w:left="258"/>
              <w:rPr>
                <w:rFonts w:ascii="宋体" w:eastAsia="宋体" w:hAnsi="宋体" w:cs="宋体"/>
                <w:sz w:val="23"/>
                <w:szCs w:val="23"/>
              </w:rPr>
            </w:pPr>
            <w:r>
              <w:rPr>
                <w:rFonts w:ascii="宋体" w:eastAsia="宋体" w:hAnsi="宋体" w:cs="宋体"/>
                <w:b/>
                <w:bCs/>
                <w:spacing w:val="7"/>
                <w:sz w:val="23"/>
                <w:szCs w:val="23"/>
              </w:rPr>
              <w:t>一级</w:t>
            </w:r>
          </w:p>
          <w:p w:rsidR="00D70DBB" w:rsidRDefault="00C56FF4">
            <w:pPr>
              <w:spacing w:line="210" w:lineRule="auto"/>
              <w:ind w:left="258"/>
              <w:rPr>
                <w:rFonts w:ascii="宋体" w:eastAsia="宋体" w:hAnsi="宋体" w:cs="宋体"/>
                <w:sz w:val="23"/>
                <w:szCs w:val="23"/>
              </w:rPr>
            </w:pPr>
            <w:r>
              <w:rPr>
                <w:rFonts w:ascii="宋体" w:eastAsia="宋体" w:hAnsi="宋体" w:cs="宋体"/>
                <w:b/>
                <w:bCs/>
                <w:spacing w:val="-6"/>
                <w:sz w:val="23"/>
                <w:szCs w:val="23"/>
              </w:rPr>
              <w:t>指标</w:t>
            </w:r>
          </w:p>
        </w:tc>
        <w:tc>
          <w:tcPr>
            <w:tcW w:w="1209" w:type="dxa"/>
          </w:tcPr>
          <w:p w:rsidR="00D70DBB" w:rsidRDefault="00C56FF4">
            <w:pPr>
              <w:spacing w:before="47" w:line="223" w:lineRule="auto"/>
              <w:ind w:left="360"/>
              <w:rPr>
                <w:rFonts w:ascii="宋体" w:eastAsia="宋体" w:hAnsi="宋体" w:cs="宋体"/>
                <w:sz w:val="23"/>
                <w:szCs w:val="23"/>
              </w:rPr>
            </w:pPr>
            <w:r>
              <w:rPr>
                <w:rFonts w:ascii="宋体" w:eastAsia="宋体" w:hAnsi="宋体" w:cs="宋体"/>
                <w:spacing w:val="7"/>
                <w:sz w:val="23"/>
                <w:szCs w:val="23"/>
              </w:rPr>
              <w:t>二级</w:t>
            </w:r>
          </w:p>
          <w:p w:rsidR="00D70DBB" w:rsidRDefault="00C56FF4">
            <w:pPr>
              <w:spacing w:line="191" w:lineRule="auto"/>
              <w:ind w:left="360"/>
              <w:rPr>
                <w:rFonts w:ascii="宋体" w:eastAsia="宋体" w:hAnsi="宋体" w:cs="宋体"/>
                <w:sz w:val="23"/>
                <w:szCs w:val="23"/>
              </w:rPr>
            </w:pPr>
            <w:r>
              <w:rPr>
                <w:rFonts w:ascii="宋体" w:eastAsia="宋体" w:hAnsi="宋体" w:cs="宋体"/>
                <w:spacing w:val="4"/>
                <w:sz w:val="23"/>
                <w:szCs w:val="23"/>
              </w:rPr>
              <w:t>指标</w:t>
            </w:r>
          </w:p>
        </w:tc>
        <w:tc>
          <w:tcPr>
            <w:tcW w:w="1149" w:type="dxa"/>
          </w:tcPr>
          <w:p w:rsidR="00D70DBB" w:rsidRDefault="00C56FF4">
            <w:pPr>
              <w:spacing w:before="47" w:line="223" w:lineRule="auto"/>
              <w:ind w:left="331"/>
              <w:rPr>
                <w:rFonts w:ascii="宋体" w:eastAsia="宋体" w:hAnsi="宋体" w:cs="宋体"/>
                <w:sz w:val="23"/>
                <w:szCs w:val="23"/>
              </w:rPr>
            </w:pPr>
            <w:r>
              <w:rPr>
                <w:rFonts w:ascii="宋体" w:eastAsia="宋体" w:hAnsi="宋体" w:cs="宋体"/>
                <w:spacing w:val="7"/>
                <w:sz w:val="23"/>
                <w:szCs w:val="23"/>
              </w:rPr>
              <w:t>三级</w:t>
            </w:r>
          </w:p>
          <w:p w:rsidR="00D70DBB" w:rsidRDefault="00C56FF4">
            <w:pPr>
              <w:spacing w:line="191" w:lineRule="auto"/>
              <w:ind w:left="331"/>
              <w:rPr>
                <w:rFonts w:ascii="宋体" w:eastAsia="宋体" w:hAnsi="宋体" w:cs="宋体"/>
                <w:sz w:val="23"/>
                <w:szCs w:val="23"/>
              </w:rPr>
            </w:pPr>
            <w:r>
              <w:rPr>
                <w:rFonts w:ascii="宋体" w:eastAsia="宋体" w:hAnsi="宋体" w:cs="宋体"/>
                <w:spacing w:val="4"/>
                <w:sz w:val="23"/>
                <w:szCs w:val="23"/>
              </w:rPr>
              <w:t>指标</w:t>
            </w:r>
          </w:p>
        </w:tc>
        <w:tc>
          <w:tcPr>
            <w:tcW w:w="3568" w:type="dxa"/>
          </w:tcPr>
          <w:p w:rsidR="00D70DBB" w:rsidRDefault="00C56FF4">
            <w:pPr>
              <w:spacing w:before="171" w:line="219" w:lineRule="auto"/>
              <w:ind w:left="1256"/>
              <w:rPr>
                <w:rFonts w:ascii="宋体" w:eastAsia="宋体" w:hAnsi="宋体" w:cs="宋体"/>
                <w:sz w:val="23"/>
                <w:szCs w:val="23"/>
              </w:rPr>
            </w:pPr>
            <w:r>
              <w:rPr>
                <w:rFonts w:ascii="宋体" w:eastAsia="宋体" w:hAnsi="宋体" w:cs="宋体"/>
                <w:b/>
                <w:bCs/>
                <w:spacing w:val="23"/>
                <w:sz w:val="23"/>
                <w:szCs w:val="23"/>
              </w:rPr>
              <w:t>指标内容</w:t>
            </w:r>
          </w:p>
        </w:tc>
        <w:tc>
          <w:tcPr>
            <w:tcW w:w="6176" w:type="dxa"/>
          </w:tcPr>
          <w:p w:rsidR="00D70DBB" w:rsidRDefault="00C56FF4">
            <w:pPr>
              <w:spacing w:before="171" w:line="219" w:lineRule="auto"/>
              <w:ind w:left="2588"/>
              <w:rPr>
                <w:rFonts w:ascii="宋体" w:eastAsia="宋体" w:hAnsi="宋体" w:cs="宋体"/>
                <w:sz w:val="23"/>
                <w:szCs w:val="23"/>
              </w:rPr>
            </w:pPr>
            <w:r>
              <w:rPr>
                <w:rFonts w:ascii="宋体" w:eastAsia="宋体" w:hAnsi="宋体" w:cs="宋体"/>
                <w:b/>
                <w:bCs/>
                <w:spacing w:val="22"/>
                <w:sz w:val="23"/>
                <w:szCs w:val="23"/>
              </w:rPr>
              <w:t>指标说明</w:t>
            </w:r>
          </w:p>
        </w:tc>
        <w:tc>
          <w:tcPr>
            <w:tcW w:w="650" w:type="dxa"/>
            <w:textDirection w:val="tbRlV"/>
          </w:tcPr>
          <w:p w:rsidR="00D70DBB" w:rsidRDefault="00C56FF4">
            <w:pPr>
              <w:spacing w:before="201" w:line="216" w:lineRule="auto"/>
              <w:ind w:left="31"/>
              <w:rPr>
                <w:rFonts w:ascii="宋体" w:eastAsia="宋体" w:hAnsi="宋体" w:cs="宋体"/>
                <w:sz w:val="23"/>
                <w:szCs w:val="23"/>
              </w:rPr>
            </w:pPr>
            <w:r>
              <w:rPr>
                <w:rFonts w:ascii="宋体" w:eastAsia="宋体" w:hAnsi="宋体" w:cs="宋体"/>
                <w:sz w:val="23"/>
                <w:szCs w:val="23"/>
              </w:rPr>
              <w:t>分值</w:t>
            </w:r>
          </w:p>
        </w:tc>
        <w:tc>
          <w:tcPr>
            <w:tcW w:w="729" w:type="dxa"/>
          </w:tcPr>
          <w:p w:rsidR="00D70DBB" w:rsidRDefault="00C56FF4">
            <w:pPr>
              <w:spacing w:before="45" w:line="208" w:lineRule="auto"/>
              <w:ind w:left="129" w:right="120"/>
              <w:rPr>
                <w:rFonts w:ascii="宋体" w:eastAsia="宋体" w:hAnsi="宋体" w:cs="宋体"/>
                <w:sz w:val="23"/>
                <w:szCs w:val="23"/>
              </w:rPr>
            </w:pPr>
            <w:r>
              <w:rPr>
                <w:rFonts w:ascii="宋体" w:eastAsia="宋体" w:hAnsi="宋体" w:cs="宋体"/>
                <w:spacing w:val="4"/>
                <w:sz w:val="23"/>
                <w:szCs w:val="23"/>
              </w:rPr>
              <w:t>自评</w:t>
            </w:r>
            <w:r>
              <w:rPr>
                <w:rFonts w:ascii="宋体" w:eastAsia="宋体" w:hAnsi="宋体" w:cs="宋体"/>
                <w:sz w:val="23"/>
                <w:szCs w:val="23"/>
              </w:rPr>
              <w:t xml:space="preserve"> </w:t>
            </w:r>
            <w:r>
              <w:rPr>
                <w:rFonts w:ascii="宋体" w:eastAsia="宋体" w:hAnsi="宋体" w:cs="宋体"/>
                <w:spacing w:val="-3"/>
                <w:sz w:val="23"/>
                <w:szCs w:val="23"/>
              </w:rPr>
              <w:t>得分</w:t>
            </w:r>
          </w:p>
        </w:tc>
        <w:tc>
          <w:tcPr>
            <w:tcW w:w="674" w:type="dxa"/>
          </w:tcPr>
          <w:p w:rsidR="00D70DBB" w:rsidRDefault="00C56FF4">
            <w:pPr>
              <w:spacing w:before="55" w:line="204" w:lineRule="auto"/>
              <w:ind w:left="100" w:right="90"/>
              <w:rPr>
                <w:rFonts w:ascii="宋体" w:eastAsia="宋体" w:hAnsi="宋体" w:cs="宋体"/>
                <w:sz w:val="23"/>
                <w:szCs w:val="23"/>
              </w:rPr>
            </w:pPr>
            <w:r>
              <w:rPr>
                <w:rFonts w:ascii="宋体" w:eastAsia="宋体" w:hAnsi="宋体" w:cs="宋体"/>
                <w:spacing w:val="6"/>
                <w:sz w:val="23"/>
                <w:szCs w:val="23"/>
              </w:rPr>
              <w:t>审核</w:t>
            </w:r>
            <w:r>
              <w:rPr>
                <w:rFonts w:ascii="宋体" w:eastAsia="宋体" w:hAnsi="宋体" w:cs="宋体"/>
                <w:sz w:val="23"/>
                <w:szCs w:val="23"/>
              </w:rPr>
              <w:t xml:space="preserve"> </w:t>
            </w:r>
            <w:r>
              <w:rPr>
                <w:rFonts w:ascii="宋体" w:eastAsia="宋体" w:hAnsi="宋体" w:cs="宋体"/>
                <w:spacing w:val="-3"/>
                <w:sz w:val="23"/>
                <w:szCs w:val="23"/>
              </w:rPr>
              <w:t>得分</w:t>
            </w:r>
          </w:p>
        </w:tc>
      </w:tr>
      <w:tr w:rsidR="00D70DBB">
        <w:trPr>
          <w:trHeight w:val="499"/>
        </w:trPr>
        <w:tc>
          <w:tcPr>
            <w:tcW w:w="994" w:type="dxa"/>
            <w:vMerge w:val="restart"/>
            <w:tcBorders>
              <w:bottom w:val="nil"/>
            </w:tcBorders>
          </w:tcPr>
          <w:p w:rsidR="00D70DBB" w:rsidRDefault="00D70DBB">
            <w:pPr>
              <w:spacing w:line="258" w:lineRule="auto"/>
            </w:pPr>
          </w:p>
          <w:p w:rsidR="00D70DBB" w:rsidRDefault="00D70DBB">
            <w:pPr>
              <w:spacing w:line="259" w:lineRule="auto"/>
            </w:pPr>
          </w:p>
          <w:p w:rsidR="00D70DBB" w:rsidRDefault="00D70DBB">
            <w:pPr>
              <w:spacing w:line="259" w:lineRule="auto"/>
            </w:pPr>
          </w:p>
          <w:p w:rsidR="00D70DBB" w:rsidRDefault="00D70DBB">
            <w:pPr>
              <w:spacing w:line="259" w:lineRule="auto"/>
            </w:pPr>
          </w:p>
          <w:p w:rsidR="00D70DBB" w:rsidRDefault="00D70DBB">
            <w:pPr>
              <w:spacing w:line="259" w:lineRule="auto"/>
            </w:pPr>
          </w:p>
          <w:p w:rsidR="00D70DBB" w:rsidRDefault="00D70DBB">
            <w:pPr>
              <w:spacing w:line="259" w:lineRule="auto"/>
            </w:pPr>
          </w:p>
          <w:p w:rsidR="00D70DBB" w:rsidRDefault="00D70DBB">
            <w:pPr>
              <w:spacing w:line="259" w:lineRule="auto"/>
            </w:pPr>
          </w:p>
          <w:p w:rsidR="00D70DBB" w:rsidRDefault="00D70DBB">
            <w:pPr>
              <w:spacing w:line="259" w:lineRule="auto"/>
            </w:pPr>
          </w:p>
          <w:p w:rsidR="00D70DBB" w:rsidRDefault="00D70DBB">
            <w:pPr>
              <w:spacing w:line="259" w:lineRule="auto"/>
            </w:pPr>
          </w:p>
          <w:p w:rsidR="00D70DBB" w:rsidRDefault="00C56FF4">
            <w:pPr>
              <w:spacing w:before="75" w:line="255" w:lineRule="auto"/>
              <w:ind w:left="145" w:right="98" w:firstLine="109"/>
              <w:rPr>
                <w:rFonts w:ascii="宋体" w:eastAsia="宋体" w:hAnsi="宋体" w:cs="宋体"/>
                <w:sz w:val="23"/>
                <w:szCs w:val="23"/>
              </w:rPr>
            </w:pPr>
            <w:r>
              <w:rPr>
                <w:rFonts w:ascii="宋体" w:eastAsia="宋体" w:hAnsi="宋体" w:cs="宋体"/>
                <w:spacing w:val="-5"/>
                <w:sz w:val="23"/>
                <w:szCs w:val="23"/>
              </w:rPr>
              <w:t>过程</w:t>
            </w:r>
            <w:r>
              <w:rPr>
                <w:rFonts w:ascii="宋体" w:eastAsia="宋体" w:hAnsi="宋体" w:cs="宋体"/>
                <w:sz w:val="23"/>
                <w:szCs w:val="23"/>
              </w:rPr>
              <w:t xml:space="preserve">  </w:t>
            </w:r>
            <w:r>
              <w:rPr>
                <w:rFonts w:ascii="宋体" w:eastAsia="宋体" w:hAnsi="宋体" w:cs="宋体"/>
                <w:spacing w:val="10"/>
                <w:sz w:val="23"/>
                <w:szCs w:val="23"/>
              </w:rPr>
              <w:t>(25</w:t>
            </w:r>
            <w:r>
              <w:rPr>
                <w:rFonts w:ascii="宋体" w:eastAsia="宋体" w:hAnsi="宋体" w:cs="宋体"/>
                <w:spacing w:val="10"/>
                <w:sz w:val="23"/>
                <w:szCs w:val="23"/>
              </w:rPr>
              <w:t>分</w:t>
            </w:r>
            <w:r>
              <w:rPr>
                <w:rFonts w:ascii="宋体" w:eastAsia="宋体" w:hAnsi="宋体" w:cs="宋体"/>
                <w:spacing w:val="10"/>
                <w:sz w:val="23"/>
                <w:szCs w:val="23"/>
              </w:rPr>
              <w:t>)</w:t>
            </w:r>
          </w:p>
        </w:tc>
        <w:tc>
          <w:tcPr>
            <w:tcW w:w="1209" w:type="dxa"/>
            <w:vMerge w:val="restart"/>
            <w:tcBorders>
              <w:bottom w:val="nil"/>
            </w:tcBorders>
          </w:tcPr>
          <w:p w:rsidR="00D70DBB" w:rsidRDefault="00D70DBB"/>
          <w:p w:rsidR="00D70DBB" w:rsidRDefault="00D70DBB"/>
          <w:p w:rsidR="00D70DBB" w:rsidRDefault="00D70DBB"/>
          <w:p w:rsidR="00D70DBB" w:rsidRDefault="00D70DBB"/>
          <w:p w:rsidR="00D70DBB" w:rsidRDefault="00D70DBB"/>
          <w:p w:rsidR="00D70DBB" w:rsidRDefault="00D70DBB"/>
          <w:p w:rsidR="00D70DBB" w:rsidRDefault="00D70DBB"/>
          <w:p w:rsidR="00D70DBB" w:rsidRDefault="00D70DBB"/>
          <w:p w:rsidR="00D70DBB" w:rsidRDefault="00D70DBB">
            <w:pPr>
              <w:spacing w:line="241" w:lineRule="auto"/>
            </w:pPr>
          </w:p>
          <w:p w:rsidR="00D70DBB" w:rsidRDefault="00C56FF4">
            <w:pPr>
              <w:spacing w:before="75" w:line="261" w:lineRule="auto"/>
              <w:ind w:left="251" w:right="207" w:firstLine="109"/>
              <w:rPr>
                <w:rFonts w:ascii="宋体" w:eastAsia="宋体" w:hAnsi="宋体" w:cs="宋体"/>
                <w:sz w:val="23"/>
                <w:szCs w:val="23"/>
              </w:rPr>
            </w:pPr>
            <w:r>
              <w:rPr>
                <w:rFonts w:ascii="宋体" w:eastAsia="宋体" w:hAnsi="宋体" w:cs="宋体"/>
                <w:spacing w:val="5"/>
                <w:sz w:val="23"/>
                <w:szCs w:val="23"/>
              </w:rPr>
              <w:t>财务</w:t>
            </w:r>
            <w:r>
              <w:rPr>
                <w:rFonts w:ascii="宋体" w:eastAsia="宋体" w:hAnsi="宋体" w:cs="宋体"/>
                <w:sz w:val="23"/>
                <w:szCs w:val="23"/>
              </w:rPr>
              <w:t xml:space="preserve">  </w:t>
            </w:r>
            <w:r>
              <w:rPr>
                <w:rFonts w:ascii="宋体" w:eastAsia="宋体" w:hAnsi="宋体" w:cs="宋体"/>
                <w:spacing w:val="22"/>
                <w:w w:val="116"/>
                <w:sz w:val="23"/>
                <w:szCs w:val="23"/>
              </w:rPr>
              <w:t>管理</w:t>
            </w:r>
            <w:r>
              <w:rPr>
                <w:rFonts w:ascii="宋体" w:eastAsia="宋体" w:hAnsi="宋体" w:cs="宋体"/>
                <w:sz w:val="23"/>
                <w:szCs w:val="23"/>
              </w:rPr>
              <w:t xml:space="preserve">  </w:t>
            </w:r>
            <w:r>
              <w:rPr>
                <w:rFonts w:ascii="宋体" w:eastAsia="宋体" w:hAnsi="宋体" w:cs="宋体"/>
                <w:spacing w:val="10"/>
                <w:sz w:val="23"/>
                <w:szCs w:val="23"/>
              </w:rPr>
              <w:t>(12</w:t>
            </w:r>
            <w:r>
              <w:rPr>
                <w:rFonts w:ascii="宋体" w:eastAsia="宋体" w:hAnsi="宋体" w:cs="宋体"/>
                <w:spacing w:val="10"/>
                <w:sz w:val="23"/>
                <w:szCs w:val="23"/>
              </w:rPr>
              <w:t>分</w:t>
            </w:r>
            <w:r>
              <w:rPr>
                <w:rFonts w:ascii="宋体" w:eastAsia="宋体" w:hAnsi="宋体" w:cs="宋体"/>
                <w:spacing w:val="10"/>
                <w:sz w:val="23"/>
                <w:szCs w:val="23"/>
              </w:rPr>
              <w:t>)</w:t>
            </w:r>
          </w:p>
        </w:tc>
        <w:tc>
          <w:tcPr>
            <w:tcW w:w="1149" w:type="dxa"/>
            <w:vMerge w:val="restart"/>
            <w:tcBorders>
              <w:bottom w:val="nil"/>
            </w:tcBorders>
          </w:tcPr>
          <w:p w:rsidR="00D70DBB" w:rsidRDefault="00D70DBB">
            <w:pPr>
              <w:spacing w:line="257" w:lineRule="auto"/>
            </w:pPr>
          </w:p>
          <w:p w:rsidR="00D70DBB" w:rsidRDefault="00D70DBB">
            <w:pPr>
              <w:spacing w:line="258" w:lineRule="auto"/>
            </w:pPr>
          </w:p>
          <w:p w:rsidR="00D70DBB" w:rsidRDefault="00D70DBB">
            <w:pPr>
              <w:spacing w:line="258" w:lineRule="auto"/>
            </w:pPr>
          </w:p>
          <w:p w:rsidR="00D70DBB" w:rsidRDefault="00D70DBB">
            <w:pPr>
              <w:spacing w:line="258" w:lineRule="auto"/>
            </w:pPr>
          </w:p>
          <w:p w:rsidR="00D70DBB" w:rsidRDefault="00D70DBB">
            <w:pPr>
              <w:spacing w:line="258" w:lineRule="auto"/>
            </w:pPr>
          </w:p>
          <w:p w:rsidR="00D70DBB" w:rsidRDefault="00C56FF4">
            <w:pPr>
              <w:spacing w:before="75" w:line="368" w:lineRule="exact"/>
              <w:ind w:left="331"/>
              <w:rPr>
                <w:rFonts w:ascii="宋体" w:eastAsia="宋体" w:hAnsi="宋体" w:cs="宋体"/>
                <w:sz w:val="23"/>
                <w:szCs w:val="23"/>
              </w:rPr>
            </w:pPr>
            <w:r>
              <w:rPr>
                <w:rFonts w:ascii="宋体" w:eastAsia="宋体" w:hAnsi="宋体" w:cs="宋体"/>
                <w:spacing w:val="4"/>
                <w:position w:val="10"/>
                <w:sz w:val="23"/>
                <w:szCs w:val="23"/>
              </w:rPr>
              <w:t>资金</w:t>
            </w:r>
          </w:p>
          <w:p w:rsidR="00D70DBB" w:rsidRDefault="00C56FF4">
            <w:pPr>
              <w:spacing w:line="219" w:lineRule="auto"/>
              <w:ind w:left="331"/>
              <w:rPr>
                <w:rFonts w:ascii="宋体" w:eastAsia="宋体" w:hAnsi="宋体" w:cs="宋体"/>
                <w:sz w:val="23"/>
                <w:szCs w:val="23"/>
              </w:rPr>
            </w:pPr>
            <w:r>
              <w:rPr>
                <w:rFonts w:ascii="宋体" w:eastAsia="宋体" w:hAnsi="宋体" w:cs="宋体"/>
                <w:spacing w:val="4"/>
                <w:sz w:val="23"/>
                <w:szCs w:val="23"/>
              </w:rPr>
              <w:t>管理</w:t>
            </w:r>
          </w:p>
          <w:p w:rsidR="00D70DBB" w:rsidRDefault="00C56FF4">
            <w:pPr>
              <w:spacing w:before="57" w:line="220" w:lineRule="auto"/>
              <w:ind w:left="272"/>
              <w:rPr>
                <w:rFonts w:ascii="宋体" w:eastAsia="宋体" w:hAnsi="宋体" w:cs="宋体"/>
                <w:sz w:val="23"/>
                <w:szCs w:val="23"/>
              </w:rPr>
            </w:pPr>
            <w:r>
              <w:rPr>
                <w:rFonts w:ascii="宋体" w:eastAsia="宋体" w:hAnsi="宋体" w:cs="宋体"/>
                <w:spacing w:val="13"/>
                <w:sz w:val="23"/>
                <w:szCs w:val="23"/>
              </w:rPr>
              <w:t>(7</w:t>
            </w:r>
            <w:r>
              <w:rPr>
                <w:rFonts w:ascii="宋体" w:eastAsia="宋体" w:hAnsi="宋体" w:cs="宋体"/>
                <w:spacing w:val="13"/>
                <w:sz w:val="23"/>
                <w:szCs w:val="23"/>
              </w:rPr>
              <w:t>分</w:t>
            </w:r>
            <w:r>
              <w:rPr>
                <w:rFonts w:ascii="宋体" w:eastAsia="宋体" w:hAnsi="宋体" w:cs="宋体"/>
                <w:spacing w:val="13"/>
                <w:sz w:val="23"/>
                <w:szCs w:val="23"/>
              </w:rPr>
              <w:t>)</w:t>
            </w:r>
          </w:p>
        </w:tc>
        <w:tc>
          <w:tcPr>
            <w:tcW w:w="3568" w:type="dxa"/>
            <w:vMerge w:val="restart"/>
            <w:tcBorders>
              <w:bottom w:val="nil"/>
            </w:tcBorders>
          </w:tcPr>
          <w:p w:rsidR="00D70DBB" w:rsidRDefault="00D70DBB">
            <w:pPr>
              <w:spacing w:line="281" w:lineRule="auto"/>
            </w:pPr>
          </w:p>
          <w:p w:rsidR="00D70DBB" w:rsidRDefault="00D70DBB">
            <w:pPr>
              <w:spacing w:line="282" w:lineRule="auto"/>
            </w:pPr>
          </w:p>
          <w:p w:rsidR="00D70DBB" w:rsidRDefault="00D70DBB">
            <w:pPr>
              <w:spacing w:line="282" w:lineRule="auto"/>
            </w:pPr>
          </w:p>
          <w:p w:rsidR="00D70DBB" w:rsidRDefault="00D70DBB">
            <w:pPr>
              <w:spacing w:line="282" w:lineRule="auto"/>
            </w:pPr>
          </w:p>
          <w:p w:rsidR="00D70DBB" w:rsidRDefault="00C56FF4">
            <w:pPr>
              <w:spacing w:before="75" w:line="260" w:lineRule="auto"/>
              <w:ind w:left="123" w:right="84"/>
              <w:jc w:val="both"/>
              <w:rPr>
                <w:rFonts w:ascii="宋体" w:eastAsia="宋体" w:hAnsi="宋体" w:cs="宋体"/>
                <w:sz w:val="23"/>
                <w:szCs w:val="23"/>
              </w:rPr>
            </w:pPr>
            <w:r>
              <w:rPr>
                <w:rFonts w:ascii="宋体" w:eastAsia="宋体" w:hAnsi="宋体" w:cs="宋体"/>
                <w:spacing w:val="8"/>
                <w:sz w:val="23"/>
                <w:szCs w:val="23"/>
              </w:rPr>
              <w:t>项目资金使用和管理是否符合相</w:t>
            </w:r>
            <w:r>
              <w:rPr>
                <w:rFonts w:ascii="宋体" w:eastAsia="宋体" w:hAnsi="宋体" w:cs="宋体"/>
                <w:spacing w:val="5"/>
                <w:sz w:val="23"/>
                <w:szCs w:val="23"/>
              </w:rPr>
              <w:t xml:space="preserve"> </w:t>
            </w:r>
            <w:r>
              <w:rPr>
                <w:rFonts w:ascii="宋体" w:eastAsia="宋体" w:hAnsi="宋体" w:cs="宋体"/>
                <w:spacing w:val="7"/>
                <w:sz w:val="23"/>
                <w:szCs w:val="23"/>
              </w:rPr>
              <w:t>关的财务管理制度规定，用以反</w:t>
            </w:r>
            <w:r>
              <w:rPr>
                <w:rFonts w:ascii="宋体" w:eastAsia="宋体" w:hAnsi="宋体" w:cs="宋体"/>
                <w:spacing w:val="8"/>
                <w:sz w:val="23"/>
                <w:szCs w:val="23"/>
              </w:rPr>
              <w:t xml:space="preserve"> </w:t>
            </w:r>
            <w:r>
              <w:rPr>
                <w:rFonts w:ascii="宋体" w:eastAsia="宋体" w:hAnsi="宋体" w:cs="宋体"/>
                <w:spacing w:val="9"/>
                <w:sz w:val="23"/>
                <w:szCs w:val="23"/>
              </w:rPr>
              <w:t>映和考核项目资金的规范运行情</w:t>
            </w:r>
            <w:r>
              <w:rPr>
                <w:rFonts w:ascii="宋体" w:eastAsia="宋体" w:hAnsi="宋体" w:cs="宋体"/>
                <w:spacing w:val="3"/>
                <w:sz w:val="23"/>
                <w:szCs w:val="23"/>
              </w:rPr>
              <w:t xml:space="preserve"> </w:t>
            </w:r>
            <w:proofErr w:type="gramStart"/>
            <w:r>
              <w:rPr>
                <w:rFonts w:ascii="宋体" w:eastAsia="宋体" w:hAnsi="宋体" w:cs="宋体"/>
                <w:spacing w:val="-6"/>
                <w:sz w:val="23"/>
                <w:szCs w:val="23"/>
              </w:rPr>
              <w:t>况</w:t>
            </w:r>
            <w:proofErr w:type="gramEnd"/>
            <w:r>
              <w:rPr>
                <w:rFonts w:ascii="宋体" w:eastAsia="宋体" w:hAnsi="宋体" w:cs="宋体"/>
                <w:spacing w:val="44"/>
                <w:sz w:val="23"/>
                <w:szCs w:val="23"/>
              </w:rPr>
              <w:t xml:space="preserve"> </w:t>
            </w:r>
            <w:r>
              <w:rPr>
                <w:rFonts w:ascii="宋体" w:eastAsia="宋体" w:hAnsi="宋体" w:cs="宋体"/>
                <w:spacing w:val="-6"/>
                <w:sz w:val="23"/>
                <w:szCs w:val="23"/>
              </w:rPr>
              <w:t>。</w:t>
            </w:r>
          </w:p>
        </w:tc>
        <w:tc>
          <w:tcPr>
            <w:tcW w:w="6176" w:type="dxa"/>
          </w:tcPr>
          <w:p w:rsidR="00D70DBB" w:rsidRDefault="00C56FF4">
            <w:pPr>
              <w:spacing w:before="140" w:line="219" w:lineRule="auto"/>
              <w:ind w:left="105"/>
              <w:rPr>
                <w:rFonts w:ascii="宋体" w:eastAsia="宋体" w:hAnsi="宋体" w:cs="宋体"/>
                <w:sz w:val="23"/>
                <w:szCs w:val="23"/>
              </w:rPr>
            </w:pPr>
            <w:r>
              <w:rPr>
                <w:rFonts w:ascii="宋体" w:eastAsia="宋体" w:hAnsi="宋体" w:cs="宋体"/>
                <w:spacing w:val="7"/>
                <w:sz w:val="23"/>
                <w:szCs w:val="23"/>
              </w:rPr>
              <w:t>1</w:t>
            </w:r>
            <w:r>
              <w:rPr>
                <w:rFonts w:ascii="宋体" w:eastAsia="宋体" w:hAnsi="宋体" w:cs="宋体"/>
                <w:spacing w:val="7"/>
                <w:sz w:val="23"/>
                <w:szCs w:val="23"/>
              </w:rPr>
              <w:t>、是否按规定进行了财政投资评审；</w:t>
            </w:r>
          </w:p>
        </w:tc>
        <w:tc>
          <w:tcPr>
            <w:tcW w:w="650" w:type="dxa"/>
          </w:tcPr>
          <w:p w:rsidR="00D70DBB" w:rsidRDefault="00C56FF4">
            <w:pPr>
              <w:spacing w:before="198" w:line="184" w:lineRule="auto"/>
              <w:ind w:left="259"/>
              <w:rPr>
                <w:rFonts w:ascii="宋体" w:eastAsia="宋体" w:hAnsi="宋体" w:cs="宋体"/>
                <w:sz w:val="23"/>
                <w:szCs w:val="23"/>
              </w:rPr>
            </w:pPr>
            <w:r>
              <w:rPr>
                <w:rFonts w:ascii="宋体" w:eastAsia="宋体" w:hAnsi="宋体" w:cs="宋体"/>
                <w:sz w:val="23"/>
                <w:szCs w:val="23"/>
              </w:rPr>
              <w:t>1</w:t>
            </w:r>
          </w:p>
        </w:tc>
        <w:tc>
          <w:tcPr>
            <w:tcW w:w="729" w:type="dxa"/>
          </w:tcPr>
          <w:p w:rsidR="00D70DBB" w:rsidRDefault="00C56FF4">
            <w:pPr>
              <w:spacing w:before="198" w:line="184" w:lineRule="auto"/>
              <w:ind w:left="259"/>
              <w:rPr>
                <w:rFonts w:ascii="宋体" w:eastAsia="宋体" w:hAnsi="宋体" w:cs="宋体"/>
                <w:sz w:val="23"/>
                <w:szCs w:val="23"/>
              </w:rPr>
            </w:pPr>
            <w:r>
              <w:rPr>
                <w:rFonts w:ascii="宋体" w:eastAsia="宋体" w:hAnsi="宋体" w:cs="宋体"/>
                <w:sz w:val="23"/>
                <w:szCs w:val="23"/>
              </w:rPr>
              <w:t>1</w:t>
            </w:r>
          </w:p>
        </w:tc>
        <w:tc>
          <w:tcPr>
            <w:tcW w:w="674" w:type="dxa"/>
          </w:tcPr>
          <w:p w:rsidR="00D70DBB" w:rsidRDefault="00D70DBB"/>
        </w:tc>
      </w:tr>
      <w:tr w:rsidR="00D70DBB">
        <w:trPr>
          <w:trHeight w:val="510"/>
        </w:trPr>
        <w:tc>
          <w:tcPr>
            <w:tcW w:w="994" w:type="dxa"/>
            <w:vMerge/>
            <w:tcBorders>
              <w:top w:val="nil"/>
              <w:bottom w:val="nil"/>
            </w:tcBorders>
          </w:tcPr>
          <w:p w:rsidR="00D70DBB" w:rsidRDefault="00D70DBB"/>
        </w:tc>
        <w:tc>
          <w:tcPr>
            <w:tcW w:w="1209" w:type="dxa"/>
            <w:vMerge/>
            <w:tcBorders>
              <w:top w:val="nil"/>
              <w:bottom w:val="nil"/>
            </w:tcBorders>
          </w:tcPr>
          <w:p w:rsidR="00D70DBB" w:rsidRDefault="00D70DBB"/>
        </w:tc>
        <w:tc>
          <w:tcPr>
            <w:tcW w:w="1149" w:type="dxa"/>
            <w:vMerge/>
            <w:tcBorders>
              <w:top w:val="nil"/>
              <w:bottom w:val="nil"/>
            </w:tcBorders>
          </w:tcPr>
          <w:p w:rsidR="00D70DBB" w:rsidRDefault="00D70DBB"/>
        </w:tc>
        <w:tc>
          <w:tcPr>
            <w:tcW w:w="3568" w:type="dxa"/>
            <w:vMerge/>
            <w:tcBorders>
              <w:top w:val="nil"/>
              <w:bottom w:val="nil"/>
            </w:tcBorders>
          </w:tcPr>
          <w:p w:rsidR="00D70DBB" w:rsidRDefault="00D70DBB"/>
        </w:tc>
        <w:tc>
          <w:tcPr>
            <w:tcW w:w="6176" w:type="dxa"/>
          </w:tcPr>
          <w:p w:rsidR="00D70DBB" w:rsidRDefault="00C56FF4">
            <w:pPr>
              <w:spacing w:before="141" w:line="219" w:lineRule="auto"/>
              <w:ind w:left="105"/>
              <w:rPr>
                <w:rFonts w:ascii="宋体" w:eastAsia="宋体" w:hAnsi="宋体" w:cs="宋体"/>
                <w:sz w:val="23"/>
                <w:szCs w:val="23"/>
              </w:rPr>
            </w:pPr>
            <w:r>
              <w:rPr>
                <w:rFonts w:ascii="宋体" w:eastAsia="宋体" w:hAnsi="宋体" w:cs="宋体"/>
                <w:spacing w:val="7"/>
                <w:sz w:val="23"/>
                <w:szCs w:val="23"/>
              </w:rPr>
              <w:t>2</w:t>
            </w:r>
            <w:r>
              <w:rPr>
                <w:rFonts w:ascii="宋体" w:eastAsia="宋体" w:hAnsi="宋体" w:cs="宋体"/>
                <w:spacing w:val="7"/>
                <w:sz w:val="23"/>
                <w:szCs w:val="23"/>
              </w:rPr>
              <w:t>、财务管理制度是否得到有效执行；</w:t>
            </w:r>
          </w:p>
        </w:tc>
        <w:tc>
          <w:tcPr>
            <w:tcW w:w="650" w:type="dxa"/>
          </w:tcPr>
          <w:p w:rsidR="00D70DBB" w:rsidRDefault="00C56FF4">
            <w:pPr>
              <w:spacing w:before="199" w:line="184" w:lineRule="auto"/>
              <w:ind w:left="259"/>
              <w:rPr>
                <w:rFonts w:ascii="宋体" w:eastAsia="宋体" w:hAnsi="宋体" w:cs="宋体"/>
                <w:sz w:val="23"/>
                <w:szCs w:val="23"/>
              </w:rPr>
            </w:pPr>
            <w:r>
              <w:rPr>
                <w:rFonts w:ascii="宋体" w:eastAsia="宋体" w:hAnsi="宋体" w:cs="宋体"/>
                <w:sz w:val="23"/>
                <w:szCs w:val="23"/>
              </w:rPr>
              <w:t>1</w:t>
            </w:r>
          </w:p>
        </w:tc>
        <w:tc>
          <w:tcPr>
            <w:tcW w:w="729" w:type="dxa"/>
          </w:tcPr>
          <w:p w:rsidR="00D70DBB" w:rsidRDefault="00C56FF4">
            <w:pPr>
              <w:spacing w:before="199" w:line="184" w:lineRule="auto"/>
              <w:ind w:left="259"/>
              <w:rPr>
                <w:rFonts w:ascii="宋体" w:eastAsia="宋体" w:hAnsi="宋体" w:cs="宋体"/>
                <w:sz w:val="23"/>
                <w:szCs w:val="23"/>
              </w:rPr>
            </w:pPr>
            <w:r>
              <w:rPr>
                <w:rFonts w:ascii="宋体" w:eastAsia="宋体" w:hAnsi="宋体" w:cs="宋体"/>
                <w:sz w:val="23"/>
                <w:szCs w:val="23"/>
              </w:rPr>
              <w:t>1</w:t>
            </w:r>
          </w:p>
        </w:tc>
        <w:tc>
          <w:tcPr>
            <w:tcW w:w="674" w:type="dxa"/>
          </w:tcPr>
          <w:p w:rsidR="00D70DBB" w:rsidRDefault="00D70DBB"/>
        </w:tc>
      </w:tr>
      <w:tr w:rsidR="00D70DBB">
        <w:trPr>
          <w:trHeight w:val="509"/>
        </w:trPr>
        <w:tc>
          <w:tcPr>
            <w:tcW w:w="994" w:type="dxa"/>
            <w:vMerge/>
            <w:tcBorders>
              <w:top w:val="nil"/>
              <w:bottom w:val="nil"/>
            </w:tcBorders>
          </w:tcPr>
          <w:p w:rsidR="00D70DBB" w:rsidRDefault="00D70DBB"/>
        </w:tc>
        <w:tc>
          <w:tcPr>
            <w:tcW w:w="1209" w:type="dxa"/>
            <w:vMerge/>
            <w:tcBorders>
              <w:top w:val="nil"/>
              <w:bottom w:val="nil"/>
            </w:tcBorders>
          </w:tcPr>
          <w:p w:rsidR="00D70DBB" w:rsidRDefault="00D70DBB"/>
        </w:tc>
        <w:tc>
          <w:tcPr>
            <w:tcW w:w="1149" w:type="dxa"/>
            <w:vMerge/>
            <w:tcBorders>
              <w:top w:val="nil"/>
              <w:bottom w:val="nil"/>
            </w:tcBorders>
          </w:tcPr>
          <w:p w:rsidR="00D70DBB" w:rsidRDefault="00D70DBB"/>
        </w:tc>
        <w:tc>
          <w:tcPr>
            <w:tcW w:w="3568" w:type="dxa"/>
            <w:vMerge/>
            <w:tcBorders>
              <w:top w:val="nil"/>
              <w:bottom w:val="nil"/>
            </w:tcBorders>
          </w:tcPr>
          <w:p w:rsidR="00D70DBB" w:rsidRDefault="00D70DBB"/>
        </w:tc>
        <w:tc>
          <w:tcPr>
            <w:tcW w:w="6176" w:type="dxa"/>
          </w:tcPr>
          <w:p w:rsidR="00D70DBB" w:rsidRDefault="00C56FF4">
            <w:pPr>
              <w:spacing w:before="141" w:line="219" w:lineRule="auto"/>
              <w:ind w:left="105"/>
              <w:rPr>
                <w:rFonts w:ascii="宋体" w:eastAsia="宋体" w:hAnsi="宋体" w:cs="宋体"/>
                <w:sz w:val="23"/>
                <w:szCs w:val="23"/>
              </w:rPr>
            </w:pPr>
            <w:r>
              <w:rPr>
                <w:rFonts w:ascii="宋体" w:eastAsia="宋体" w:hAnsi="宋体" w:cs="宋体"/>
                <w:spacing w:val="7"/>
                <w:sz w:val="23"/>
                <w:szCs w:val="23"/>
              </w:rPr>
              <w:t>3</w:t>
            </w:r>
            <w:r>
              <w:rPr>
                <w:rFonts w:ascii="宋体" w:eastAsia="宋体" w:hAnsi="宋体" w:cs="宋体"/>
                <w:spacing w:val="7"/>
                <w:sz w:val="23"/>
                <w:szCs w:val="23"/>
              </w:rPr>
              <w:t>、资金的拨付是否有完整的审批程序和手续；</w:t>
            </w:r>
          </w:p>
        </w:tc>
        <w:tc>
          <w:tcPr>
            <w:tcW w:w="650" w:type="dxa"/>
          </w:tcPr>
          <w:p w:rsidR="00D70DBB" w:rsidRDefault="00C56FF4">
            <w:pPr>
              <w:spacing w:before="199" w:line="184" w:lineRule="auto"/>
              <w:ind w:left="259"/>
              <w:rPr>
                <w:rFonts w:ascii="宋体" w:eastAsia="宋体" w:hAnsi="宋体" w:cs="宋体"/>
                <w:sz w:val="23"/>
                <w:szCs w:val="23"/>
              </w:rPr>
            </w:pPr>
            <w:r>
              <w:rPr>
                <w:rFonts w:ascii="宋体" w:eastAsia="宋体" w:hAnsi="宋体" w:cs="宋体"/>
                <w:sz w:val="23"/>
                <w:szCs w:val="23"/>
              </w:rPr>
              <w:t>1</w:t>
            </w:r>
          </w:p>
        </w:tc>
        <w:tc>
          <w:tcPr>
            <w:tcW w:w="729" w:type="dxa"/>
          </w:tcPr>
          <w:p w:rsidR="00D70DBB" w:rsidRDefault="00C56FF4">
            <w:pPr>
              <w:spacing w:before="199" w:line="184" w:lineRule="auto"/>
              <w:ind w:left="259"/>
              <w:rPr>
                <w:rFonts w:ascii="宋体" w:eastAsia="宋体" w:hAnsi="宋体" w:cs="宋体"/>
                <w:sz w:val="23"/>
                <w:szCs w:val="23"/>
              </w:rPr>
            </w:pPr>
            <w:r>
              <w:rPr>
                <w:rFonts w:ascii="宋体" w:eastAsia="宋体" w:hAnsi="宋体" w:cs="宋体"/>
                <w:sz w:val="23"/>
                <w:szCs w:val="23"/>
              </w:rPr>
              <w:t>1</w:t>
            </w:r>
          </w:p>
        </w:tc>
        <w:tc>
          <w:tcPr>
            <w:tcW w:w="674" w:type="dxa"/>
          </w:tcPr>
          <w:p w:rsidR="00D70DBB" w:rsidRDefault="00D70DBB"/>
        </w:tc>
      </w:tr>
      <w:tr w:rsidR="00D70DBB">
        <w:trPr>
          <w:trHeight w:val="500"/>
        </w:trPr>
        <w:tc>
          <w:tcPr>
            <w:tcW w:w="994" w:type="dxa"/>
            <w:vMerge/>
            <w:tcBorders>
              <w:top w:val="nil"/>
              <w:bottom w:val="nil"/>
            </w:tcBorders>
          </w:tcPr>
          <w:p w:rsidR="00D70DBB" w:rsidRDefault="00D70DBB"/>
        </w:tc>
        <w:tc>
          <w:tcPr>
            <w:tcW w:w="1209" w:type="dxa"/>
            <w:vMerge/>
            <w:tcBorders>
              <w:top w:val="nil"/>
              <w:bottom w:val="nil"/>
            </w:tcBorders>
          </w:tcPr>
          <w:p w:rsidR="00D70DBB" w:rsidRDefault="00D70DBB"/>
        </w:tc>
        <w:tc>
          <w:tcPr>
            <w:tcW w:w="1149" w:type="dxa"/>
            <w:vMerge/>
            <w:tcBorders>
              <w:top w:val="nil"/>
              <w:bottom w:val="nil"/>
            </w:tcBorders>
          </w:tcPr>
          <w:p w:rsidR="00D70DBB" w:rsidRDefault="00D70DBB"/>
        </w:tc>
        <w:tc>
          <w:tcPr>
            <w:tcW w:w="3568" w:type="dxa"/>
            <w:vMerge/>
            <w:tcBorders>
              <w:top w:val="nil"/>
              <w:bottom w:val="nil"/>
            </w:tcBorders>
          </w:tcPr>
          <w:p w:rsidR="00D70DBB" w:rsidRDefault="00D70DBB"/>
        </w:tc>
        <w:tc>
          <w:tcPr>
            <w:tcW w:w="6176" w:type="dxa"/>
          </w:tcPr>
          <w:p w:rsidR="00D70DBB" w:rsidRDefault="00C56FF4">
            <w:pPr>
              <w:spacing w:before="142" w:line="219" w:lineRule="auto"/>
              <w:ind w:left="105"/>
              <w:rPr>
                <w:rFonts w:ascii="宋体" w:eastAsia="宋体" w:hAnsi="宋体" w:cs="宋体"/>
                <w:sz w:val="23"/>
                <w:szCs w:val="23"/>
              </w:rPr>
            </w:pPr>
            <w:r>
              <w:rPr>
                <w:rFonts w:ascii="宋体" w:eastAsia="宋体" w:hAnsi="宋体" w:cs="宋体"/>
                <w:spacing w:val="6"/>
                <w:sz w:val="23"/>
                <w:szCs w:val="23"/>
              </w:rPr>
              <w:t>4</w:t>
            </w:r>
            <w:r>
              <w:rPr>
                <w:rFonts w:ascii="宋体" w:eastAsia="宋体" w:hAnsi="宋体" w:cs="宋体"/>
                <w:spacing w:val="6"/>
                <w:sz w:val="23"/>
                <w:szCs w:val="23"/>
              </w:rPr>
              <w:t>、资金的支付是否符合支付管理的流程和要</w:t>
            </w:r>
            <w:r>
              <w:rPr>
                <w:rFonts w:ascii="宋体" w:eastAsia="宋体" w:hAnsi="宋体" w:cs="宋体"/>
                <w:spacing w:val="5"/>
                <w:sz w:val="23"/>
                <w:szCs w:val="23"/>
              </w:rPr>
              <w:t>求；</w:t>
            </w:r>
          </w:p>
        </w:tc>
        <w:tc>
          <w:tcPr>
            <w:tcW w:w="650" w:type="dxa"/>
          </w:tcPr>
          <w:p w:rsidR="00D70DBB" w:rsidRDefault="00C56FF4">
            <w:pPr>
              <w:spacing w:before="250" w:line="184" w:lineRule="auto"/>
              <w:ind w:left="259"/>
              <w:rPr>
                <w:rFonts w:ascii="宋体" w:eastAsia="宋体" w:hAnsi="宋体" w:cs="宋体"/>
                <w:sz w:val="23"/>
                <w:szCs w:val="23"/>
              </w:rPr>
            </w:pPr>
            <w:r>
              <w:rPr>
                <w:rFonts w:ascii="宋体" w:eastAsia="宋体" w:hAnsi="宋体" w:cs="宋体"/>
                <w:sz w:val="23"/>
                <w:szCs w:val="23"/>
              </w:rPr>
              <w:t>1</w:t>
            </w:r>
          </w:p>
        </w:tc>
        <w:tc>
          <w:tcPr>
            <w:tcW w:w="729" w:type="dxa"/>
          </w:tcPr>
          <w:p w:rsidR="00D70DBB" w:rsidRDefault="00C56FF4">
            <w:pPr>
              <w:spacing w:before="250" w:line="184" w:lineRule="auto"/>
              <w:ind w:left="259"/>
              <w:rPr>
                <w:rFonts w:ascii="宋体" w:eastAsia="宋体" w:hAnsi="宋体" w:cs="宋体"/>
                <w:sz w:val="23"/>
                <w:szCs w:val="23"/>
              </w:rPr>
            </w:pPr>
            <w:r>
              <w:rPr>
                <w:rFonts w:ascii="宋体" w:eastAsia="宋体" w:hAnsi="宋体" w:cs="宋体"/>
                <w:sz w:val="23"/>
                <w:szCs w:val="23"/>
              </w:rPr>
              <w:t>1</w:t>
            </w:r>
          </w:p>
        </w:tc>
        <w:tc>
          <w:tcPr>
            <w:tcW w:w="674" w:type="dxa"/>
          </w:tcPr>
          <w:p w:rsidR="00D70DBB" w:rsidRDefault="00D70DBB"/>
        </w:tc>
      </w:tr>
      <w:tr w:rsidR="00D70DBB">
        <w:trPr>
          <w:trHeight w:val="509"/>
        </w:trPr>
        <w:tc>
          <w:tcPr>
            <w:tcW w:w="994" w:type="dxa"/>
            <w:vMerge/>
            <w:tcBorders>
              <w:top w:val="nil"/>
              <w:bottom w:val="nil"/>
            </w:tcBorders>
          </w:tcPr>
          <w:p w:rsidR="00D70DBB" w:rsidRDefault="00D70DBB"/>
        </w:tc>
        <w:tc>
          <w:tcPr>
            <w:tcW w:w="1209" w:type="dxa"/>
            <w:vMerge/>
            <w:tcBorders>
              <w:top w:val="nil"/>
              <w:bottom w:val="nil"/>
            </w:tcBorders>
          </w:tcPr>
          <w:p w:rsidR="00D70DBB" w:rsidRDefault="00D70DBB"/>
        </w:tc>
        <w:tc>
          <w:tcPr>
            <w:tcW w:w="1149" w:type="dxa"/>
            <w:vMerge/>
            <w:tcBorders>
              <w:top w:val="nil"/>
              <w:bottom w:val="nil"/>
            </w:tcBorders>
          </w:tcPr>
          <w:p w:rsidR="00D70DBB" w:rsidRDefault="00D70DBB"/>
        </w:tc>
        <w:tc>
          <w:tcPr>
            <w:tcW w:w="3568" w:type="dxa"/>
            <w:vMerge/>
            <w:tcBorders>
              <w:top w:val="nil"/>
              <w:bottom w:val="nil"/>
            </w:tcBorders>
          </w:tcPr>
          <w:p w:rsidR="00D70DBB" w:rsidRDefault="00D70DBB"/>
        </w:tc>
        <w:tc>
          <w:tcPr>
            <w:tcW w:w="6176" w:type="dxa"/>
          </w:tcPr>
          <w:p w:rsidR="00D70DBB" w:rsidRDefault="00C56FF4">
            <w:pPr>
              <w:spacing w:before="140" w:line="218" w:lineRule="auto"/>
              <w:ind w:left="105"/>
              <w:rPr>
                <w:rFonts w:ascii="宋体" w:eastAsia="宋体" w:hAnsi="宋体" w:cs="宋体"/>
                <w:sz w:val="23"/>
                <w:szCs w:val="23"/>
              </w:rPr>
            </w:pPr>
            <w:r>
              <w:rPr>
                <w:rFonts w:ascii="宋体" w:eastAsia="宋体" w:hAnsi="宋体" w:cs="宋体"/>
                <w:spacing w:val="6"/>
                <w:sz w:val="23"/>
                <w:szCs w:val="23"/>
              </w:rPr>
              <w:t>5</w:t>
            </w:r>
            <w:r>
              <w:rPr>
                <w:rFonts w:ascii="宋体" w:eastAsia="宋体" w:hAnsi="宋体" w:cs="宋体"/>
                <w:spacing w:val="6"/>
                <w:sz w:val="23"/>
                <w:szCs w:val="23"/>
              </w:rPr>
              <w:t>、项目的重大开支是否经过评估认证；</w:t>
            </w:r>
          </w:p>
        </w:tc>
        <w:tc>
          <w:tcPr>
            <w:tcW w:w="650" w:type="dxa"/>
          </w:tcPr>
          <w:p w:rsidR="00D70DBB" w:rsidRDefault="00C56FF4">
            <w:pPr>
              <w:spacing w:before="200" w:line="184" w:lineRule="auto"/>
              <w:ind w:left="259"/>
              <w:rPr>
                <w:rFonts w:ascii="宋体" w:eastAsia="宋体" w:hAnsi="宋体" w:cs="宋体"/>
                <w:sz w:val="23"/>
                <w:szCs w:val="23"/>
              </w:rPr>
            </w:pPr>
            <w:r>
              <w:rPr>
                <w:rFonts w:ascii="宋体" w:eastAsia="宋体" w:hAnsi="宋体" w:cs="宋体"/>
                <w:sz w:val="23"/>
                <w:szCs w:val="23"/>
              </w:rPr>
              <w:t>1</w:t>
            </w:r>
          </w:p>
        </w:tc>
        <w:tc>
          <w:tcPr>
            <w:tcW w:w="729" w:type="dxa"/>
          </w:tcPr>
          <w:p w:rsidR="00D70DBB" w:rsidRDefault="00C56FF4">
            <w:pPr>
              <w:spacing w:before="200" w:line="184" w:lineRule="auto"/>
              <w:ind w:left="259"/>
              <w:rPr>
                <w:rFonts w:ascii="宋体" w:eastAsia="宋体" w:hAnsi="宋体" w:cs="宋体"/>
                <w:sz w:val="23"/>
                <w:szCs w:val="23"/>
              </w:rPr>
            </w:pPr>
            <w:r>
              <w:rPr>
                <w:rFonts w:ascii="宋体" w:eastAsia="宋体" w:hAnsi="宋体" w:cs="宋体"/>
                <w:sz w:val="23"/>
                <w:szCs w:val="23"/>
              </w:rPr>
              <w:t>1</w:t>
            </w:r>
          </w:p>
        </w:tc>
        <w:tc>
          <w:tcPr>
            <w:tcW w:w="674" w:type="dxa"/>
          </w:tcPr>
          <w:p w:rsidR="00D70DBB" w:rsidRDefault="00D70DBB"/>
        </w:tc>
      </w:tr>
      <w:tr w:rsidR="00D70DBB">
        <w:trPr>
          <w:trHeight w:val="509"/>
        </w:trPr>
        <w:tc>
          <w:tcPr>
            <w:tcW w:w="994" w:type="dxa"/>
            <w:vMerge/>
            <w:tcBorders>
              <w:top w:val="nil"/>
              <w:bottom w:val="nil"/>
            </w:tcBorders>
          </w:tcPr>
          <w:p w:rsidR="00D70DBB" w:rsidRDefault="00D70DBB"/>
        </w:tc>
        <w:tc>
          <w:tcPr>
            <w:tcW w:w="1209" w:type="dxa"/>
            <w:vMerge/>
            <w:tcBorders>
              <w:top w:val="nil"/>
              <w:bottom w:val="nil"/>
            </w:tcBorders>
          </w:tcPr>
          <w:p w:rsidR="00D70DBB" w:rsidRDefault="00D70DBB"/>
        </w:tc>
        <w:tc>
          <w:tcPr>
            <w:tcW w:w="1149" w:type="dxa"/>
            <w:vMerge/>
            <w:tcBorders>
              <w:top w:val="nil"/>
              <w:bottom w:val="nil"/>
            </w:tcBorders>
          </w:tcPr>
          <w:p w:rsidR="00D70DBB" w:rsidRDefault="00D70DBB"/>
        </w:tc>
        <w:tc>
          <w:tcPr>
            <w:tcW w:w="3568" w:type="dxa"/>
            <w:vMerge/>
            <w:tcBorders>
              <w:top w:val="nil"/>
              <w:bottom w:val="nil"/>
            </w:tcBorders>
          </w:tcPr>
          <w:p w:rsidR="00D70DBB" w:rsidRDefault="00D70DBB"/>
        </w:tc>
        <w:tc>
          <w:tcPr>
            <w:tcW w:w="6176" w:type="dxa"/>
          </w:tcPr>
          <w:p w:rsidR="00D70DBB" w:rsidRDefault="00C56FF4">
            <w:pPr>
              <w:spacing w:before="143" w:line="219" w:lineRule="auto"/>
              <w:ind w:left="105"/>
              <w:rPr>
                <w:rFonts w:ascii="宋体" w:eastAsia="宋体" w:hAnsi="宋体" w:cs="宋体"/>
                <w:sz w:val="23"/>
                <w:szCs w:val="23"/>
              </w:rPr>
            </w:pPr>
            <w:r>
              <w:rPr>
                <w:rFonts w:ascii="宋体" w:eastAsia="宋体" w:hAnsi="宋体" w:cs="宋体"/>
                <w:spacing w:val="7"/>
                <w:sz w:val="23"/>
                <w:szCs w:val="23"/>
              </w:rPr>
              <w:t>6</w:t>
            </w:r>
            <w:r>
              <w:rPr>
                <w:rFonts w:ascii="宋体" w:eastAsia="宋体" w:hAnsi="宋体" w:cs="宋体"/>
                <w:spacing w:val="7"/>
                <w:sz w:val="23"/>
                <w:szCs w:val="23"/>
              </w:rPr>
              <w:t>、是否符合项目预算批复或合同规定的用途；</w:t>
            </w:r>
          </w:p>
        </w:tc>
        <w:tc>
          <w:tcPr>
            <w:tcW w:w="650" w:type="dxa"/>
          </w:tcPr>
          <w:p w:rsidR="00D70DBB" w:rsidRDefault="00C56FF4">
            <w:pPr>
              <w:spacing w:before="201" w:line="184" w:lineRule="auto"/>
              <w:ind w:left="259"/>
              <w:rPr>
                <w:rFonts w:ascii="宋体" w:eastAsia="宋体" w:hAnsi="宋体" w:cs="宋体"/>
                <w:sz w:val="23"/>
                <w:szCs w:val="23"/>
              </w:rPr>
            </w:pPr>
            <w:r>
              <w:rPr>
                <w:rFonts w:ascii="宋体" w:eastAsia="宋体" w:hAnsi="宋体" w:cs="宋体"/>
                <w:sz w:val="23"/>
                <w:szCs w:val="23"/>
              </w:rPr>
              <w:t>1</w:t>
            </w:r>
          </w:p>
        </w:tc>
        <w:tc>
          <w:tcPr>
            <w:tcW w:w="729" w:type="dxa"/>
          </w:tcPr>
          <w:p w:rsidR="00D70DBB" w:rsidRDefault="00C56FF4">
            <w:pPr>
              <w:spacing w:before="201" w:line="184" w:lineRule="auto"/>
              <w:ind w:left="259"/>
              <w:rPr>
                <w:rFonts w:ascii="宋体" w:eastAsia="宋体" w:hAnsi="宋体" w:cs="宋体"/>
                <w:sz w:val="23"/>
                <w:szCs w:val="23"/>
              </w:rPr>
            </w:pPr>
            <w:r>
              <w:rPr>
                <w:rFonts w:ascii="宋体" w:eastAsia="宋体" w:hAnsi="宋体" w:cs="宋体"/>
                <w:sz w:val="23"/>
                <w:szCs w:val="23"/>
              </w:rPr>
              <w:t>1</w:t>
            </w:r>
          </w:p>
        </w:tc>
        <w:tc>
          <w:tcPr>
            <w:tcW w:w="674" w:type="dxa"/>
          </w:tcPr>
          <w:p w:rsidR="00D70DBB" w:rsidRDefault="00D70DBB"/>
        </w:tc>
      </w:tr>
      <w:tr w:rsidR="00D70DBB">
        <w:trPr>
          <w:trHeight w:val="509"/>
        </w:trPr>
        <w:tc>
          <w:tcPr>
            <w:tcW w:w="994" w:type="dxa"/>
            <w:vMerge/>
            <w:tcBorders>
              <w:top w:val="nil"/>
              <w:bottom w:val="nil"/>
            </w:tcBorders>
          </w:tcPr>
          <w:p w:rsidR="00D70DBB" w:rsidRDefault="00D70DBB"/>
        </w:tc>
        <w:tc>
          <w:tcPr>
            <w:tcW w:w="1209" w:type="dxa"/>
            <w:vMerge/>
            <w:tcBorders>
              <w:top w:val="nil"/>
              <w:bottom w:val="nil"/>
            </w:tcBorders>
          </w:tcPr>
          <w:p w:rsidR="00D70DBB" w:rsidRDefault="00D70DBB"/>
        </w:tc>
        <w:tc>
          <w:tcPr>
            <w:tcW w:w="1149" w:type="dxa"/>
            <w:vMerge/>
            <w:tcBorders>
              <w:top w:val="nil"/>
            </w:tcBorders>
          </w:tcPr>
          <w:p w:rsidR="00D70DBB" w:rsidRDefault="00D70DBB"/>
        </w:tc>
        <w:tc>
          <w:tcPr>
            <w:tcW w:w="3568" w:type="dxa"/>
            <w:vMerge/>
            <w:tcBorders>
              <w:top w:val="nil"/>
            </w:tcBorders>
          </w:tcPr>
          <w:p w:rsidR="00D70DBB" w:rsidRDefault="00D70DBB"/>
        </w:tc>
        <w:tc>
          <w:tcPr>
            <w:tcW w:w="6176" w:type="dxa"/>
          </w:tcPr>
          <w:p w:rsidR="00D70DBB" w:rsidRDefault="00C56FF4">
            <w:pPr>
              <w:spacing w:before="144" w:line="219" w:lineRule="auto"/>
              <w:ind w:left="105"/>
              <w:rPr>
                <w:rFonts w:ascii="宋体" w:eastAsia="宋体" w:hAnsi="宋体" w:cs="宋体"/>
                <w:sz w:val="23"/>
                <w:szCs w:val="23"/>
              </w:rPr>
            </w:pPr>
            <w:r>
              <w:rPr>
                <w:rFonts w:ascii="宋体" w:eastAsia="宋体" w:hAnsi="宋体" w:cs="宋体"/>
                <w:spacing w:val="6"/>
                <w:sz w:val="23"/>
                <w:szCs w:val="23"/>
              </w:rPr>
              <w:t>7</w:t>
            </w:r>
            <w:r>
              <w:rPr>
                <w:rFonts w:ascii="宋体" w:eastAsia="宋体" w:hAnsi="宋体" w:cs="宋体"/>
                <w:spacing w:val="6"/>
                <w:sz w:val="23"/>
                <w:szCs w:val="23"/>
              </w:rPr>
              <w:t>、是否存在截留、挤占、挪用、虚列支出等情况。</w:t>
            </w:r>
          </w:p>
        </w:tc>
        <w:tc>
          <w:tcPr>
            <w:tcW w:w="650" w:type="dxa"/>
          </w:tcPr>
          <w:p w:rsidR="00D70DBB" w:rsidRDefault="00C56FF4">
            <w:pPr>
              <w:spacing w:before="202" w:line="184" w:lineRule="auto"/>
              <w:ind w:left="259"/>
              <w:rPr>
                <w:rFonts w:ascii="宋体" w:eastAsia="宋体" w:hAnsi="宋体" w:cs="宋体"/>
                <w:sz w:val="23"/>
                <w:szCs w:val="23"/>
              </w:rPr>
            </w:pPr>
            <w:r>
              <w:rPr>
                <w:rFonts w:ascii="宋体" w:eastAsia="宋体" w:hAnsi="宋体" w:cs="宋体"/>
                <w:sz w:val="23"/>
                <w:szCs w:val="23"/>
              </w:rPr>
              <w:t>1</w:t>
            </w:r>
          </w:p>
        </w:tc>
        <w:tc>
          <w:tcPr>
            <w:tcW w:w="729" w:type="dxa"/>
          </w:tcPr>
          <w:p w:rsidR="00D70DBB" w:rsidRDefault="00C56FF4">
            <w:pPr>
              <w:spacing w:before="202" w:line="184" w:lineRule="auto"/>
              <w:ind w:left="259"/>
              <w:rPr>
                <w:rFonts w:ascii="宋体" w:eastAsia="宋体" w:hAnsi="宋体" w:cs="宋体"/>
                <w:sz w:val="23"/>
                <w:szCs w:val="23"/>
              </w:rPr>
            </w:pPr>
            <w:r>
              <w:rPr>
                <w:rFonts w:ascii="宋体" w:eastAsia="宋体" w:hAnsi="宋体" w:cs="宋体"/>
                <w:sz w:val="23"/>
                <w:szCs w:val="23"/>
              </w:rPr>
              <w:t>1</w:t>
            </w:r>
          </w:p>
        </w:tc>
        <w:tc>
          <w:tcPr>
            <w:tcW w:w="674" w:type="dxa"/>
          </w:tcPr>
          <w:p w:rsidR="00D70DBB" w:rsidRDefault="00D70DBB"/>
        </w:tc>
      </w:tr>
      <w:tr w:rsidR="00D70DBB">
        <w:trPr>
          <w:trHeight w:val="749"/>
        </w:trPr>
        <w:tc>
          <w:tcPr>
            <w:tcW w:w="994" w:type="dxa"/>
            <w:vMerge/>
            <w:tcBorders>
              <w:top w:val="nil"/>
              <w:bottom w:val="nil"/>
            </w:tcBorders>
          </w:tcPr>
          <w:p w:rsidR="00D70DBB" w:rsidRDefault="00D70DBB"/>
        </w:tc>
        <w:tc>
          <w:tcPr>
            <w:tcW w:w="1209" w:type="dxa"/>
            <w:vMerge/>
            <w:tcBorders>
              <w:top w:val="nil"/>
              <w:bottom w:val="nil"/>
            </w:tcBorders>
          </w:tcPr>
          <w:p w:rsidR="00D70DBB" w:rsidRDefault="00D70DBB"/>
        </w:tc>
        <w:tc>
          <w:tcPr>
            <w:tcW w:w="1149" w:type="dxa"/>
            <w:vMerge w:val="restart"/>
            <w:tcBorders>
              <w:bottom w:val="nil"/>
            </w:tcBorders>
          </w:tcPr>
          <w:p w:rsidR="00D70DBB" w:rsidRDefault="00D70DBB">
            <w:pPr>
              <w:spacing w:line="368" w:lineRule="auto"/>
            </w:pPr>
          </w:p>
          <w:p w:rsidR="00D70DBB" w:rsidRDefault="00C56FF4">
            <w:pPr>
              <w:spacing w:before="74" w:line="361" w:lineRule="exact"/>
              <w:ind w:left="331"/>
              <w:rPr>
                <w:rFonts w:ascii="宋体" w:eastAsia="宋体" w:hAnsi="宋体" w:cs="宋体"/>
                <w:sz w:val="23"/>
                <w:szCs w:val="23"/>
              </w:rPr>
            </w:pPr>
            <w:r>
              <w:rPr>
                <w:rFonts w:ascii="宋体" w:eastAsia="宋体" w:hAnsi="宋体" w:cs="宋体"/>
                <w:spacing w:val="5"/>
                <w:position w:val="9"/>
                <w:sz w:val="23"/>
                <w:szCs w:val="23"/>
              </w:rPr>
              <w:t>财务</w:t>
            </w:r>
          </w:p>
          <w:p w:rsidR="00D70DBB" w:rsidRDefault="00C56FF4">
            <w:pPr>
              <w:spacing w:line="220" w:lineRule="auto"/>
              <w:ind w:left="331"/>
              <w:rPr>
                <w:rFonts w:ascii="宋体" w:eastAsia="宋体" w:hAnsi="宋体" w:cs="宋体"/>
                <w:sz w:val="23"/>
                <w:szCs w:val="23"/>
              </w:rPr>
            </w:pPr>
            <w:r>
              <w:rPr>
                <w:rFonts w:ascii="宋体" w:eastAsia="宋体" w:hAnsi="宋体" w:cs="宋体"/>
                <w:spacing w:val="-3"/>
                <w:sz w:val="23"/>
                <w:szCs w:val="23"/>
              </w:rPr>
              <w:t>监控</w:t>
            </w:r>
          </w:p>
          <w:p w:rsidR="00D70DBB" w:rsidRDefault="00C56FF4">
            <w:pPr>
              <w:spacing w:before="86" w:line="220" w:lineRule="auto"/>
              <w:ind w:left="272"/>
              <w:rPr>
                <w:rFonts w:ascii="宋体" w:eastAsia="宋体" w:hAnsi="宋体" w:cs="宋体"/>
                <w:sz w:val="23"/>
                <w:szCs w:val="23"/>
              </w:rPr>
            </w:pPr>
            <w:r>
              <w:rPr>
                <w:rFonts w:ascii="宋体" w:eastAsia="宋体" w:hAnsi="宋体" w:cs="宋体"/>
                <w:spacing w:val="13"/>
                <w:sz w:val="23"/>
                <w:szCs w:val="23"/>
              </w:rPr>
              <w:t>(3</w:t>
            </w:r>
            <w:r>
              <w:rPr>
                <w:rFonts w:ascii="宋体" w:eastAsia="宋体" w:hAnsi="宋体" w:cs="宋体"/>
                <w:spacing w:val="13"/>
                <w:sz w:val="23"/>
                <w:szCs w:val="23"/>
              </w:rPr>
              <w:t>分</w:t>
            </w:r>
            <w:r>
              <w:rPr>
                <w:rFonts w:ascii="宋体" w:eastAsia="宋体" w:hAnsi="宋体" w:cs="宋体"/>
                <w:spacing w:val="13"/>
                <w:sz w:val="23"/>
                <w:szCs w:val="23"/>
              </w:rPr>
              <w:t>)</w:t>
            </w:r>
          </w:p>
        </w:tc>
        <w:tc>
          <w:tcPr>
            <w:tcW w:w="3568" w:type="dxa"/>
            <w:vMerge w:val="restart"/>
            <w:tcBorders>
              <w:bottom w:val="nil"/>
            </w:tcBorders>
          </w:tcPr>
          <w:p w:rsidR="00D70DBB" w:rsidRDefault="00D70DBB">
            <w:pPr>
              <w:spacing w:line="288" w:lineRule="auto"/>
            </w:pPr>
          </w:p>
          <w:p w:rsidR="00D70DBB" w:rsidRDefault="00D70DBB">
            <w:pPr>
              <w:spacing w:line="289" w:lineRule="auto"/>
            </w:pPr>
          </w:p>
          <w:p w:rsidR="00D70DBB" w:rsidRDefault="00C56FF4">
            <w:pPr>
              <w:spacing w:before="75" w:line="237" w:lineRule="auto"/>
              <w:ind w:left="123" w:right="125"/>
              <w:rPr>
                <w:rFonts w:ascii="宋体" w:eastAsia="宋体" w:hAnsi="宋体" w:cs="宋体"/>
                <w:sz w:val="23"/>
                <w:szCs w:val="23"/>
              </w:rPr>
            </w:pPr>
            <w:r>
              <w:rPr>
                <w:rFonts w:ascii="宋体" w:eastAsia="宋体" w:hAnsi="宋体" w:cs="宋体"/>
                <w:spacing w:val="6"/>
                <w:sz w:val="23"/>
                <w:szCs w:val="23"/>
              </w:rPr>
              <w:t>是否为保障资金的安全、规范运</w:t>
            </w:r>
            <w:r>
              <w:rPr>
                <w:rFonts w:ascii="宋体" w:eastAsia="宋体" w:hAnsi="宋体" w:cs="宋体"/>
                <w:spacing w:val="4"/>
                <w:sz w:val="23"/>
                <w:szCs w:val="23"/>
              </w:rPr>
              <w:t xml:space="preserve"> </w:t>
            </w:r>
            <w:r>
              <w:rPr>
                <w:rFonts w:ascii="宋体" w:eastAsia="宋体" w:hAnsi="宋体" w:cs="宋体"/>
                <w:spacing w:val="8"/>
                <w:sz w:val="23"/>
                <w:szCs w:val="23"/>
              </w:rPr>
              <w:t>行而采取了必要的监控措施。</w:t>
            </w:r>
          </w:p>
        </w:tc>
        <w:tc>
          <w:tcPr>
            <w:tcW w:w="6176" w:type="dxa"/>
          </w:tcPr>
          <w:p w:rsidR="00D70DBB" w:rsidRDefault="00C56FF4">
            <w:pPr>
              <w:spacing w:before="105" w:line="258" w:lineRule="auto"/>
              <w:ind w:left="105" w:right="63"/>
              <w:rPr>
                <w:rFonts w:ascii="宋体" w:eastAsia="宋体" w:hAnsi="宋体" w:cs="宋体"/>
                <w:sz w:val="23"/>
                <w:szCs w:val="23"/>
              </w:rPr>
            </w:pPr>
            <w:r>
              <w:rPr>
                <w:rFonts w:ascii="宋体" w:eastAsia="宋体" w:hAnsi="宋体" w:cs="宋体"/>
                <w:spacing w:val="5"/>
                <w:sz w:val="23"/>
                <w:szCs w:val="23"/>
              </w:rPr>
              <w:t>1</w:t>
            </w:r>
            <w:r>
              <w:rPr>
                <w:rFonts w:ascii="宋体" w:eastAsia="宋体" w:hAnsi="宋体" w:cs="宋体"/>
                <w:spacing w:val="5"/>
                <w:sz w:val="23"/>
                <w:szCs w:val="23"/>
              </w:rPr>
              <w:t>、是否已制定或具有相应的监控机制；相关岗位设置是否</w:t>
            </w:r>
            <w:r>
              <w:rPr>
                <w:rFonts w:ascii="宋体" w:eastAsia="宋体" w:hAnsi="宋体" w:cs="宋体"/>
                <w:spacing w:val="1"/>
                <w:sz w:val="23"/>
                <w:szCs w:val="23"/>
              </w:rPr>
              <w:t xml:space="preserve"> </w:t>
            </w:r>
            <w:r>
              <w:rPr>
                <w:rFonts w:ascii="宋体" w:eastAsia="宋体" w:hAnsi="宋体" w:cs="宋体"/>
                <w:spacing w:val="16"/>
                <w:sz w:val="23"/>
                <w:szCs w:val="23"/>
              </w:rPr>
              <w:t>符合内控要求；</w:t>
            </w:r>
          </w:p>
        </w:tc>
        <w:tc>
          <w:tcPr>
            <w:tcW w:w="650" w:type="dxa"/>
          </w:tcPr>
          <w:p w:rsidR="00D70DBB" w:rsidRDefault="00D70DBB">
            <w:pPr>
              <w:spacing w:line="247" w:lineRule="auto"/>
            </w:pPr>
          </w:p>
          <w:p w:rsidR="00D70DBB" w:rsidRDefault="00C56FF4">
            <w:pPr>
              <w:spacing w:before="74" w:line="184" w:lineRule="auto"/>
              <w:ind w:left="259"/>
              <w:rPr>
                <w:rFonts w:ascii="宋体" w:eastAsia="宋体" w:hAnsi="宋体" w:cs="宋体"/>
                <w:sz w:val="23"/>
                <w:szCs w:val="23"/>
              </w:rPr>
            </w:pPr>
            <w:r>
              <w:rPr>
                <w:rFonts w:ascii="宋体" w:eastAsia="宋体" w:hAnsi="宋体" w:cs="宋体"/>
                <w:sz w:val="23"/>
                <w:szCs w:val="23"/>
              </w:rPr>
              <w:t>1</w:t>
            </w:r>
          </w:p>
        </w:tc>
        <w:tc>
          <w:tcPr>
            <w:tcW w:w="729" w:type="dxa"/>
          </w:tcPr>
          <w:p w:rsidR="00D70DBB" w:rsidRDefault="00D70DBB">
            <w:pPr>
              <w:spacing w:line="247" w:lineRule="auto"/>
            </w:pPr>
          </w:p>
          <w:p w:rsidR="00D70DBB" w:rsidRDefault="00C56FF4">
            <w:pPr>
              <w:spacing w:before="74" w:line="184" w:lineRule="auto"/>
              <w:ind w:left="259"/>
              <w:rPr>
                <w:rFonts w:ascii="宋体" w:eastAsia="宋体" w:hAnsi="宋体" w:cs="宋体"/>
                <w:sz w:val="23"/>
                <w:szCs w:val="23"/>
              </w:rPr>
            </w:pPr>
            <w:r>
              <w:rPr>
                <w:rFonts w:ascii="宋体" w:eastAsia="宋体" w:hAnsi="宋体" w:cs="宋体"/>
                <w:sz w:val="23"/>
                <w:szCs w:val="23"/>
              </w:rPr>
              <w:t>1</w:t>
            </w:r>
          </w:p>
        </w:tc>
        <w:tc>
          <w:tcPr>
            <w:tcW w:w="674" w:type="dxa"/>
          </w:tcPr>
          <w:p w:rsidR="00D70DBB" w:rsidRDefault="00D70DBB"/>
        </w:tc>
      </w:tr>
      <w:tr w:rsidR="00D70DBB">
        <w:trPr>
          <w:trHeight w:val="509"/>
        </w:trPr>
        <w:tc>
          <w:tcPr>
            <w:tcW w:w="994" w:type="dxa"/>
            <w:vMerge/>
            <w:tcBorders>
              <w:top w:val="nil"/>
              <w:bottom w:val="nil"/>
            </w:tcBorders>
          </w:tcPr>
          <w:p w:rsidR="00D70DBB" w:rsidRDefault="00D70DBB"/>
        </w:tc>
        <w:tc>
          <w:tcPr>
            <w:tcW w:w="1209" w:type="dxa"/>
            <w:vMerge/>
            <w:tcBorders>
              <w:top w:val="nil"/>
              <w:bottom w:val="nil"/>
            </w:tcBorders>
          </w:tcPr>
          <w:p w:rsidR="00D70DBB" w:rsidRDefault="00D70DBB"/>
        </w:tc>
        <w:tc>
          <w:tcPr>
            <w:tcW w:w="1149" w:type="dxa"/>
            <w:vMerge/>
            <w:tcBorders>
              <w:top w:val="nil"/>
              <w:bottom w:val="nil"/>
            </w:tcBorders>
          </w:tcPr>
          <w:p w:rsidR="00D70DBB" w:rsidRDefault="00D70DBB"/>
        </w:tc>
        <w:tc>
          <w:tcPr>
            <w:tcW w:w="3568" w:type="dxa"/>
            <w:vMerge/>
            <w:tcBorders>
              <w:top w:val="nil"/>
              <w:bottom w:val="nil"/>
            </w:tcBorders>
          </w:tcPr>
          <w:p w:rsidR="00D70DBB" w:rsidRDefault="00D70DBB"/>
        </w:tc>
        <w:tc>
          <w:tcPr>
            <w:tcW w:w="6176" w:type="dxa"/>
          </w:tcPr>
          <w:p w:rsidR="00D70DBB" w:rsidRDefault="00C56FF4">
            <w:pPr>
              <w:spacing w:before="144" w:line="219" w:lineRule="auto"/>
              <w:ind w:left="105"/>
              <w:rPr>
                <w:rFonts w:ascii="宋体" w:eastAsia="宋体" w:hAnsi="宋体" w:cs="宋体"/>
                <w:sz w:val="23"/>
                <w:szCs w:val="23"/>
              </w:rPr>
            </w:pPr>
            <w:r>
              <w:rPr>
                <w:rFonts w:ascii="宋体" w:eastAsia="宋体" w:hAnsi="宋体" w:cs="宋体"/>
                <w:spacing w:val="6"/>
                <w:sz w:val="23"/>
                <w:szCs w:val="23"/>
              </w:rPr>
              <w:t>2</w:t>
            </w:r>
            <w:r>
              <w:rPr>
                <w:rFonts w:ascii="宋体" w:eastAsia="宋体" w:hAnsi="宋体" w:cs="宋体"/>
                <w:spacing w:val="6"/>
                <w:sz w:val="23"/>
                <w:szCs w:val="23"/>
              </w:rPr>
              <w:t>、是否采取了相应的财务检查等必要的监控措施或手段。</w:t>
            </w:r>
          </w:p>
        </w:tc>
        <w:tc>
          <w:tcPr>
            <w:tcW w:w="650" w:type="dxa"/>
          </w:tcPr>
          <w:p w:rsidR="00D70DBB" w:rsidRDefault="00C56FF4">
            <w:pPr>
              <w:spacing w:before="204" w:line="184" w:lineRule="auto"/>
              <w:ind w:left="259"/>
              <w:rPr>
                <w:rFonts w:ascii="宋体" w:eastAsia="宋体" w:hAnsi="宋体" w:cs="宋体"/>
                <w:sz w:val="23"/>
                <w:szCs w:val="23"/>
              </w:rPr>
            </w:pPr>
            <w:r>
              <w:rPr>
                <w:rFonts w:ascii="宋体" w:eastAsia="宋体" w:hAnsi="宋体" w:cs="宋体"/>
                <w:sz w:val="23"/>
                <w:szCs w:val="23"/>
              </w:rPr>
              <w:t>1</w:t>
            </w:r>
          </w:p>
        </w:tc>
        <w:tc>
          <w:tcPr>
            <w:tcW w:w="729" w:type="dxa"/>
          </w:tcPr>
          <w:p w:rsidR="00D70DBB" w:rsidRDefault="00C56FF4">
            <w:pPr>
              <w:spacing w:before="204" w:line="184" w:lineRule="auto"/>
              <w:ind w:left="259"/>
              <w:rPr>
                <w:rFonts w:ascii="宋体" w:eastAsia="宋体" w:hAnsi="宋体" w:cs="宋体"/>
                <w:sz w:val="23"/>
                <w:szCs w:val="23"/>
              </w:rPr>
            </w:pPr>
            <w:r>
              <w:rPr>
                <w:rFonts w:ascii="宋体" w:eastAsia="宋体" w:hAnsi="宋体" w:cs="宋体"/>
                <w:sz w:val="23"/>
                <w:szCs w:val="23"/>
              </w:rPr>
              <w:t>1</w:t>
            </w:r>
          </w:p>
        </w:tc>
        <w:tc>
          <w:tcPr>
            <w:tcW w:w="674" w:type="dxa"/>
          </w:tcPr>
          <w:p w:rsidR="00D70DBB" w:rsidRDefault="00D70DBB"/>
        </w:tc>
      </w:tr>
      <w:tr w:rsidR="00D70DBB">
        <w:trPr>
          <w:trHeight w:val="500"/>
        </w:trPr>
        <w:tc>
          <w:tcPr>
            <w:tcW w:w="994" w:type="dxa"/>
            <w:vMerge/>
            <w:tcBorders>
              <w:top w:val="nil"/>
            </w:tcBorders>
          </w:tcPr>
          <w:p w:rsidR="00D70DBB" w:rsidRDefault="00D70DBB"/>
        </w:tc>
        <w:tc>
          <w:tcPr>
            <w:tcW w:w="1209" w:type="dxa"/>
            <w:vMerge/>
            <w:tcBorders>
              <w:top w:val="nil"/>
            </w:tcBorders>
          </w:tcPr>
          <w:p w:rsidR="00D70DBB" w:rsidRDefault="00D70DBB"/>
        </w:tc>
        <w:tc>
          <w:tcPr>
            <w:tcW w:w="1149" w:type="dxa"/>
            <w:vMerge/>
            <w:tcBorders>
              <w:top w:val="nil"/>
            </w:tcBorders>
          </w:tcPr>
          <w:p w:rsidR="00D70DBB" w:rsidRDefault="00D70DBB"/>
        </w:tc>
        <w:tc>
          <w:tcPr>
            <w:tcW w:w="3568" w:type="dxa"/>
            <w:vMerge/>
            <w:tcBorders>
              <w:top w:val="nil"/>
            </w:tcBorders>
          </w:tcPr>
          <w:p w:rsidR="00D70DBB" w:rsidRDefault="00D70DBB"/>
        </w:tc>
        <w:tc>
          <w:tcPr>
            <w:tcW w:w="6176" w:type="dxa"/>
          </w:tcPr>
          <w:p w:rsidR="00D70DBB" w:rsidRDefault="00C56FF4">
            <w:pPr>
              <w:spacing w:before="145" w:line="219" w:lineRule="auto"/>
              <w:ind w:left="105"/>
              <w:rPr>
                <w:rFonts w:ascii="宋体" w:eastAsia="宋体" w:hAnsi="宋体" w:cs="宋体"/>
                <w:sz w:val="23"/>
                <w:szCs w:val="23"/>
              </w:rPr>
            </w:pPr>
            <w:r>
              <w:rPr>
                <w:rFonts w:ascii="宋体" w:eastAsia="宋体" w:hAnsi="宋体" w:cs="宋体"/>
                <w:spacing w:val="6"/>
                <w:sz w:val="23"/>
                <w:szCs w:val="23"/>
              </w:rPr>
              <w:t>3</w:t>
            </w:r>
            <w:r>
              <w:rPr>
                <w:rFonts w:ascii="宋体" w:eastAsia="宋体" w:hAnsi="宋体" w:cs="宋体"/>
                <w:spacing w:val="6"/>
                <w:sz w:val="23"/>
                <w:szCs w:val="23"/>
              </w:rPr>
              <w:t>、成本是否得到有效的控制，是否发生不必要的支出。</w:t>
            </w:r>
          </w:p>
        </w:tc>
        <w:tc>
          <w:tcPr>
            <w:tcW w:w="650" w:type="dxa"/>
          </w:tcPr>
          <w:p w:rsidR="00D70DBB" w:rsidRDefault="00C56FF4">
            <w:pPr>
              <w:spacing w:before="205" w:line="184" w:lineRule="auto"/>
              <w:ind w:left="259"/>
              <w:rPr>
                <w:rFonts w:ascii="宋体" w:eastAsia="宋体" w:hAnsi="宋体" w:cs="宋体"/>
                <w:sz w:val="23"/>
                <w:szCs w:val="23"/>
              </w:rPr>
            </w:pPr>
            <w:r>
              <w:rPr>
                <w:rFonts w:ascii="宋体" w:eastAsia="宋体" w:hAnsi="宋体" w:cs="宋体"/>
                <w:sz w:val="23"/>
                <w:szCs w:val="23"/>
              </w:rPr>
              <w:t>1</w:t>
            </w:r>
          </w:p>
        </w:tc>
        <w:tc>
          <w:tcPr>
            <w:tcW w:w="729" w:type="dxa"/>
          </w:tcPr>
          <w:p w:rsidR="00D70DBB" w:rsidRDefault="00C56FF4">
            <w:pPr>
              <w:spacing w:before="205" w:line="184" w:lineRule="auto"/>
              <w:ind w:left="259"/>
              <w:rPr>
                <w:rFonts w:ascii="宋体" w:eastAsia="宋体" w:hAnsi="宋体" w:cs="宋体"/>
                <w:sz w:val="23"/>
                <w:szCs w:val="23"/>
              </w:rPr>
            </w:pPr>
            <w:r>
              <w:rPr>
                <w:rFonts w:ascii="宋体" w:eastAsia="宋体" w:hAnsi="宋体" w:cs="宋体"/>
                <w:sz w:val="23"/>
                <w:szCs w:val="23"/>
              </w:rPr>
              <w:t>1</w:t>
            </w:r>
          </w:p>
        </w:tc>
        <w:tc>
          <w:tcPr>
            <w:tcW w:w="674" w:type="dxa"/>
          </w:tcPr>
          <w:p w:rsidR="00D70DBB" w:rsidRDefault="00D70DBB"/>
        </w:tc>
      </w:tr>
      <w:tr w:rsidR="00D70DBB">
        <w:trPr>
          <w:trHeight w:val="1189"/>
        </w:trPr>
        <w:tc>
          <w:tcPr>
            <w:tcW w:w="994" w:type="dxa"/>
            <w:vMerge w:val="restart"/>
            <w:tcBorders>
              <w:bottom w:val="nil"/>
            </w:tcBorders>
          </w:tcPr>
          <w:p w:rsidR="00D70DBB" w:rsidRDefault="00D70DBB">
            <w:pPr>
              <w:spacing w:line="279" w:lineRule="auto"/>
            </w:pPr>
          </w:p>
          <w:p w:rsidR="00D70DBB" w:rsidRDefault="00D70DBB">
            <w:pPr>
              <w:spacing w:line="279" w:lineRule="auto"/>
            </w:pPr>
          </w:p>
          <w:p w:rsidR="00D70DBB" w:rsidRDefault="00D70DBB">
            <w:pPr>
              <w:spacing w:line="279" w:lineRule="auto"/>
            </w:pPr>
          </w:p>
          <w:p w:rsidR="00D70DBB" w:rsidRDefault="00C56FF4">
            <w:pPr>
              <w:spacing w:before="74" w:line="263" w:lineRule="auto"/>
              <w:ind w:left="145" w:right="98" w:firstLine="109"/>
              <w:rPr>
                <w:rFonts w:ascii="宋体" w:eastAsia="宋体" w:hAnsi="宋体" w:cs="宋体"/>
                <w:sz w:val="23"/>
                <w:szCs w:val="23"/>
              </w:rPr>
            </w:pPr>
            <w:r>
              <w:rPr>
                <w:rFonts w:ascii="宋体" w:eastAsia="宋体" w:hAnsi="宋体" w:cs="宋体"/>
                <w:spacing w:val="13"/>
                <w:sz w:val="23"/>
                <w:szCs w:val="23"/>
              </w:rPr>
              <w:t>产出</w:t>
            </w:r>
            <w:r>
              <w:rPr>
                <w:rFonts w:ascii="宋体" w:eastAsia="宋体" w:hAnsi="宋体" w:cs="宋体"/>
                <w:sz w:val="23"/>
                <w:szCs w:val="23"/>
              </w:rPr>
              <w:t xml:space="preserve">  </w:t>
            </w:r>
            <w:r>
              <w:rPr>
                <w:rFonts w:ascii="宋体" w:eastAsia="宋体" w:hAnsi="宋体" w:cs="宋体"/>
                <w:spacing w:val="10"/>
                <w:sz w:val="23"/>
                <w:szCs w:val="23"/>
              </w:rPr>
              <w:t>(30</w:t>
            </w:r>
            <w:r>
              <w:rPr>
                <w:rFonts w:ascii="宋体" w:eastAsia="宋体" w:hAnsi="宋体" w:cs="宋体"/>
                <w:spacing w:val="10"/>
                <w:sz w:val="23"/>
                <w:szCs w:val="23"/>
              </w:rPr>
              <w:t>分</w:t>
            </w:r>
            <w:r>
              <w:rPr>
                <w:rFonts w:ascii="宋体" w:eastAsia="宋体" w:hAnsi="宋体" w:cs="宋体"/>
                <w:spacing w:val="10"/>
                <w:sz w:val="23"/>
                <w:szCs w:val="23"/>
              </w:rPr>
              <w:t>)</w:t>
            </w:r>
          </w:p>
        </w:tc>
        <w:tc>
          <w:tcPr>
            <w:tcW w:w="1209" w:type="dxa"/>
            <w:vMerge w:val="restart"/>
            <w:tcBorders>
              <w:bottom w:val="nil"/>
            </w:tcBorders>
          </w:tcPr>
          <w:p w:rsidR="00D70DBB" w:rsidRDefault="00D70DBB">
            <w:pPr>
              <w:spacing w:line="328" w:lineRule="auto"/>
            </w:pPr>
          </w:p>
          <w:p w:rsidR="00D70DBB" w:rsidRDefault="00D70DBB">
            <w:pPr>
              <w:spacing w:line="329" w:lineRule="auto"/>
            </w:pPr>
          </w:p>
          <w:p w:rsidR="00D70DBB" w:rsidRDefault="00C56FF4">
            <w:pPr>
              <w:spacing w:before="75" w:line="269" w:lineRule="auto"/>
              <w:ind w:left="251" w:right="207" w:firstLine="109"/>
              <w:rPr>
                <w:rFonts w:ascii="宋体" w:eastAsia="宋体" w:hAnsi="宋体" w:cs="宋体"/>
                <w:sz w:val="23"/>
                <w:szCs w:val="23"/>
              </w:rPr>
            </w:pPr>
            <w:r>
              <w:rPr>
                <w:rFonts w:ascii="宋体" w:eastAsia="宋体" w:hAnsi="宋体" w:cs="宋体"/>
                <w:spacing w:val="-33"/>
                <w:sz w:val="23"/>
                <w:szCs w:val="23"/>
              </w:rPr>
              <w:t>项</w:t>
            </w:r>
            <w:r>
              <w:rPr>
                <w:rFonts w:ascii="宋体" w:eastAsia="宋体" w:hAnsi="宋体" w:cs="宋体"/>
                <w:spacing w:val="-6"/>
                <w:sz w:val="23"/>
                <w:szCs w:val="23"/>
              </w:rPr>
              <w:t xml:space="preserve"> </w:t>
            </w:r>
            <w:r>
              <w:rPr>
                <w:rFonts w:ascii="宋体" w:eastAsia="宋体" w:hAnsi="宋体" w:cs="宋体"/>
                <w:spacing w:val="-33"/>
                <w:sz w:val="23"/>
                <w:szCs w:val="23"/>
              </w:rPr>
              <w:t>目</w:t>
            </w:r>
            <w:r>
              <w:rPr>
                <w:rFonts w:ascii="宋体" w:eastAsia="宋体" w:hAnsi="宋体" w:cs="宋体"/>
                <w:sz w:val="23"/>
                <w:szCs w:val="23"/>
              </w:rPr>
              <w:t xml:space="preserve">  </w:t>
            </w:r>
            <w:r>
              <w:rPr>
                <w:rFonts w:ascii="宋体" w:eastAsia="宋体" w:hAnsi="宋体" w:cs="宋体"/>
                <w:spacing w:val="38"/>
                <w:w w:val="113"/>
                <w:sz w:val="23"/>
                <w:szCs w:val="23"/>
              </w:rPr>
              <w:t>产出</w:t>
            </w:r>
            <w:r>
              <w:rPr>
                <w:rFonts w:ascii="宋体" w:eastAsia="宋体" w:hAnsi="宋体" w:cs="宋体"/>
                <w:sz w:val="23"/>
                <w:szCs w:val="23"/>
              </w:rPr>
              <w:t xml:space="preserve">  </w:t>
            </w:r>
            <w:r>
              <w:rPr>
                <w:rFonts w:ascii="宋体" w:eastAsia="宋体" w:hAnsi="宋体" w:cs="宋体"/>
                <w:spacing w:val="10"/>
                <w:sz w:val="23"/>
                <w:szCs w:val="23"/>
              </w:rPr>
              <w:t>(30</w:t>
            </w:r>
            <w:r>
              <w:rPr>
                <w:rFonts w:ascii="宋体" w:eastAsia="宋体" w:hAnsi="宋体" w:cs="宋体"/>
                <w:spacing w:val="10"/>
                <w:sz w:val="23"/>
                <w:szCs w:val="23"/>
              </w:rPr>
              <w:t>分</w:t>
            </w:r>
            <w:r>
              <w:rPr>
                <w:rFonts w:ascii="宋体" w:eastAsia="宋体" w:hAnsi="宋体" w:cs="宋体"/>
                <w:spacing w:val="10"/>
                <w:sz w:val="23"/>
                <w:szCs w:val="23"/>
              </w:rPr>
              <w:t>)</w:t>
            </w:r>
          </w:p>
        </w:tc>
        <w:tc>
          <w:tcPr>
            <w:tcW w:w="1149" w:type="dxa"/>
          </w:tcPr>
          <w:p w:rsidR="00D70DBB" w:rsidRDefault="00C56FF4">
            <w:pPr>
              <w:spacing w:before="118" w:line="317" w:lineRule="auto"/>
              <w:ind w:left="222" w:right="216" w:firstLine="109"/>
              <w:rPr>
                <w:rFonts w:ascii="宋体" w:eastAsia="宋体" w:hAnsi="宋体" w:cs="宋体"/>
                <w:sz w:val="23"/>
                <w:szCs w:val="23"/>
              </w:rPr>
            </w:pPr>
            <w:r>
              <w:rPr>
                <w:rFonts w:ascii="宋体" w:eastAsia="宋体" w:hAnsi="宋体" w:cs="宋体"/>
                <w:spacing w:val="8"/>
                <w:sz w:val="23"/>
                <w:szCs w:val="23"/>
              </w:rPr>
              <w:t>计划</w:t>
            </w:r>
            <w:r>
              <w:rPr>
                <w:rFonts w:ascii="宋体" w:eastAsia="宋体" w:hAnsi="宋体" w:cs="宋体"/>
                <w:sz w:val="23"/>
                <w:szCs w:val="23"/>
              </w:rPr>
              <w:t xml:space="preserve">  </w:t>
            </w:r>
            <w:r>
              <w:rPr>
                <w:rFonts w:ascii="宋体" w:eastAsia="宋体" w:hAnsi="宋体" w:cs="宋体"/>
                <w:spacing w:val="3"/>
                <w:sz w:val="23"/>
                <w:szCs w:val="23"/>
              </w:rPr>
              <w:t>完成率</w:t>
            </w:r>
          </w:p>
          <w:p w:rsidR="00D70DBB" w:rsidRDefault="00C56FF4">
            <w:pPr>
              <w:spacing w:line="220" w:lineRule="auto"/>
              <w:ind w:left="222"/>
              <w:rPr>
                <w:rFonts w:ascii="宋体" w:eastAsia="宋体" w:hAnsi="宋体" w:cs="宋体"/>
                <w:sz w:val="23"/>
                <w:szCs w:val="23"/>
              </w:rPr>
            </w:pPr>
            <w:r>
              <w:rPr>
                <w:rFonts w:ascii="宋体" w:eastAsia="宋体" w:hAnsi="宋体" w:cs="宋体"/>
                <w:spacing w:val="10"/>
                <w:sz w:val="23"/>
                <w:szCs w:val="23"/>
              </w:rPr>
              <w:t>(10</w:t>
            </w:r>
            <w:r>
              <w:rPr>
                <w:rFonts w:ascii="宋体" w:eastAsia="宋体" w:hAnsi="宋体" w:cs="宋体"/>
                <w:spacing w:val="10"/>
                <w:sz w:val="23"/>
                <w:szCs w:val="23"/>
              </w:rPr>
              <w:t>分</w:t>
            </w:r>
            <w:r>
              <w:rPr>
                <w:rFonts w:ascii="宋体" w:eastAsia="宋体" w:hAnsi="宋体" w:cs="宋体"/>
                <w:spacing w:val="10"/>
                <w:sz w:val="23"/>
                <w:szCs w:val="23"/>
              </w:rPr>
              <w:t>)</w:t>
            </w:r>
          </w:p>
        </w:tc>
        <w:tc>
          <w:tcPr>
            <w:tcW w:w="3568" w:type="dxa"/>
          </w:tcPr>
          <w:p w:rsidR="00D70DBB" w:rsidRDefault="00C56FF4">
            <w:pPr>
              <w:spacing w:before="157" w:line="276" w:lineRule="auto"/>
              <w:ind w:left="123" w:right="120"/>
              <w:jc w:val="both"/>
              <w:rPr>
                <w:rFonts w:ascii="宋体" w:eastAsia="宋体" w:hAnsi="宋体" w:cs="宋体"/>
                <w:sz w:val="23"/>
                <w:szCs w:val="23"/>
              </w:rPr>
            </w:pPr>
            <w:r>
              <w:rPr>
                <w:rFonts w:ascii="宋体" w:eastAsia="宋体" w:hAnsi="宋体" w:cs="宋体"/>
                <w:spacing w:val="6"/>
                <w:sz w:val="23"/>
                <w:szCs w:val="23"/>
              </w:rPr>
              <w:t>项目实施的实际产出数与计划产</w:t>
            </w:r>
            <w:r>
              <w:rPr>
                <w:rFonts w:ascii="宋体" w:eastAsia="宋体" w:hAnsi="宋体" w:cs="宋体"/>
                <w:spacing w:val="9"/>
                <w:sz w:val="23"/>
                <w:szCs w:val="23"/>
              </w:rPr>
              <w:t xml:space="preserve"> </w:t>
            </w:r>
            <w:r>
              <w:rPr>
                <w:rFonts w:ascii="宋体" w:eastAsia="宋体" w:hAnsi="宋体" w:cs="宋体"/>
                <w:spacing w:val="6"/>
                <w:sz w:val="23"/>
                <w:szCs w:val="23"/>
              </w:rPr>
              <w:t>出数的比率，反映项目产出数量</w:t>
            </w:r>
            <w:r>
              <w:rPr>
                <w:rFonts w:ascii="宋体" w:eastAsia="宋体" w:hAnsi="宋体" w:cs="宋体"/>
                <w:spacing w:val="4"/>
                <w:sz w:val="23"/>
                <w:szCs w:val="23"/>
              </w:rPr>
              <w:t xml:space="preserve"> </w:t>
            </w:r>
            <w:r>
              <w:rPr>
                <w:rFonts w:ascii="宋体" w:eastAsia="宋体" w:hAnsi="宋体" w:cs="宋体"/>
                <w:spacing w:val="11"/>
                <w:sz w:val="23"/>
                <w:szCs w:val="23"/>
              </w:rPr>
              <w:t>目标的实现程度</w:t>
            </w:r>
          </w:p>
        </w:tc>
        <w:tc>
          <w:tcPr>
            <w:tcW w:w="6176" w:type="dxa"/>
          </w:tcPr>
          <w:p w:rsidR="00D70DBB" w:rsidRDefault="00D70DBB">
            <w:pPr>
              <w:spacing w:line="250" w:lineRule="auto"/>
            </w:pPr>
          </w:p>
          <w:p w:rsidR="00D70DBB" w:rsidRDefault="00C56FF4">
            <w:pPr>
              <w:spacing w:before="74" w:line="391" w:lineRule="exact"/>
              <w:ind w:left="105"/>
              <w:rPr>
                <w:rFonts w:ascii="宋体" w:eastAsia="宋体" w:hAnsi="宋体" w:cs="宋体"/>
                <w:sz w:val="23"/>
                <w:szCs w:val="23"/>
              </w:rPr>
            </w:pPr>
            <w:r>
              <w:rPr>
                <w:rFonts w:ascii="宋体" w:eastAsia="宋体" w:hAnsi="宋体" w:cs="宋体"/>
                <w:spacing w:val="8"/>
                <w:position w:val="12"/>
                <w:sz w:val="23"/>
                <w:szCs w:val="23"/>
              </w:rPr>
              <w:t>计划完成率</w:t>
            </w:r>
            <w:r>
              <w:rPr>
                <w:rFonts w:ascii="宋体" w:eastAsia="宋体" w:hAnsi="宋体" w:cs="宋体"/>
                <w:spacing w:val="8"/>
                <w:position w:val="12"/>
                <w:sz w:val="23"/>
                <w:szCs w:val="23"/>
              </w:rPr>
              <w:t>=(</w:t>
            </w:r>
            <w:r>
              <w:rPr>
                <w:rFonts w:ascii="宋体" w:eastAsia="宋体" w:hAnsi="宋体" w:cs="宋体"/>
                <w:spacing w:val="8"/>
                <w:position w:val="12"/>
                <w:sz w:val="23"/>
                <w:szCs w:val="23"/>
              </w:rPr>
              <w:t>本年度或项目期内实际产出的产品或提供的</w:t>
            </w:r>
          </w:p>
          <w:p w:rsidR="00D70DBB" w:rsidRDefault="00C56FF4">
            <w:pPr>
              <w:spacing w:line="219" w:lineRule="auto"/>
              <w:ind w:left="105"/>
              <w:rPr>
                <w:rFonts w:ascii="宋体" w:eastAsia="宋体" w:hAnsi="宋体" w:cs="宋体"/>
                <w:sz w:val="23"/>
                <w:szCs w:val="23"/>
              </w:rPr>
            </w:pPr>
            <w:r>
              <w:rPr>
                <w:rFonts w:ascii="宋体" w:eastAsia="宋体" w:hAnsi="宋体" w:cs="宋体"/>
                <w:spacing w:val="7"/>
                <w:sz w:val="23"/>
                <w:szCs w:val="23"/>
              </w:rPr>
              <w:t>服务数量</w:t>
            </w:r>
            <w:r>
              <w:rPr>
                <w:rFonts w:ascii="宋体" w:eastAsia="宋体" w:hAnsi="宋体" w:cs="宋体"/>
                <w:spacing w:val="7"/>
                <w:sz w:val="23"/>
                <w:szCs w:val="23"/>
              </w:rPr>
              <w:t>/</w:t>
            </w:r>
            <w:r>
              <w:rPr>
                <w:rFonts w:ascii="宋体" w:eastAsia="宋体" w:hAnsi="宋体" w:cs="宋体"/>
                <w:spacing w:val="7"/>
                <w:sz w:val="23"/>
                <w:szCs w:val="23"/>
              </w:rPr>
              <w:t>计划产出数量</w:t>
            </w:r>
            <w:r>
              <w:rPr>
                <w:rFonts w:ascii="宋体" w:eastAsia="宋体" w:hAnsi="宋体" w:cs="宋体"/>
                <w:spacing w:val="7"/>
                <w:sz w:val="23"/>
                <w:szCs w:val="23"/>
              </w:rPr>
              <w:t>)×100%</w:t>
            </w:r>
            <w:r>
              <w:rPr>
                <w:rFonts w:ascii="宋体" w:eastAsia="宋体" w:hAnsi="宋体" w:cs="宋体"/>
                <w:spacing w:val="7"/>
                <w:sz w:val="23"/>
                <w:szCs w:val="23"/>
              </w:rPr>
              <w:t>。按比</w:t>
            </w:r>
            <w:r>
              <w:rPr>
                <w:rFonts w:ascii="宋体" w:eastAsia="宋体" w:hAnsi="宋体" w:cs="宋体"/>
                <w:spacing w:val="6"/>
                <w:sz w:val="23"/>
                <w:szCs w:val="23"/>
              </w:rPr>
              <w:t>例计分。</w:t>
            </w:r>
          </w:p>
        </w:tc>
        <w:tc>
          <w:tcPr>
            <w:tcW w:w="650" w:type="dxa"/>
          </w:tcPr>
          <w:p w:rsidR="00D70DBB" w:rsidRDefault="00D70DBB">
            <w:pPr>
              <w:spacing w:line="467" w:lineRule="auto"/>
            </w:pPr>
          </w:p>
          <w:p w:rsidR="00D70DBB" w:rsidRDefault="00C56FF4">
            <w:pPr>
              <w:spacing w:before="75" w:line="184" w:lineRule="auto"/>
              <w:ind w:left="208"/>
              <w:rPr>
                <w:rFonts w:ascii="宋体" w:eastAsia="宋体" w:hAnsi="宋体" w:cs="宋体"/>
                <w:sz w:val="23"/>
                <w:szCs w:val="23"/>
              </w:rPr>
            </w:pPr>
            <w:r>
              <w:rPr>
                <w:rFonts w:ascii="宋体" w:eastAsia="宋体" w:hAnsi="宋体" w:cs="宋体"/>
                <w:spacing w:val="-7"/>
                <w:sz w:val="23"/>
                <w:szCs w:val="23"/>
              </w:rPr>
              <w:t>10</w:t>
            </w:r>
          </w:p>
        </w:tc>
        <w:tc>
          <w:tcPr>
            <w:tcW w:w="729" w:type="dxa"/>
          </w:tcPr>
          <w:p w:rsidR="00D70DBB" w:rsidRDefault="00D70DBB">
            <w:pPr>
              <w:spacing w:line="467" w:lineRule="auto"/>
            </w:pPr>
          </w:p>
          <w:p w:rsidR="00D70DBB" w:rsidRDefault="00C56FF4">
            <w:pPr>
              <w:spacing w:before="75" w:line="184" w:lineRule="auto"/>
              <w:ind w:left="208"/>
              <w:rPr>
                <w:rFonts w:ascii="宋体" w:eastAsia="宋体" w:hAnsi="宋体" w:cs="宋体"/>
                <w:sz w:val="23"/>
                <w:szCs w:val="23"/>
              </w:rPr>
            </w:pPr>
            <w:r>
              <w:rPr>
                <w:rFonts w:ascii="宋体" w:eastAsia="宋体" w:hAnsi="宋体" w:cs="宋体"/>
                <w:spacing w:val="-7"/>
                <w:sz w:val="23"/>
                <w:szCs w:val="23"/>
              </w:rPr>
              <w:t>10</w:t>
            </w:r>
          </w:p>
        </w:tc>
        <w:tc>
          <w:tcPr>
            <w:tcW w:w="674" w:type="dxa"/>
          </w:tcPr>
          <w:p w:rsidR="00D70DBB" w:rsidRDefault="00D70DBB"/>
        </w:tc>
      </w:tr>
      <w:tr w:rsidR="00D70DBB">
        <w:trPr>
          <w:trHeight w:val="1204"/>
        </w:trPr>
        <w:tc>
          <w:tcPr>
            <w:tcW w:w="994" w:type="dxa"/>
            <w:vMerge/>
            <w:tcBorders>
              <w:top w:val="nil"/>
            </w:tcBorders>
          </w:tcPr>
          <w:p w:rsidR="00D70DBB" w:rsidRDefault="00D70DBB"/>
        </w:tc>
        <w:tc>
          <w:tcPr>
            <w:tcW w:w="1209" w:type="dxa"/>
            <w:vMerge/>
            <w:tcBorders>
              <w:top w:val="nil"/>
            </w:tcBorders>
          </w:tcPr>
          <w:p w:rsidR="00D70DBB" w:rsidRDefault="00D70DBB"/>
        </w:tc>
        <w:tc>
          <w:tcPr>
            <w:tcW w:w="1149" w:type="dxa"/>
          </w:tcPr>
          <w:p w:rsidR="00D70DBB" w:rsidRDefault="00C56FF4">
            <w:pPr>
              <w:spacing w:before="108" w:line="410" w:lineRule="exact"/>
              <w:ind w:left="331"/>
              <w:rPr>
                <w:rFonts w:ascii="宋体" w:eastAsia="宋体" w:hAnsi="宋体" w:cs="宋体"/>
                <w:sz w:val="23"/>
                <w:szCs w:val="23"/>
              </w:rPr>
            </w:pPr>
            <w:r>
              <w:rPr>
                <w:rFonts w:ascii="宋体" w:eastAsia="宋体" w:hAnsi="宋体" w:cs="宋体"/>
                <w:spacing w:val="5"/>
                <w:position w:val="13"/>
                <w:sz w:val="23"/>
                <w:szCs w:val="23"/>
              </w:rPr>
              <w:t>完成</w:t>
            </w:r>
          </w:p>
          <w:p w:rsidR="00D70DBB" w:rsidRDefault="00C56FF4">
            <w:pPr>
              <w:spacing w:line="219" w:lineRule="auto"/>
              <w:ind w:left="222"/>
              <w:rPr>
                <w:rFonts w:ascii="宋体" w:eastAsia="宋体" w:hAnsi="宋体" w:cs="宋体"/>
                <w:sz w:val="23"/>
                <w:szCs w:val="23"/>
              </w:rPr>
            </w:pPr>
            <w:r>
              <w:rPr>
                <w:rFonts w:ascii="宋体" w:eastAsia="宋体" w:hAnsi="宋体" w:cs="宋体"/>
                <w:spacing w:val="-2"/>
                <w:sz w:val="23"/>
                <w:szCs w:val="23"/>
              </w:rPr>
              <w:t>及时率</w:t>
            </w:r>
          </w:p>
          <w:p w:rsidR="00D70DBB" w:rsidRDefault="00C56FF4">
            <w:pPr>
              <w:spacing w:before="127" w:line="220" w:lineRule="auto"/>
              <w:ind w:left="272"/>
              <w:rPr>
                <w:rFonts w:ascii="宋体" w:eastAsia="宋体" w:hAnsi="宋体" w:cs="宋体"/>
                <w:sz w:val="23"/>
                <w:szCs w:val="23"/>
              </w:rPr>
            </w:pPr>
            <w:r>
              <w:rPr>
                <w:rFonts w:ascii="宋体" w:eastAsia="宋体" w:hAnsi="宋体" w:cs="宋体"/>
                <w:spacing w:val="13"/>
                <w:sz w:val="23"/>
                <w:szCs w:val="23"/>
              </w:rPr>
              <w:t>(5</w:t>
            </w:r>
            <w:r>
              <w:rPr>
                <w:rFonts w:ascii="宋体" w:eastAsia="宋体" w:hAnsi="宋体" w:cs="宋体"/>
                <w:spacing w:val="13"/>
                <w:sz w:val="23"/>
                <w:szCs w:val="23"/>
              </w:rPr>
              <w:t>分</w:t>
            </w:r>
            <w:r>
              <w:rPr>
                <w:rFonts w:ascii="宋体" w:eastAsia="宋体" w:hAnsi="宋体" w:cs="宋体"/>
                <w:spacing w:val="13"/>
                <w:sz w:val="23"/>
                <w:szCs w:val="23"/>
              </w:rPr>
              <w:t>)</w:t>
            </w:r>
          </w:p>
        </w:tc>
        <w:tc>
          <w:tcPr>
            <w:tcW w:w="3568" w:type="dxa"/>
          </w:tcPr>
          <w:p w:rsidR="00D70DBB" w:rsidRDefault="00C56FF4">
            <w:pPr>
              <w:spacing w:before="129" w:line="321" w:lineRule="auto"/>
              <w:ind w:left="123" w:right="101"/>
              <w:jc w:val="both"/>
              <w:rPr>
                <w:rFonts w:ascii="宋体" w:eastAsia="宋体" w:hAnsi="宋体" w:cs="宋体"/>
                <w:sz w:val="23"/>
                <w:szCs w:val="23"/>
              </w:rPr>
            </w:pPr>
            <w:r>
              <w:rPr>
                <w:rFonts w:ascii="宋体" w:eastAsia="宋体" w:hAnsi="宋体" w:cs="宋体"/>
                <w:spacing w:val="7"/>
                <w:sz w:val="23"/>
                <w:szCs w:val="23"/>
              </w:rPr>
              <w:t>项目实际提前完成时间与计划完</w:t>
            </w:r>
            <w:r>
              <w:rPr>
                <w:rFonts w:ascii="宋体" w:eastAsia="宋体" w:hAnsi="宋体" w:cs="宋体"/>
                <w:spacing w:val="12"/>
                <w:sz w:val="23"/>
                <w:szCs w:val="23"/>
              </w:rPr>
              <w:t xml:space="preserve"> </w:t>
            </w:r>
            <w:proofErr w:type="gramStart"/>
            <w:r>
              <w:rPr>
                <w:rFonts w:ascii="宋体" w:eastAsia="宋体" w:hAnsi="宋体" w:cs="宋体"/>
                <w:spacing w:val="8"/>
                <w:sz w:val="23"/>
                <w:szCs w:val="23"/>
              </w:rPr>
              <w:t>成时间</w:t>
            </w:r>
            <w:proofErr w:type="gramEnd"/>
            <w:r>
              <w:rPr>
                <w:rFonts w:ascii="宋体" w:eastAsia="宋体" w:hAnsi="宋体" w:cs="宋体"/>
                <w:spacing w:val="8"/>
                <w:sz w:val="23"/>
                <w:szCs w:val="23"/>
              </w:rPr>
              <w:t>的比率，反映项目产出时</w:t>
            </w:r>
          </w:p>
          <w:p w:rsidR="00D70DBB" w:rsidRDefault="00C56FF4">
            <w:pPr>
              <w:spacing w:line="220" w:lineRule="auto"/>
              <w:ind w:left="123"/>
              <w:rPr>
                <w:rFonts w:ascii="宋体" w:eastAsia="宋体" w:hAnsi="宋体" w:cs="宋体"/>
                <w:sz w:val="23"/>
                <w:szCs w:val="23"/>
              </w:rPr>
            </w:pPr>
            <w:proofErr w:type="gramStart"/>
            <w:r>
              <w:rPr>
                <w:rFonts w:ascii="宋体" w:eastAsia="宋体" w:hAnsi="宋体" w:cs="宋体"/>
                <w:spacing w:val="12"/>
                <w:sz w:val="23"/>
                <w:szCs w:val="23"/>
              </w:rPr>
              <w:t>效</w:t>
            </w:r>
            <w:proofErr w:type="gramEnd"/>
            <w:r>
              <w:rPr>
                <w:rFonts w:ascii="宋体" w:eastAsia="宋体" w:hAnsi="宋体" w:cs="宋体"/>
                <w:spacing w:val="12"/>
                <w:sz w:val="23"/>
                <w:szCs w:val="23"/>
              </w:rPr>
              <w:t>目标的实现程度。</w:t>
            </w:r>
          </w:p>
        </w:tc>
        <w:tc>
          <w:tcPr>
            <w:tcW w:w="6176" w:type="dxa"/>
          </w:tcPr>
          <w:p w:rsidR="00D70DBB" w:rsidRDefault="00C56FF4">
            <w:pPr>
              <w:spacing w:before="138" w:line="317" w:lineRule="auto"/>
              <w:ind w:left="105" w:right="89"/>
              <w:jc w:val="both"/>
              <w:rPr>
                <w:rFonts w:ascii="宋体" w:eastAsia="宋体" w:hAnsi="宋体" w:cs="宋体"/>
                <w:sz w:val="23"/>
                <w:szCs w:val="23"/>
              </w:rPr>
            </w:pPr>
            <w:r>
              <w:rPr>
                <w:rFonts w:ascii="宋体" w:eastAsia="宋体" w:hAnsi="宋体" w:cs="宋体"/>
                <w:spacing w:val="12"/>
                <w:sz w:val="23"/>
                <w:szCs w:val="23"/>
              </w:rPr>
              <w:t>完成及时率</w:t>
            </w:r>
            <w:r>
              <w:rPr>
                <w:rFonts w:ascii="宋体" w:eastAsia="宋体" w:hAnsi="宋体" w:cs="宋体"/>
                <w:spacing w:val="12"/>
                <w:sz w:val="23"/>
                <w:szCs w:val="23"/>
              </w:rPr>
              <w:t>=[(</w:t>
            </w:r>
            <w:r>
              <w:rPr>
                <w:rFonts w:ascii="宋体" w:eastAsia="宋体" w:hAnsi="宋体" w:cs="宋体"/>
                <w:spacing w:val="12"/>
                <w:sz w:val="23"/>
                <w:szCs w:val="23"/>
              </w:rPr>
              <w:t>计划完成时间</w:t>
            </w:r>
            <w:r>
              <w:rPr>
                <w:rFonts w:ascii="宋体" w:eastAsia="宋体" w:hAnsi="宋体" w:cs="宋体"/>
                <w:spacing w:val="12"/>
                <w:sz w:val="23"/>
                <w:szCs w:val="23"/>
              </w:rPr>
              <w:t>—</w:t>
            </w:r>
            <w:r>
              <w:rPr>
                <w:rFonts w:ascii="宋体" w:eastAsia="宋体" w:hAnsi="宋体" w:cs="宋体"/>
                <w:spacing w:val="12"/>
                <w:sz w:val="23"/>
                <w:szCs w:val="23"/>
              </w:rPr>
              <w:t>实际完成时间</w:t>
            </w:r>
            <w:r>
              <w:rPr>
                <w:rFonts w:ascii="宋体" w:eastAsia="宋体" w:hAnsi="宋体" w:cs="宋体"/>
                <w:spacing w:val="12"/>
                <w:sz w:val="23"/>
                <w:szCs w:val="23"/>
              </w:rPr>
              <w:t>)/</w:t>
            </w:r>
            <w:r>
              <w:rPr>
                <w:rFonts w:ascii="宋体" w:eastAsia="宋体" w:hAnsi="宋体" w:cs="宋体"/>
                <w:spacing w:val="12"/>
                <w:sz w:val="23"/>
                <w:szCs w:val="23"/>
              </w:rPr>
              <w:t>计划完成</w:t>
            </w:r>
            <w:r>
              <w:rPr>
                <w:rFonts w:ascii="宋体" w:eastAsia="宋体" w:hAnsi="宋体" w:cs="宋体"/>
                <w:spacing w:val="11"/>
                <w:sz w:val="23"/>
                <w:szCs w:val="23"/>
              </w:rPr>
              <w:t xml:space="preserve"> </w:t>
            </w:r>
            <w:r>
              <w:rPr>
                <w:rFonts w:ascii="宋体" w:eastAsia="宋体" w:hAnsi="宋体" w:cs="宋体"/>
                <w:spacing w:val="3"/>
                <w:sz w:val="23"/>
                <w:szCs w:val="23"/>
              </w:rPr>
              <w:t>时间</w:t>
            </w:r>
            <w:r>
              <w:rPr>
                <w:rFonts w:ascii="宋体" w:eastAsia="宋体" w:hAnsi="宋体" w:cs="宋体"/>
                <w:spacing w:val="3"/>
                <w:sz w:val="23"/>
                <w:szCs w:val="23"/>
              </w:rPr>
              <w:t>]×100%</w:t>
            </w:r>
            <w:r>
              <w:rPr>
                <w:rFonts w:ascii="宋体" w:eastAsia="宋体" w:hAnsi="宋体" w:cs="宋体"/>
                <w:spacing w:val="3"/>
                <w:sz w:val="23"/>
                <w:szCs w:val="23"/>
              </w:rPr>
              <w:t>。及时完成的或未及时完成但不影响项目总</w:t>
            </w:r>
            <w:r>
              <w:rPr>
                <w:rFonts w:ascii="宋体" w:eastAsia="宋体" w:hAnsi="宋体" w:cs="宋体"/>
                <w:spacing w:val="2"/>
                <w:sz w:val="23"/>
                <w:szCs w:val="23"/>
              </w:rPr>
              <w:t>进</w:t>
            </w:r>
          </w:p>
          <w:p w:rsidR="00D70DBB" w:rsidRDefault="00C56FF4">
            <w:pPr>
              <w:spacing w:line="219" w:lineRule="auto"/>
              <w:ind w:left="105"/>
              <w:rPr>
                <w:rFonts w:ascii="宋体" w:eastAsia="宋体" w:hAnsi="宋体" w:cs="宋体"/>
                <w:sz w:val="23"/>
                <w:szCs w:val="23"/>
              </w:rPr>
            </w:pPr>
            <w:r>
              <w:rPr>
                <w:rFonts w:ascii="宋体" w:eastAsia="宋体" w:hAnsi="宋体" w:cs="宋体"/>
                <w:spacing w:val="6"/>
                <w:sz w:val="23"/>
                <w:szCs w:val="23"/>
              </w:rPr>
              <w:t>度的计满分，影响总进度的按比例计分。</w:t>
            </w:r>
          </w:p>
        </w:tc>
        <w:tc>
          <w:tcPr>
            <w:tcW w:w="650" w:type="dxa"/>
          </w:tcPr>
          <w:p w:rsidR="00D70DBB" w:rsidRDefault="00D70DBB"/>
          <w:p w:rsidR="00D70DBB" w:rsidRDefault="00D70DBB">
            <w:pPr>
              <w:spacing w:line="241" w:lineRule="auto"/>
            </w:pPr>
          </w:p>
          <w:p w:rsidR="00D70DBB" w:rsidRDefault="00C56FF4">
            <w:pPr>
              <w:spacing w:before="75" w:line="182" w:lineRule="auto"/>
              <w:ind w:left="259"/>
              <w:rPr>
                <w:rFonts w:ascii="宋体" w:eastAsia="宋体" w:hAnsi="宋体" w:cs="宋体"/>
                <w:sz w:val="23"/>
                <w:szCs w:val="23"/>
              </w:rPr>
            </w:pPr>
            <w:r>
              <w:rPr>
                <w:rFonts w:ascii="宋体" w:eastAsia="宋体" w:hAnsi="宋体" w:cs="宋体"/>
                <w:sz w:val="23"/>
                <w:szCs w:val="23"/>
              </w:rPr>
              <w:t>5</w:t>
            </w:r>
          </w:p>
        </w:tc>
        <w:tc>
          <w:tcPr>
            <w:tcW w:w="729" w:type="dxa"/>
          </w:tcPr>
          <w:p w:rsidR="00D70DBB" w:rsidRDefault="00D70DBB"/>
          <w:p w:rsidR="00D70DBB" w:rsidRDefault="00D70DBB">
            <w:pPr>
              <w:spacing w:line="241" w:lineRule="auto"/>
            </w:pPr>
          </w:p>
          <w:p w:rsidR="00D70DBB" w:rsidRDefault="00C56FF4">
            <w:pPr>
              <w:spacing w:before="75" w:line="182" w:lineRule="auto"/>
              <w:ind w:left="259"/>
              <w:rPr>
                <w:rFonts w:ascii="宋体" w:eastAsia="宋体" w:hAnsi="宋体" w:cs="宋体"/>
                <w:sz w:val="23"/>
                <w:szCs w:val="23"/>
              </w:rPr>
            </w:pPr>
            <w:r>
              <w:rPr>
                <w:rFonts w:ascii="宋体" w:eastAsia="宋体" w:hAnsi="宋体" w:cs="宋体"/>
                <w:sz w:val="23"/>
                <w:szCs w:val="23"/>
              </w:rPr>
              <w:t>5</w:t>
            </w:r>
          </w:p>
        </w:tc>
        <w:tc>
          <w:tcPr>
            <w:tcW w:w="674" w:type="dxa"/>
          </w:tcPr>
          <w:p w:rsidR="00D70DBB" w:rsidRDefault="00D70DBB"/>
        </w:tc>
      </w:tr>
    </w:tbl>
    <w:p w:rsidR="00D70DBB" w:rsidRDefault="00D70DBB"/>
    <w:p w:rsidR="00D70DBB" w:rsidRDefault="00D70DBB">
      <w:pPr>
        <w:sectPr w:rsidR="00D70DBB" w:rsidSect="00774D41">
          <w:footerReference w:type="default" r:id="rId14"/>
          <w:pgSz w:w="16330" w:h="11589" w:orient="landscape"/>
          <w:pgMar w:top="403" w:right="624" w:bottom="1440" w:left="544" w:header="0" w:footer="1157" w:gutter="0"/>
          <w:cols w:space="720"/>
        </w:sectPr>
      </w:pPr>
    </w:p>
    <w:p w:rsidR="00D70DBB" w:rsidRDefault="00D70DBB"/>
    <w:p w:rsidR="00D70DBB" w:rsidRDefault="00D70DBB"/>
    <w:p w:rsidR="00D70DBB" w:rsidRDefault="00D70DBB"/>
    <w:p w:rsidR="00D70DBB" w:rsidRDefault="00D70DBB"/>
    <w:p w:rsidR="00D70DBB" w:rsidRDefault="00D70DBB">
      <w:pPr>
        <w:spacing w:line="129" w:lineRule="exact"/>
      </w:pPr>
    </w:p>
    <w:tbl>
      <w:tblPr>
        <w:tblStyle w:val="TableNormal"/>
        <w:tblW w:w="17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4"/>
        <w:gridCol w:w="1229"/>
        <w:gridCol w:w="1139"/>
        <w:gridCol w:w="3548"/>
        <w:gridCol w:w="6146"/>
        <w:gridCol w:w="650"/>
        <w:gridCol w:w="719"/>
        <w:gridCol w:w="695"/>
        <w:gridCol w:w="650"/>
        <w:gridCol w:w="650"/>
        <w:gridCol w:w="650"/>
      </w:tblGrid>
      <w:tr w:rsidR="00D70DBB">
        <w:trPr>
          <w:gridAfter w:val="3"/>
          <w:wAfter w:w="1950" w:type="dxa"/>
          <w:trHeight w:val="564"/>
        </w:trPr>
        <w:tc>
          <w:tcPr>
            <w:tcW w:w="994" w:type="dxa"/>
          </w:tcPr>
          <w:p w:rsidR="00D70DBB" w:rsidRDefault="00C56FF4">
            <w:pPr>
              <w:spacing w:before="54" w:line="206" w:lineRule="auto"/>
              <w:ind w:left="248"/>
              <w:rPr>
                <w:rFonts w:ascii="宋体" w:eastAsia="宋体" w:hAnsi="宋体" w:cs="宋体"/>
                <w:sz w:val="24"/>
                <w:szCs w:val="24"/>
              </w:rPr>
            </w:pPr>
            <w:r>
              <w:rPr>
                <w:rFonts w:ascii="宋体" w:eastAsia="宋体" w:hAnsi="宋体" w:cs="宋体"/>
                <w:b/>
                <w:bCs/>
                <w:spacing w:val="8"/>
                <w:sz w:val="24"/>
                <w:szCs w:val="24"/>
              </w:rPr>
              <w:t>一级</w:t>
            </w:r>
          </w:p>
          <w:p w:rsidR="00D70DBB" w:rsidRDefault="00C56FF4">
            <w:pPr>
              <w:spacing w:line="186" w:lineRule="auto"/>
              <w:ind w:left="248"/>
              <w:rPr>
                <w:rFonts w:ascii="宋体" w:eastAsia="宋体" w:hAnsi="宋体" w:cs="宋体"/>
                <w:sz w:val="24"/>
                <w:szCs w:val="24"/>
              </w:rPr>
            </w:pPr>
            <w:r>
              <w:rPr>
                <w:rFonts w:ascii="宋体" w:eastAsia="宋体" w:hAnsi="宋体" w:cs="宋体"/>
                <w:b/>
                <w:bCs/>
                <w:spacing w:val="-6"/>
                <w:sz w:val="24"/>
                <w:szCs w:val="24"/>
              </w:rPr>
              <w:t>指标</w:t>
            </w:r>
          </w:p>
        </w:tc>
        <w:tc>
          <w:tcPr>
            <w:tcW w:w="1229" w:type="dxa"/>
          </w:tcPr>
          <w:p w:rsidR="00D70DBB" w:rsidRDefault="00C56FF4">
            <w:pPr>
              <w:spacing w:before="54" w:line="206" w:lineRule="auto"/>
              <w:ind w:left="364"/>
              <w:rPr>
                <w:rFonts w:ascii="宋体" w:eastAsia="宋体" w:hAnsi="宋体" w:cs="宋体"/>
                <w:sz w:val="24"/>
                <w:szCs w:val="24"/>
              </w:rPr>
            </w:pPr>
            <w:r>
              <w:rPr>
                <w:rFonts w:ascii="宋体" w:eastAsia="宋体" w:hAnsi="宋体" w:cs="宋体"/>
                <w:b/>
                <w:bCs/>
                <w:spacing w:val="1"/>
                <w:sz w:val="24"/>
                <w:szCs w:val="24"/>
              </w:rPr>
              <w:t>二级</w:t>
            </w:r>
          </w:p>
          <w:p w:rsidR="00D70DBB" w:rsidRDefault="00C56FF4">
            <w:pPr>
              <w:spacing w:line="186" w:lineRule="auto"/>
              <w:ind w:left="364"/>
              <w:rPr>
                <w:rFonts w:ascii="宋体" w:eastAsia="宋体" w:hAnsi="宋体" w:cs="宋体"/>
                <w:sz w:val="24"/>
                <w:szCs w:val="24"/>
              </w:rPr>
            </w:pPr>
            <w:r>
              <w:rPr>
                <w:rFonts w:ascii="宋体" w:eastAsia="宋体" w:hAnsi="宋体" w:cs="宋体"/>
                <w:b/>
                <w:bCs/>
                <w:spacing w:val="-6"/>
                <w:sz w:val="24"/>
                <w:szCs w:val="24"/>
              </w:rPr>
              <w:t>指标</w:t>
            </w:r>
          </w:p>
        </w:tc>
        <w:tc>
          <w:tcPr>
            <w:tcW w:w="1139" w:type="dxa"/>
          </w:tcPr>
          <w:p w:rsidR="00D70DBB" w:rsidRDefault="00C56FF4">
            <w:pPr>
              <w:spacing w:before="54" w:line="206" w:lineRule="auto"/>
              <w:ind w:left="325"/>
              <w:rPr>
                <w:rFonts w:ascii="宋体" w:eastAsia="宋体" w:hAnsi="宋体" w:cs="宋体"/>
                <w:sz w:val="24"/>
                <w:szCs w:val="24"/>
              </w:rPr>
            </w:pPr>
            <w:r>
              <w:rPr>
                <w:rFonts w:ascii="宋体" w:eastAsia="宋体" w:hAnsi="宋体" w:cs="宋体"/>
                <w:b/>
                <w:bCs/>
                <w:spacing w:val="-5"/>
                <w:sz w:val="24"/>
                <w:szCs w:val="24"/>
              </w:rPr>
              <w:t>三级</w:t>
            </w:r>
          </w:p>
          <w:p w:rsidR="00D70DBB" w:rsidRDefault="00C56FF4">
            <w:pPr>
              <w:spacing w:line="186" w:lineRule="auto"/>
              <w:ind w:left="325"/>
              <w:rPr>
                <w:rFonts w:ascii="宋体" w:eastAsia="宋体" w:hAnsi="宋体" w:cs="宋体"/>
                <w:sz w:val="24"/>
                <w:szCs w:val="24"/>
              </w:rPr>
            </w:pPr>
            <w:r>
              <w:rPr>
                <w:rFonts w:ascii="宋体" w:eastAsia="宋体" w:hAnsi="宋体" w:cs="宋体"/>
                <w:b/>
                <w:bCs/>
                <w:spacing w:val="-6"/>
                <w:sz w:val="24"/>
                <w:szCs w:val="24"/>
              </w:rPr>
              <w:t>指标</w:t>
            </w:r>
          </w:p>
        </w:tc>
        <w:tc>
          <w:tcPr>
            <w:tcW w:w="3548" w:type="dxa"/>
          </w:tcPr>
          <w:p w:rsidR="00D70DBB" w:rsidRDefault="00C56FF4">
            <w:pPr>
              <w:spacing w:before="161" w:line="219" w:lineRule="auto"/>
              <w:ind w:left="1276"/>
              <w:rPr>
                <w:rFonts w:ascii="宋体" w:eastAsia="宋体" w:hAnsi="宋体" w:cs="宋体"/>
                <w:sz w:val="24"/>
                <w:szCs w:val="24"/>
              </w:rPr>
            </w:pPr>
            <w:r>
              <w:rPr>
                <w:rFonts w:ascii="宋体" w:eastAsia="宋体" w:hAnsi="宋体" w:cs="宋体"/>
                <w:b/>
                <w:bCs/>
                <w:spacing w:val="3"/>
                <w:sz w:val="24"/>
                <w:szCs w:val="24"/>
              </w:rPr>
              <w:t>指标内容</w:t>
            </w:r>
          </w:p>
        </w:tc>
        <w:tc>
          <w:tcPr>
            <w:tcW w:w="6146" w:type="dxa"/>
          </w:tcPr>
          <w:p w:rsidR="00D70DBB" w:rsidRDefault="00C56FF4">
            <w:pPr>
              <w:spacing w:before="161" w:line="219" w:lineRule="auto"/>
              <w:ind w:left="2598"/>
              <w:rPr>
                <w:rFonts w:ascii="宋体" w:eastAsia="宋体" w:hAnsi="宋体" w:cs="宋体"/>
                <w:sz w:val="24"/>
                <w:szCs w:val="24"/>
              </w:rPr>
            </w:pPr>
            <w:r>
              <w:rPr>
                <w:rFonts w:ascii="宋体" w:eastAsia="宋体" w:hAnsi="宋体" w:cs="宋体"/>
                <w:b/>
                <w:bCs/>
                <w:spacing w:val="7"/>
                <w:sz w:val="24"/>
                <w:szCs w:val="24"/>
              </w:rPr>
              <w:t>指标说明</w:t>
            </w:r>
          </w:p>
        </w:tc>
        <w:tc>
          <w:tcPr>
            <w:tcW w:w="650" w:type="dxa"/>
            <w:textDirection w:val="tbRlV"/>
          </w:tcPr>
          <w:p w:rsidR="00D70DBB" w:rsidRDefault="00C56FF4">
            <w:pPr>
              <w:spacing w:before="201" w:line="216" w:lineRule="auto"/>
              <w:ind w:left="20"/>
              <w:rPr>
                <w:rFonts w:ascii="宋体" w:eastAsia="宋体" w:hAnsi="宋体" w:cs="宋体"/>
                <w:sz w:val="24"/>
                <w:szCs w:val="24"/>
              </w:rPr>
            </w:pPr>
            <w:r>
              <w:rPr>
                <w:rFonts w:ascii="宋体" w:eastAsia="宋体" w:hAnsi="宋体" w:cs="宋体"/>
                <w:sz w:val="24"/>
                <w:szCs w:val="24"/>
              </w:rPr>
              <w:t>分值</w:t>
            </w:r>
          </w:p>
        </w:tc>
        <w:tc>
          <w:tcPr>
            <w:tcW w:w="719" w:type="dxa"/>
          </w:tcPr>
          <w:p w:rsidR="00D70DBB" w:rsidRDefault="00C56FF4">
            <w:pPr>
              <w:spacing w:before="55" w:line="204" w:lineRule="auto"/>
              <w:ind w:left="139" w:right="79"/>
              <w:rPr>
                <w:rFonts w:ascii="宋体" w:eastAsia="宋体" w:hAnsi="宋体" w:cs="宋体"/>
                <w:sz w:val="23"/>
                <w:szCs w:val="23"/>
              </w:rPr>
            </w:pPr>
            <w:r>
              <w:rPr>
                <w:rFonts w:ascii="宋体" w:eastAsia="宋体" w:hAnsi="宋体" w:cs="宋体"/>
                <w:spacing w:val="14"/>
                <w:sz w:val="23"/>
                <w:szCs w:val="23"/>
              </w:rPr>
              <w:t>自评</w:t>
            </w:r>
            <w:r>
              <w:rPr>
                <w:rFonts w:ascii="宋体" w:eastAsia="宋体" w:hAnsi="宋体" w:cs="宋体"/>
                <w:sz w:val="23"/>
                <w:szCs w:val="23"/>
              </w:rPr>
              <w:t xml:space="preserve"> </w:t>
            </w:r>
            <w:r>
              <w:rPr>
                <w:rFonts w:ascii="宋体" w:eastAsia="宋体" w:hAnsi="宋体" w:cs="宋体"/>
                <w:spacing w:val="15"/>
                <w:sz w:val="23"/>
                <w:szCs w:val="23"/>
              </w:rPr>
              <w:t>得分</w:t>
            </w:r>
          </w:p>
        </w:tc>
        <w:tc>
          <w:tcPr>
            <w:tcW w:w="695" w:type="dxa"/>
          </w:tcPr>
          <w:p w:rsidR="00D70DBB" w:rsidRDefault="00C56FF4">
            <w:pPr>
              <w:spacing w:before="51" w:line="197" w:lineRule="auto"/>
              <w:ind w:left="123" w:right="74"/>
              <w:rPr>
                <w:rFonts w:ascii="宋体" w:eastAsia="宋体" w:hAnsi="宋体" w:cs="宋体"/>
                <w:sz w:val="24"/>
                <w:szCs w:val="24"/>
              </w:rPr>
            </w:pPr>
            <w:r>
              <w:rPr>
                <w:rFonts w:ascii="宋体" w:eastAsia="宋体" w:hAnsi="宋体" w:cs="宋体"/>
                <w:b/>
                <w:bCs/>
                <w:spacing w:val="1"/>
                <w:sz w:val="24"/>
                <w:szCs w:val="24"/>
              </w:rPr>
              <w:t>审核</w:t>
            </w:r>
            <w:r>
              <w:rPr>
                <w:rFonts w:ascii="宋体" w:eastAsia="宋体" w:hAnsi="宋体" w:cs="宋体"/>
                <w:sz w:val="24"/>
                <w:szCs w:val="24"/>
              </w:rPr>
              <w:t xml:space="preserve"> </w:t>
            </w:r>
            <w:r>
              <w:rPr>
                <w:rFonts w:ascii="宋体" w:eastAsia="宋体" w:hAnsi="宋体" w:cs="宋体"/>
                <w:b/>
                <w:bCs/>
                <w:spacing w:val="-6"/>
                <w:sz w:val="24"/>
                <w:szCs w:val="24"/>
              </w:rPr>
              <w:t>得分</w:t>
            </w:r>
          </w:p>
        </w:tc>
      </w:tr>
      <w:tr w:rsidR="00D70DBB">
        <w:trPr>
          <w:gridAfter w:val="3"/>
          <w:wAfter w:w="1950" w:type="dxa"/>
          <w:trHeight w:val="959"/>
        </w:trPr>
        <w:tc>
          <w:tcPr>
            <w:tcW w:w="994" w:type="dxa"/>
            <w:vMerge w:val="restart"/>
            <w:tcBorders>
              <w:bottom w:val="nil"/>
            </w:tcBorders>
          </w:tcPr>
          <w:p w:rsidR="00D70DBB" w:rsidRDefault="00D70DBB">
            <w:pPr>
              <w:spacing w:line="329" w:lineRule="auto"/>
            </w:pPr>
          </w:p>
          <w:p w:rsidR="00D70DBB" w:rsidRDefault="00D70DBB">
            <w:pPr>
              <w:spacing w:line="330" w:lineRule="auto"/>
            </w:pPr>
          </w:p>
          <w:p w:rsidR="00D70DBB" w:rsidRDefault="00C56FF4">
            <w:pPr>
              <w:spacing w:before="78" w:line="260" w:lineRule="auto"/>
              <w:ind w:left="125" w:right="86" w:firstLine="119"/>
              <w:rPr>
                <w:rFonts w:ascii="宋体" w:eastAsia="宋体" w:hAnsi="宋体" w:cs="宋体"/>
                <w:sz w:val="24"/>
                <w:szCs w:val="24"/>
              </w:rPr>
            </w:pPr>
            <w:r>
              <w:rPr>
                <w:rFonts w:ascii="宋体" w:eastAsia="宋体" w:hAnsi="宋体" w:cs="宋体"/>
                <w:spacing w:val="14"/>
                <w:sz w:val="24"/>
                <w:szCs w:val="24"/>
              </w:rPr>
              <w:t>产出</w:t>
            </w:r>
            <w:r>
              <w:rPr>
                <w:rFonts w:ascii="宋体" w:eastAsia="宋体" w:hAnsi="宋体" w:cs="宋体"/>
                <w:sz w:val="24"/>
                <w:szCs w:val="24"/>
              </w:rPr>
              <w:t xml:space="preserve">  </w:t>
            </w:r>
            <w:r>
              <w:rPr>
                <w:rFonts w:ascii="宋体" w:eastAsia="宋体" w:hAnsi="宋体" w:cs="宋体"/>
                <w:spacing w:val="10"/>
                <w:sz w:val="24"/>
                <w:szCs w:val="24"/>
              </w:rPr>
              <w:t>(30</w:t>
            </w:r>
            <w:r>
              <w:rPr>
                <w:rFonts w:ascii="宋体" w:eastAsia="宋体" w:hAnsi="宋体" w:cs="宋体"/>
                <w:spacing w:val="10"/>
                <w:sz w:val="24"/>
                <w:szCs w:val="24"/>
              </w:rPr>
              <w:t>分</w:t>
            </w:r>
            <w:r>
              <w:rPr>
                <w:rFonts w:ascii="宋体" w:eastAsia="宋体" w:hAnsi="宋体" w:cs="宋体"/>
                <w:spacing w:val="10"/>
                <w:sz w:val="24"/>
                <w:szCs w:val="24"/>
              </w:rPr>
              <w:t>)</w:t>
            </w:r>
          </w:p>
        </w:tc>
        <w:tc>
          <w:tcPr>
            <w:tcW w:w="1229" w:type="dxa"/>
            <w:vMerge w:val="restart"/>
            <w:tcBorders>
              <w:bottom w:val="nil"/>
            </w:tcBorders>
          </w:tcPr>
          <w:p w:rsidR="00D70DBB" w:rsidRDefault="00D70DBB">
            <w:pPr>
              <w:spacing w:line="255" w:lineRule="auto"/>
            </w:pPr>
          </w:p>
          <w:p w:rsidR="00D70DBB" w:rsidRDefault="00D70DBB">
            <w:pPr>
              <w:spacing w:line="255" w:lineRule="auto"/>
            </w:pPr>
          </w:p>
          <w:p w:rsidR="00D70DBB" w:rsidRDefault="00C56FF4">
            <w:pPr>
              <w:spacing w:before="78" w:line="220" w:lineRule="auto"/>
              <w:ind w:left="361"/>
              <w:rPr>
                <w:rFonts w:ascii="宋体" w:eastAsia="宋体" w:hAnsi="宋体" w:cs="宋体"/>
                <w:sz w:val="24"/>
                <w:szCs w:val="24"/>
              </w:rPr>
            </w:pPr>
            <w:r>
              <w:rPr>
                <w:rFonts w:ascii="宋体" w:eastAsia="宋体" w:hAnsi="宋体" w:cs="宋体"/>
                <w:spacing w:val="-7"/>
                <w:sz w:val="24"/>
                <w:szCs w:val="24"/>
              </w:rPr>
              <w:t>项</w:t>
            </w:r>
            <w:r>
              <w:rPr>
                <w:rFonts w:ascii="宋体" w:eastAsia="宋体" w:hAnsi="宋体" w:cs="宋体"/>
                <w:spacing w:val="-6"/>
                <w:sz w:val="24"/>
                <w:szCs w:val="24"/>
              </w:rPr>
              <w:t xml:space="preserve"> </w:t>
            </w:r>
            <w:r>
              <w:rPr>
                <w:rFonts w:ascii="宋体" w:eastAsia="宋体" w:hAnsi="宋体" w:cs="宋体"/>
                <w:spacing w:val="-7"/>
                <w:sz w:val="24"/>
                <w:szCs w:val="24"/>
              </w:rPr>
              <w:t>目</w:t>
            </w:r>
          </w:p>
          <w:p w:rsidR="00D70DBB" w:rsidRDefault="00C56FF4">
            <w:pPr>
              <w:spacing w:before="41" w:line="257" w:lineRule="auto"/>
              <w:ind w:left="240" w:right="205" w:firstLine="120"/>
              <w:rPr>
                <w:rFonts w:ascii="宋体" w:eastAsia="宋体" w:hAnsi="宋体" w:cs="宋体"/>
                <w:sz w:val="24"/>
                <w:szCs w:val="24"/>
              </w:rPr>
            </w:pPr>
            <w:r>
              <w:rPr>
                <w:rFonts w:ascii="宋体" w:eastAsia="宋体" w:hAnsi="宋体" w:cs="宋体"/>
                <w:spacing w:val="14"/>
                <w:sz w:val="24"/>
                <w:szCs w:val="24"/>
              </w:rPr>
              <w:t>产出</w:t>
            </w:r>
            <w:r>
              <w:rPr>
                <w:rFonts w:ascii="宋体" w:eastAsia="宋体" w:hAnsi="宋体" w:cs="宋体"/>
                <w:sz w:val="24"/>
                <w:szCs w:val="24"/>
              </w:rPr>
              <w:t xml:space="preserve">  </w:t>
            </w:r>
            <w:r>
              <w:rPr>
                <w:rFonts w:ascii="宋体" w:eastAsia="宋体" w:hAnsi="宋体" w:cs="宋体"/>
                <w:spacing w:val="10"/>
                <w:sz w:val="24"/>
                <w:szCs w:val="24"/>
              </w:rPr>
              <w:t>(30</w:t>
            </w:r>
            <w:r>
              <w:rPr>
                <w:rFonts w:ascii="宋体" w:eastAsia="宋体" w:hAnsi="宋体" w:cs="宋体"/>
                <w:spacing w:val="10"/>
                <w:sz w:val="24"/>
                <w:szCs w:val="24"/>
              </w:rPr>
              <w:t>分</w:t>
            </w:r>
            <w:r>
              <w:rPr>
                <w:rFonts w:ascii="宋体" w:eastAsia="宋体" w:hAnsi="宋体" w:cs="宋体"/>
                <w:spacing w:val="10"/>
                <w:sz w:val="24"/>
                <w:szCs w:val="24"/>
              </w:rPr>
              <w:t>)</w:t>
            </w:r>
          </w:p>
        </w:tc>
        <w:tc>
          <w:tcPr>
            <w:tcW w:w="1139" w:type="dxa"/>
          </w:tcPr>
          <w:p w:rsidR="00D70DBB" w:rsidRDefault="00C56FF4">
            <w:pPr>
              <w:spacing w:before="101" w:line="217" w:lineRule="auto"/>
              <w:ind w:left="201" w:right="214" w:firstLine="120"/>
              <w:rPr>
                <w:rFonts w:ascii="宋体" w:eastAsia="宋体" w:hAnsi="宋体" w:cs="宋体"/>
                <w:sz w:val="24"/>
                <w:szCs w:val="24"/>
              </w:rPr>
            </w:pPr>
            <w:r>
              <w:rPr>
                <w:rFonts w:ascii="宋体" w:eastAsia="宋体" w:hAnsi="宋体" w:cs="宋体"/>
                <w:spacing w:val="-6"/>
                <w:sz w:val="24"/>
                <w:szCs w:val="24"/>
              </w:rPr>
              <w:t>质量</w:t>
            </w:r>
            <w:r>
              <w:rPr>
                <w:rFonts w:ascii="宋体" w:eastAsia="宋体" w:hAnsi="宋体" w:cs="宋体"/>
                <w:sz w:val="24"/>
                <w:szCs w:val="24"/>
              </w:rPr>
              <w:t xml:space="preserve">  </w:t>
            </w:r>
            <w:r>
              <w:rPr>
                <w:rFonts w:ascii="宋体" w:eastAsia="宋体" w:hAnsi="宋体" w:cs="宋体"/>
                <w:spacing w:val="-3"/>
                <w:sz w:val="24"/>
                <w:szCs w:val="24"/>
              </w:rPr>
              <w:t>达标率</w:t>
            </w:r>
            <w:r>
              <w:rPr>
                <w:rFonts w:ascii="宋体" w:eastAsia="宋体" w:hAnsi="宋体" w:cs="宋体"/>
                <w:sz w:val="24"/>
                <w:szCs w:val="24"/>
              </w:rPr>
              <w:t xml:space="preserve"> </w:t>
            </w:r>
            <w:r>
              <w:rPr>
                <w:rFonts w:ascii="宋体" w:eastAsia="宋体" w:hAnsi="宋体" w:cs="宋体"/>
                <w:spacing w:val="28"/>
                <w:sz w:val="24"/>
                <w:szCs w:val="24"/>
              </w:rPr>
              <w:t>(5</w:t>
            </w:r>
            <w:r>
              <w:rPr>
                <w:rFonts w:ascii="宋体" w:eastAsia="宋体" w:hAnsi="宋体" w:cs="宋体"/>
                <w:spacing w:val="28"/>
                <w:sz w:val="24"/>
                <w:szCs w:val="24"/>
              </w:rPr>
              <w:t>分</w:t>
            </w:r>
            <w:r>
              <w:rPr>
                <w:rFonts w:ascii="宋体" w:eastAsia="宋体" w:hAnsi="宋体" w:cs="宋体"/>
                <w:spacing w:val="28"/>
                <w:sz w:val="24"/>
                <w:szCs w:val="24"/>
              </w:rPr>
              <w:t>)</w:t>
            </w:r>
          </w:p>
        </w:tc>
        <w:tc>
          <w:tcPr>
            <w:tcW w:w="3548" w:type="dxa"/>
          </w:tcPr>
          <w:p w:rsidR="00D70DBB" w:rsidRDefault="00C56FF4">
            <w:pPr>
              <w:spacing w:before="80" w:line="235" w:lineRule="auto"/>
              <w:ind w:left="122" w:right="15"/>
              <w:jc w:val="both"/>
              <w:rPr>
                <w:rFonts w:ascii="宋体" w:eastAsia="宋体" w:hAnsi="宋体" w:cs="宋体"/>
                <w:sz w:val="23"/>
                <w:szCs w:val="23"/>
              </w:rPr>
            </w:pPr>
            <w:r>
              <w:rPr>
                <w:rFonts w:ascii="宋体" w:eastAsia="宋体" w:hAnsi="宋体" w:cs="宋体"/>
                <w:spacing w:val="10"/>
                <w:sz w:val="23"/>
                <w:szCs w:val="23"/>
              </w:rPr>
              <w:t>项目完成的质量达标产出数与实</w:t>
            </w:r>
            <w:r>
              <w:rPr>
                <w:rFonts w:ascii="宋体" w:eastAsia="宋体" w:hAnsi="宋体" w:cs="宋体"/>
                <w:spacing w:val="11"/>
                <w:sz w:val="23"/>
                <w:szCs w:val="23"/>
              </w:rPr>
              <w:t xml:space="preserve"> </w:t>
            </w:r>
            <w:r>
              <w:rPr>
                <w:rFonts w:ascii="宋体" w:eastAsia="宋体" w:hAnsi="宋体" w:cs="宋体"/>
                <w:spacing w:val="12"/>
                <w:sz w:val="23"/>
                <w:szCs w:val="23"/>
              </w:rPr>
              <w:t>际产出数的比率，反映项目产出</w:t>
            </w:r>
            <w:r>
              <w:rPr>
                <w:rFonts w:ascii="宋体" w:eastAsia="宋体" w:hAnsi="宋体" w:cs="宋体"/>
                <w:spacing w:val="10"/>
                <w:sz w:val="23"/>
                <w:szCs w:val="23"/>
              </w:rPr>
              <w:t xml:space="preserve"> </w:t>
            </w:r>
            <w:r>
              <w:rPr>
                <w:rFonts w:ascii="宋体" w:eastAsia="宋体" w:hAnsi="宋体" w:cs="宋体"/>
                <w:spacing w:val="21"/>
                <w:sz w:val="23"/>
                <w:szCs w:val="23"/>
              </w:rPr>
              <w:t>质量目标的实现程度。</w:t>
            </w:r>
          </w:p>
        </w:tc>
        <w:tc>
          <w:tcPr>
            <w:tcW w:w="6146" w:type="dxa"/>
          </w:tcPr>
          <w:p w:rsidR="00D70DBB" w:rsidRDefault="00C56FF4">
            <w:pPr>
              <w:spacing w:before="210" w:line="246" w:lineRule="auto"/>
              <w:ind w:left="125"/>
              <w:rPr>
                <w:rFonts w:ascii="宋体" w:eastAsia="宋体" w:hAnsi="宋体" w:cs="宋体"/>
                <w:sz w:val="23"/>
                <w:szCs w:val="23"/>
              </w:rPr>
            </w:pPr>
            <w:r>
              <w:rPr>
                <w:rFonts w:ascii="宋体" w:eastAsia="宋体" w:hAnsi="宋体" w:cs="宋体"/>
                <w:spacing w:val="10"/>
                <w:sz w:val="23"/>
                <w:szCs w:val="23"/>
              </w:rPr>
              <w:t>质量达标率</w:t>
            </w:r>
            <w:r>
              <w:rPr>
                <w:rFonts w:ascii="宋体" w:eastAsia="宋体" w:hAnsi="宋体" w:cs="宋体"/>
                <w:spacing w:val="10"/>
                <w:sz w:val="23"/>
                <w:szCs w:val="23"/>
              </w:rPr>
              <w:t>=(</w:t>
            </w:r>
            <w:r>
              <w:rPr>
                <w:rFonts w:ascii="宋体" w:eastAsia="宋体" w:hAnsi="宋体" w:cs="宋体"/>
                <w:spacing w:val="10"/>
                <w:sz w:val="23"/>
                <w:szCs w:val="23"/>
              </w:rPr>
              <w:t>本年度或项目期内实际达到既定质量标准的</w:t>
            </w:r>
            <w:r>
              <w:rPr>
                <w:rFonts w:ascii="宋体" w:eastAsia="宋体" w:hAnsi="宋体" w:cs="宋体"/>
                <w:sz w:val="23"/>
                <w:szCs w:val="23"/>
              </w:rPr>
              <w:t xml:space="preserve"> </w:t>
            </w:r>
            <w:r>
              <w:rPr>
                <w:rFonts w:ascii="宋体" w:eastAsia="宋体" w:hAnsi="宋体" w:cs="宋体"/>
                <w:spacing w:val="13"/>
                <w:sz w:val="23"/>
                <w:szCs w:val="23"/>
              </w:rPr>
              <w:t>产品或服务数量</w:t>
            </w:r>
            <w:r>
              <w:rPr>
                <w:rFonts w:ascii="宋体" w:eastAsia="宋体" w:hAnsi="宋体" w:cs="宋体"/>
                <w:spacing w:val="13"/>
                <w:sz w:val="23"/>
                <w:szCs w:val="23"/>
              </w:rPr>
              <w:t>/</w:t>
            </w:r>
            <w:r>
              <w:rPr>
                <w:rFonts w:ascii="宋体" w:eastAsia="宋体" w:hAnsi="宋体" w:cs="宋体"/>
                <w:spacing w:val="13"/>
                <w:sz w:val="23"/>
                <w:szCs w:val="23"/>
              </w:rPr>
              <w:t>实际产出数</w:t>
            </w:r>
            <w:r>
              <w:rPr>
                <w:rFonts w:ascii="宋体" w:eastAsia="宋体" w:hAnsi="宋体" w:cs="宋体"/>
                <w:spacing w:val="13"/>
                <w:sz w:val="23"/>
                <w:szCs w:val="23"/>
              </w:rPr>
              <w:t>)×100%</w:t>
            </w:r>
            <w:r>
              <w:rPr>
                <w:rFonts w:ascii="宋体" w:eastAsia="宋体" w:hAnsi="宋体" w:cs="宋体"/>
                <w:spacing w:val="13"/>
                <w:sz w:val="23"/>
                <w:szCs w:val="23"/>
              </w:rPr>
              <w:t>。按比例计分</w:t>
            </w:r>
            <w:r>
              <w:rPr>
                <w:rFonts w:ascii="宋体" w:eastAsia="宋体" w:hAnsi="宋体" w:cs="宋体"/>
                <w:spacing w:val="12"/>
                <w:sz w:val="23"/>
                <w:szCs w:val="23"/>
              </w:rPr>
              <w:t>。</w:t>
            </w:r>
          </w:p>
        </w:tc>
        <w:tc>
          <w:tcPr>
            <w:tcW w:w="650" w:type="dxa"/>
          </w:tcPr>
          <w:p w:rsidR="00D70DBB" w:rsidRDefault="00D70DBB">
            <w:pPr>
              <w:spacing w:line="343" w:lineRule="auto"/>
            </w:pPr>
          </w:p>
          <w:p w:rsidR="00D70DBB" w:rsidRDefault="00C56FF4">
            <w:pPr>
              <w:spacing w:before="79" w:line="182" w:lineRule="auto"/>
              <w:ind w:left="258"/>
              <w:rPr>
                <w:rFonts w:ascii="宋体" w:eastAsia="宋体" w:hAnsi="宋体" w:cs="宋体"/>
                <w:sz w:val="24"/>
                <w:szCs w:val="24"/>
              </w:rPr>
            </w:pPr>
            <w:r>
              <w:rPr>
                <w:rFonts w:ascii="宋体" w:eastAsia="宋体" w:hAnsi="宋体" w:cs="宋体"/>
                <w:sz w:val="24"/>
                <w:szCs w:val="24"/>
              </w:rPr>
              <w:t>5</w:t>
            </w:r>
          </w:p>
        </w:tc>
        <w:tc>
          <w:tcPr>
            <w:tcW w:w="719" w:type="dxa"/>
          </w:tcPr>
          <w:p w:rsidR="00D70DBB" w:rsidRDefault="00D70DBB">
            <w:pPr>
              <w:spacing w:line="343" w:lineRule="auto"/>
            </w:pPr>
          </w:p>
          <w:p w:rsidR="00D70DBB" w:rsidRDefault="00C56FF4">
            <w:pPr>
              <w:spacing w:before="79" w:line="182" w:lineRule="auto"/>
              <w:ind w:left="258"/>
              <w:rPr>
                <w:rFonts w:ascii="宋体" w:eastAsia="宋体" w:hAnsi="宋体" w:cs="宋体"/>
                <w:sz w:val="24"/>
                <w:szCs w:val="24"/>
              </w:rPr>
            </w:pPr>
            <w:r>
              <w:rPr>
                <w:rFonts w:ascii="宋体" w:eastAsia="宋体" w:hAnsi="宋体" w:cs="宋体"/>
                <w:sz w:val="24"/>
                <w:szCs w:val="24"/>
              </w:rPr>
              <w:t>5</w:t>
            </w:r>
          </w:p>
        </w:tc>
        <w:tc>
          <w:tcPr>
            <w:tcW w:w="695" w:type="dxa"/>
          </w:tcPr>
          <w:p w:rsidR="00D70DBB" w:rsidRDefault="00D70DBB"/>
        </w:tc>
      </w:tr>
      <w:tr w:rsidR="00D70DBB">
        <w:trPr>
          <w:gridAfter w:val="3"/>
          <w:wAfter w:w="1950" w:type="dxa"/>
          <w:trHeight w:val="1078"/>
        </w:trPr>
        <w:tc>
          <w:tcPr>
            <w:tcW w:w="994" w:type="dxa"/>
            <w:vMerge/>
            <w:tcBorders>
              <w:top w:val="nil"/>
            </w:tcBorders>
          </w:tcPr>
          <w:p w:rsidR="00D70DBB" w:rsidRDefault="00D70DBB"/>
        </w:tc>
        <w:tc>
          <w:tcPr>
            <w:tcW w:w="1229" w:type="dxa"/>
            <w:vMerge/>
            <w:tcBorders>
              <w:top w:val="nil"/>
            </w:tcBorders>
          </w:tcPr>
          <w:p w:rsidR="00D70DBB" w:rsidRDefault="00D70DBB"/>
        </w:tc>
        <w:tc>
          <w:tcPr>
            <w:tcW w:w="1139" w:type="dxa"/>
          </w:tcPr>
          <w:p w:rsidR="00D70DBB" w:rsidRDefault="00C56FF4">
            <w:pPr>
              <w:spacing w:before="148" w:line="223" w:lineRule="auto"/>
              <w:ind w:left="201" w:right="154" w:firstLine="120"/>
              <w:rPr>
                <w:rFonts w:ascii="宋体" w:eastAsia="宋体" w:hAnsi="宋体" w:cs="宋体"/>
                <w:sz w:val="24"/>
                <w:szCs w:val="24"/>
              </w:rPr>
            </w:pPr>
            <w:r>
              <w:rPr>
                <w:rFonts w:ascii="宋体" w:eastAsia="宋体" w:hAnsi="宋体" w:cs="宋体"/>
                <w:spacing w:val="5"/>
                <w:sz w:val="24"/>
                <w:szCs w:val="24"/>
              </w:rPr>
              <w:t>成本</w:t>
            </w:r>
            <w:r>
              <w:rPr>
                <w:rFonts w:ascii="宋体" w:eastAsia="宋体" w:hAnsi="宋体" w:cs="宋体"/>
                <w:sz w:val="24"/>
                <w:szCs w:val="24"/>
              </w:rPr>
              <w:t xml:space="preserve">  </w:t>
            </w:r>
            <w:r>
              <w:rPr>
                <w:rFonts w:ascii="宋体" w:eastAsia="宋体" w:hAnsi="宋体" w:cs="宋体"/>
                <w:spacing w:val="3"/>
                <w:sz w:val="24"/>
                <w:szCs w:val="24"/>
              </w:rPr>
              <w:t>节约率</w:t>
            </w:r>
            <w:r>
              <w:rPr>
                <w:rFonts w:ascii="宋体" w:eastAsia="宋体" w:hAnsi="宋体" w:cs="宋体"/>
                <w:spacing w:val="1"/>
                <w:sz w:val="24"/>
                <w:szCs w:val="24"/>
              </w:rPr>
              <w:t xml:space="preserve"> </w:t>
            </w:r>
            <w:r>
              <w:rPr>
                <w:rFonts w:ascii="宋体" w:eastAsia="宋体" w:hAnsi="宋体" w:cs="宋体"/>
                <w:spacing w:val="10"/>
                <w:sz w:val="24"/>
                <w:szCs w:val="24"/>
              </w:rPr>
              <w:t>(10</w:t>
            </w:r>
            <w:r>
              <w:rPr>
                <w:rFonts w:ascii="宋体" w:eastAsia="宋体" w:hAnsi="宋体" w:cs="宋体"/>
                <w:spacing w:val="10"/>
                <w:sz w:val="24"/>
                <w:szCs w:val="24"/>
              </w:rPr>
              <w:t>分</w:t>
            </w:r>
            <w:r>
              <w:rPr>
                <w:rFonts w:ascii="宋体" w:eastAsia="宋体" w:hAnsi="宋体" w:cs="宋体"/>
                <w:spacing w:val="10"/>
                <w:sz w:val="24"/>
                <w:szCs w:val="24"/>
              </w:rPr>
              <w:t>)</w:t>
            </w:r>
          </w:p>
        </w:tc>
        <w:tc>
          <w:tcPr>
            <w:tcW w:w="3548" w:type="dxa"/>
          </w:tcPr>
          <w:p w:rsidR="00D70DBB" w:rsidRDefault="00C56FF4">
            <w:pPr>
              <w:spacing w:before="171" w:line="224" w:lineRule="auto"/>
              <w:ind w:left="122" w:right="42"/>
              <w:jc w:val="both"/>
              <w:rPr>
                <w:rFonts w:ascii="宋体" w:eastAsia="宋体" w:hAnsi="宋体" w:cs="宋体"/>
                <w:sz w:val="24"/>
                <w:szCs w:val="24"/>
              </w:rPr>
            </w:pPr>
            <w:r>
              <w:rPr>
                <w:rFonts w:ascii="宋体" w:eastAsia="宋体" w:hAnsi="宋体" w:cs="宋体"/>
                <w:sz w:val="24"/>
                <w:szCs w:val="24"/>
              </w:rPr>
              <w:t>完成项目计划工作目标的实际节</w:t>
            </w:r>
            <w:r>
              <w:rPr>
                <w:rFonts w:ascii="宋体" w:eastAsia="宋体" w:hAnsi="宋体" w:cs="宋体"/>
                <w:spacing w:val="11"/>
                <w:sz w:val="24"/>
                <w:szCs w:val="24"/>
              </w:rPr>
              <w:t xml:space="preserve"> </w:t>
            </w:r>
            <w:proofErr w:type="gramStart"/>
            <w:r>
              <w:rPr>
                <w:rFonts w:ascii="宋体" w:eastAsia="宋体" w:hAnsi="宋体" w:cs="宋体"/>
                <w:sz w:val="24"/>
                <w:szCs w:val="24"/>
              </w:rPr>
              <w:t>约成本</w:t>
            </w:r>
            <w:proofErr w:type="gramEnd"/>
            <w:r>
              <w:rPr>
                <w:rFonts w:ascii="宋体" w:eastAsia="宋体" w:hAnsi="宋体" w:cs="宋体"/>
                <w:sz w:val="24"/>
                <w:szCs w:val="24"/>
              </w:rPr>
              <w:t>与计划成本的比率，反映</w:t>
            </w:r>
            <w:r>
              <w:rPr>
                <w:rFonts w:ascii="宋体" w:eastAsia="宋体" w:hAnsi="宋体" w:cs="宋体"/>
                <w:spacing w:val="10"/>
                <w:sz w:val="24"/>
                <w:szCs w:val="24"/>
              </w:rPr>
              <w:t xml:space="preserve"> </w:t>
            </w:r>
            <w:r>
              <w:rPr>
                <w:rFonts w:ascii="宋体" w:eastAsia="宋体" w:hAnsi="宋体" w:cs="宋体"/>
                <w:spacing w:val="11"/>
                <w:sz w:val="24"/>
                <w:szCs w:val="24"/>
              </w:rPr>
              <w:t>项目的成本节约程度。</w:t>
            </w:r>
          </w:p>
        </w:tc>
        <w:tc>
          <w:tcPr>
            <w:tcW w:w="6146" w:type="dxa"/>
          </w:tcPr>
          <w:p w:rsidR="00D70DBB" w:rsidRDefault="00C56FF4">
            <w:pPr>
              <w:spacing w:before="130" w:line="247" w:lineRule="auto"/>
              <w:ind w:left="125"/>
              <w:jc w:val="both"/>
              <w:rPr>
                <w:rFonts w:ascii="宋体" w:eastAsia="宋体" w:hAnsi="宋体" w:cs="宋体"/>
                <w:sz w:val="23"/>
                <w:szCs w:val="23"/>
              </w:rPr>
            </w:pPr>
            <w:r>
              <w:rPr>
                <w:rFonts w:ascii="宋体" w:eastAsia="宋体" w:hAnsi="宋体" w:cs="宋体"/>
                <w:spacing w:val="8"/>
                <w:sz w:val="23"/>
                <w:szCs w:val="23"/>
              </w:rPr>
              <w:t>成本节约率</w:t>
            </w:r>
            <w:r>
              <w:rPr>
                <w:rFonts w:ascii="宋体" w:eastAsia="宋体" w:hAnsi="宋体" w:cs="宋体"/>
                <w:spacing w:val="8"/>
                <w:sz w:val="23"/>
                <w:szCs w:val="23"/>
              </w:rPr>
              <w:t>=[(</w:t>
            </w:r>
            <w:r>
              <w:rPr>
                <w:rFonts w:ascii="宋体" w:eastAsia="宋体" w:hAnsi="宋体" w:cs="宋体"/>
                <w:spacing w:val="8"/>
                <w:sz w:val="23"/>
                <w:szCs w:val="23"/>
              </w:rPr>
              <w:t>计划成本</w:t>
            </w:r>
            <w:r>
              <w:rPr>
                <w:rFonts w:ascii="宋体" w:eastAsia="宋体" w:hAnsi="宋体" w:cs="宋体"/>
                <w:spacing w:val="8"/>
                <w:sz w:val="23"/>
                <w:szCs w:val="23"/>
              </w:rPr>
              <w:t>—</w:t>
            </w:r>
            <w:r>
              <w:rPr>
                <w:rFonts w:ascii="宋体" w:eastAsia="宋体" w:hAnsi="宋体" w:cs="宋体"/>
                <w:spacing w:val="8"/>
                <w:sz w:val="23"/>
                <w:szCs w:val="23"/>
              </w:rPr>
              <w:t>实际成本</w:t>
            </w:r>
            <w:r>
              <w:rPr>
                <w:rFonts w:ascii="宋体" w:eastAsia="宋体" w:hAnsi="宋体" w:cs="宋体"/>
                <w:spacing w:val="8"/>
                <w:sz w:val="23"/>
                <w:szCs w:val="23"/>
              </w:rPr>
              <w:t>)/</w:t>
            </w:r>
            <w:r>
              <w:rPr>
                <w:rFonts w:ascii="宋体" w:eastAsia="宋体" w:hAnsi="宋体" w:cs="宋体"/>
                <w:spacing w:val="8"/>
                <w:sz w:val="23"/>
                <w:szCs w:val="23"/>
              </w:rPr>
              <w:t>计划成本</w:t>
            </w:r>
            <w:r>
              <w:rPr>
                <w:rFonts w:ascii="宋体" w:eastAsia="宋体" w:hAnsi="宋体" w:cs="宋体"/>
                <w:spacing w:val="8"/>
                <w:sz w:val="23"/>
                <w:szCs w:val="23"/>
              </w:rPr>
              <w:t>]×100%</w:t>
            </w:r>
            <w:r>
              <w:rPr>
                <w:rFonts w:ascii="宋体" w:eastAsia="宋体" w:hAnsi="宋体" w:cs="宋体"/>
                <w:spacing w:val="8"/>
                <w:sz w:val="23"/>
                <w:szCs w:val="23"/>
              </w:rPr>
              <w:t>。</w:t>
            </w:r>
            <w:r>
              <w:rPr>
                <w:rFonts w:ascii="宋体" w:eastAsia="宋体" w:hAnsi="宋体" w:cs="宋体"/>
                <w:spacing w:val="17"/>
                <w:sz w:val="23"/>
                <w:szCs w:val="23"/>
              </w:rPr>
              <w:t xml:space="preserve"> </w:t>
            </w:r>
            <w:r>
              <w:rPr>
                <w:rFonts w:ascii="宋体" w:eastAsia="宋体" w:hAnsi="宋体" w:cs="宋体"/>
                <w:spacing w:val="31"/>
                <w:sz w:val="23"/>
                <w:szCs w:val="23"/>
              </w:rPr>
              <w:t>大于</w:t>
            </w:r>
            <w:r>
              <w:rPr>
                <w:rFonts w:ascii="宋体" w:eastAsia="宋体" w:hAnsi="宋体" w:cs="宋体"/>
                <w:spacing w:val="31"/>
                <w:sz w:val="23"/>
                <w:szCs w:val="23"/>
              </w:rPr>
              <w:t>0</w:t>
            </w:r>
            <w:r>
              <w:rPr>
                <w:rFonts w:ascii="宋体" w:eastAsia="宋体" w:hAnsi="宋体" w:cs="宋体"/>
                <w:spacing w:val="31"/>
                <w:sz w:val="23"/>
                <w:szCs w:val="23"/>
              </w:rPr>
              <w:t>计</w:t>
            </w:r>
            <w:r>
              <w:rPr>
                <w:rFonts w:ascii="宋体" w:eastAsia="宋体" w:hAnsi="宋体" w:cs="宋体"/>
                <w:spacing w:val="31"/>
                <w:sz w:val="23"/>
                <w:szCs w:val="23"/>
              </w:rPr>
              <w:t>10</w:t>
            </w:r>
            <w:r>
              <w:rPr>
                <w:rFonts w:ascii="宋体" w:eastAsia="宋体" w:hAnsi="宋体" w:cs="宋体"/>
                <w:spacing w:val="31"/>
                <w:sz w:val="23"/>
                <w:szCs w:val="23"/>
              </w:rPr>
              <w:t>分，等于</w:t>
            </w:r>
            <w:r>
              <w:rPr>
                <w:rFonts w:ascii="宋体" w:eastAsia="宋体" w:hAnsi="宋体" w:cs="宋体"/>
                <w:spacing w:val="31"/>
                <w:sz w:val="23"/>
                <w:szCs w:val="23"/>
              </w:rPr>
              <w:t>0</w:t>
            </w:r>
            <w:r>
              <w:rPr>
                <w:rFonts w:ascii="宋体" w:eastAsia="宋体" w:hAnsi="宋体" w:cs="宋体"/>
                <w:spacing w:val="31"/>
                <w:sz w:val="23"/>
                <w:szCs w:val="23"/>
              </w:rPr>
              <w:t>计</w:t>
            </w:r>
            <w:r>
              <w:rPr>
                <w:rFonts w:ascii="宋体" w:eastAsia="宋体" w:hAnsi="宋体" w:cs="宋体"/>
                <w:spacing w:val="31"/>
                <w:sz w:val="23"/>
                <w:szCs w:val="23"/>
              </w:rPr>
              <w:t>9</w:t>
            </w:r>
            <w:r>
              <w:rPr>
                <w:rFonts w:ascii="宋体" w:eastAsia="宋体" w:hAnsi="宋体" w:cs="宋体"/>
                <w:spacing w:val="31"/>
                <w:sz w:val="23"/>
                <w:szCs w:val="23"/>
              </w:rPr>
              <w:t>分，小于</w:t>
            </w:r>
            <w:r>
              <w:rPr>
                <w:rFonts w:ascii="宋体" w:eastAsia="宋体" w:hAnsi="宋体" w:cs="宋体"/>
                <w:spacing w:val="31"/>
                <w:sz w:val="23"/>
                <w:szCs w:val="23"/>
              </w:rPr>
              <w:t>0</w:t>
            </w:r>
            <w:r>
              <w:rPr>
                <w:rFonts w:ascii="宋体" w:eastAsia="宋体" w:hAnsi="宋体" w:cs="宋体"/>
                <w:spacing w:val="31"/>
                <w:sz w:val="23"/>
                <w:szCs w:val="23"/>
              </w:rPr>
              <w:t>计</w:t>
            </w:r>
            <w:r>
              <w:rPr>
                <w:rFonts w:ascii="宋体" w:eastAsia="宋体" w:hAnsi="宋体" w:cs="宋体"/>
                <w:spacing w:val="31"/>
                <w:sz w:val="23"/>
                <w:szCs w:val="23"/>
              </w:rPr>
              <w:t>0</w:t>
            </w:r>
            <w:r>
              <w:rPr>
                <w:rFonts w:ascii="宋体" w:eastAsia="宋体" w:hAnsi="宋体" w:cs="宋体"/>
                <w:spacing w:val="-74"/>
                <w:sz w:val="23"/>
                <w:szCs w:val="23"/>
              </w:rPr>
              <w:t xml:space="preserve"> </w:t>
            </w:r>
            <w:r>
              <w:rPr>
                <w:rFonts w:ascii="宋体" w:eastAsia="宋体" w:hAnsi="宋体" w:cs="宋体"/>
                <w:spacing w:val="31"/>
                <w:sz w:val="23"/>
                <w:szCs w:val="23"/>
              </w:rPr>
              <w:t>—</w:t>
            </w:r>
            <w:r>
              <w:rPr>
                <w:rFonts w:ascii="宋体" w:eastAsia="宋体" w:hAnsi="宋体" w:cs="宋体"/>
                <w:spacing w:val="-70"/>
                <w:sz w:val="23"/>
                <w:szCs w:val="23"/>
              </w:rPr>
              <w:t xml:space="preserve"> </w:t>
            </w:r>
            <w:r>
              <w:rPr>
                <w:rFonts w:ascii="宋体" w:eastAsia="宋体" w:hAnsi="宋体" w:cs="宋体"/>
                <w:spacing w:val="31"/>
                <w:sz w:val="23"/>
                <w:szCs w:val="23"/>
              </w:rPr>
              <w:t>5</w:t>
            </w:r>
            <w:r>
              <w:rPr>
                <w:rFonts w:ascii="宋体" w:eastAsia="宋体" w:hAnsi="宋体" w:cs="宋体"/>
                <w:spacing w:val="31"/>
                <w:sz w:val="23"/>
                <w:szCs w:val="23"/>
              </w:rPr>
              <w:t>分。</w:t>
            </w:r>
            <w:r>
              <w:rPr>
                <w:rFonts w:ascii="宋体" w:eastAsia="宋体" w:hAnsi="宋体" w:cs="宋体"/>
                <w:spacing w:val="31"/>
                <w:sz w:val="23"/>
                <w:szCs w:val="23"/>
              </w:rPr>
              <w:t>(</w:t>
            </w:r>
            <w:r>
              <w:rPr>
                <w:rFonts w:ascii="宋体" w:eastAsia="宋体" w:hAnsi="宋体" w:cs="宋体"/>
                <w:spacing w:val="31"/>
                <w:sz w:val="23"/>
                <w:szCs w:val="23"/>
              </w:rPr>
              <w:t>因</w:t>
            </w:r>
            <w:r>
              <w:rPr>
                <w:rFonts w:ascii="宋体" w:eastAsia="宋体" w:hAnsi="宋体" w:cs="宋体"/>
                <w:sz w:val="23"/>
                <w:szCs w:val="23"/>
              </w:rPr>
              <w:t xml:space="preserve">  </w:t>
            </w:r>
            <w:r>
              <w:rPr>
                <w:rFonts w:ascii="宋体" w:eastAsia="宋体" w:hAnsi="宋体" w:cs="宋体"/>
                <w:spacing w:val="7"/>
                <w:sz w:val="23"/>
                <w:szCs w:val="23"/>
              </w:rPr>
              <w:t>市场因素或不可抗力影响导致成本超出计划的可不扣分</w:t>
            </w:r>
            <w:r>
              <w:rPr>
                <w:rFonts w:ascii="宋体" w:eastAsia="宋体" w:hAnsi="宋体" w:cs="宋体"/>
                <w:spacing w:val="7"/>
                <w:sz w:val="23"/>
                <w:szCs w:val="23"/>
              </w:rPr>
              <w:t>)</w:t>
            </w:r>
          </w:p>
        </w:tc>
        <w:tc>
          <w:tcPr>
            <w:tcW w:w="650" w:type="dxa"/>
          </w:tcPr>
          <w:p w:rsidR="00D70DBB" w:rsidRDefault="00D70DBB">
            <w:pPr>
              <w:spacing w:line="402" w:lineRule="auto"/>
            </w:pPr>
          </w:p>
          <w:p w:rsidR="00D70DBB" w:rsidRDefault="00C56FF4">
            <w:pPr>
              <w:spacing w:before="78" w:line="184" w:lineRule="auto"/>
              <w:ind w:left="198"/>
              <w:rPr>
                <w:rFonts w:ascii="宋体" w:eastAsia="宋体" w:hAnsi="宋体" w:cs="宋体"/>
                <w:sz w:val="24"/>
                <w:szCs w:val="24"/>
              </w:rPr>
            </w:pPr>
            <w:r>
              <w:rPr>
                <w:rFonts w:ascii="宋体" w:eastAsia="宋体" w:hAnsi="宋体" w:cs="宋体"/>
                <w:spacing w:val="-7"/>
                <w:sz w:val="24"/>
                <w:szCs w:val="24"/>
              </w:rPr>
              <w:t>10</w:t>
            </w:r>
          </w:p>
        </w:tc>
        <w:tc>
          <w:tcPr>
            <w:tcW w:w="719" w:type="dxa"/>
          </w:tcPr>
          <w:p w:rsidR="00D70DBB" w:rsidRDefault="00D70DBB">
            <w:pPr>
              <w:spacing w:line="402" w:lineRule="auto"/>
            </w:pPr>
          </w:p>
          <w:p w:rsidR="00D70DBB" w:rsidRDefault="00C56FF4">
            <w:pPr>
              <w:spacing w:before="78" w:line="184" w:lineRule="auto"/>
              <w:ind w:left="198"/>
              <w:rPr>
                <w:rFonts w:ascii="宋体" w:eastAsia="宋体" w:hAnsi="宋体" w:cs="宋体"/>
                <w:sz w:val="24"/>
                <w:szCs w:val="24"/>
              </w:rPr>
            </w:pPr>
            <w:r>
              <w:rPr>
                <w:rFonts w:ascii="宋体" w:eastAsia="宋体" w:hAnsi="宋体" w:cs="宋体"/>
                <w:spacing w:val="-7"/>
                <w:sz w:val="24"/>
                <w:szCs w:val="24"/>
              </w:rPr>
              <w:t>10</w:t>
            </w:r>
          </w:p>
        </w:tc>
        <w:tc>
          <w:tcPr>
            <w:tcW w:w="695" w:type="dxa"/>
          </w:tcPr>
          <w:p w:rsidR="00D70DBB" w:rsidRDefault="00D70DBB"/>
        </w:tc>
      </w:tr>
      <w:tr w:rsidR="00D70DBB">
        <w:trPr>
          <w:gridAfter w:val="3"/>
          <w:wAfter w:w="1950" w:type="dxa"/>
          <w:trHeight w:val="839"/>
        </w:trPr>
        <w:tc>
          <w:tcPr>
            <w:tcW w:w="994" w:type="dxa"/>
            <w:vMerge w:val="restart"/>
            <w:tcBorders>
              <w:bottom w:val="nil"/>
            </w:tcBorders>
          </w:tcPr>
          <w:p w:rsidR="00D70DBB" w:rsidRDefault="00D70DBB">
            <w:pPr>
              <w:spacing w:line="256" w:lineRule="auto"/>
            </w:pPr>
          </w:p>
          <w:p w:rsidR="00D70DBB" w:rsidRDefault="00D70DBB">
            <w:pPr>
              <w:spacing w:line="256" w:lineRule="auto"/>
            </w:pPr>
          </w:p>
          <w:p w:rsidR="00D70DBB" w:rsidRDefault="00D70DBB">
            <w:pPr>
              <w:spacing w:line="256" w:lineRule="auto"/>
            </w:pPr>
          </w:p>
          <w:p w:rsidR="00D70DBB" w:rsidRDefault="00D70DBB">
            <w:pPr>
              <w:spacing w:line="257" w:lineRule="auto"/>
            </w:pPr>
          </w:p>
          <w:p w:rsidR="00D70DBB" w:rsidRDefault="00D70DBB">
            <w:pPr>
              <w:spacing w:line="257" w:lineRule="auto"/>
            </w:pPr>
          </w:p>
          <w:p w:rsidR="00D70DBB" w:rsidRDefault="00D70DBB">
            <w:pPr>
              <w:spacing w:line="257" w:lineRule="auto"/>
            </w:pPr>
          </w:p>
          <w:p w:rsidR="00D70DBB" w:rsidRDefault="00D70DBB">
            <w:pPr>
              <w:spacing w:line="257" w:lineRule="auto"/>
            </w:pPr>
          </w:p>
          <w:p w:rsidR="00D70DBB" w:rsidRDefault="00D70DBB">
            <w:pPr>
              <w:spacing w:line="257" w:lineRule="auto"/>
            </w:pPr>
          </w:p>
          <w:p w:rsidR="00D70DBB" w:rsidRDefault="00C56FF4">
            <w:pPr>
              <w:spacing w:before="78" w:line="241" w:lineRule="auto"/>
              <w:ind w:left="125" w:right="86" w:firstLine="119"/>
              <w:rPr>
                <w:rFonts w:ascii="宋体" w:eastAsia="宋体" w:hAnsi="宋体" w:cs="宋体"/>
                <w:sz w:val="24"/>
                <w:szCs w:val="24"/>
              </w:rPr>
            </w:pPr>
            <w:r>
              <w:rPr>
                <w:rFonts w:ascii="宋体" w:eastAsia="宋体" w:hAnsi="宋体" w:cs="宋体"/>
                <w:spacing w:val="7"/>
                <w:sz w:val="24"/>
                <w:szCs w:val="24"/>
              </w:rPr>
              <w:t>效果</w:t>
            </w:r>
            <w:r>
              <w:rPr>
                <w:rFonts w:ascii="宋体" w:eastAsia="宋体" w:hAnsi="宋体" w:cs="宋体"/>
                <w:sz w:val="24"/>
                <w:szCs w:val="24"/>
              </w:rPr>
              <w:t xml:space="preserve">  </w:t>
            </w:r>
            <w:r>
              <w:rPr>
                <w:rFonts w:ascii="宋体" w:eastAsia="宋体" w:hAnsi="宋体" w:cs="宋体"/>
                <w:spacing w:val="10"/>
                <w:sz w:val="24"/>
                <w:szCs w:val="24"/>
              </w:rPr>
              <w:t>(30</w:t>
            </w:r>
            <w:r>
              <w:rPr>
                <w:rFonts w:ascii="宋体" w:eastAsia="宋体" w:hAnsi="宋体" w:cs="宋体"/>
                <w:spacing w:val="10"/>
                <w:sz w:val="24"/>
                <w:szCs w:val="24"/>
              </w:rPr>
              <w:t>分</w:t>
            </w:r>
            <w:r>
              <w:rPr>
                <w:rFonts w:ascii="宋体" w:eastAsia="宋体" w:hAnsi="宋体" w:cs="宋体"/>
                <w:spacing w:val="10"/>
                <w:sz w:val="24"/>
                <w:szCs w:val="24"/>
              </w:rPr>
              <w:t>)</w:t>
            </w:r>
          </w:p>
        </w:tc>
        <w:tc>
          <w:tcPr>
            <w:tcW w:w="1229" w:type="dxa"/>
            <w:vMerge w:val="restart"/>
            <w:tcBorders>
              <w:bottom w:val="nil"/>
            </w:tcBorders>
          </w:tcPr>
          <w:p w:rsidR="00D70DBB" w:rsidRDefault="00D70DBB">
            <w:pPr>
              <w:spacing w:line="272" w:lineRule="auto"/>
            </w:pPr>
          </w:p>
          <w:p w:rsidR="00D70DBB" w:rsidRDefault="00D70DBB">
            <w:pPr>
              <w:spacing w:line="272" w:lineRule="auto"/>
            </w:pPr>
          </w:p>
          <w:p w:rsidR="00D70DBB" w:rsidRDefault="00D70DBB">
            <w:pPr>
              <w:spacing w:line="272" w:lineRule="auto"/>
            </w:pPr>
          </w:p>
          <w:p w:rsidR="00D70DBB" w:rsidRDefault="00D70DBB">
            <w:pPr>
              <w:spacing w:line="272" w:lineRule="auto"/>
            </w:pPr>
          </w:p>
          <w:p w:rsidR="00D70DBB" w:rsidRDefault="00D70DBB">
            <w:pPr>
              <w:spacing w:line="272" w:lineRule="auto"/>
            </w:pPr>
          </w:p>
          <w:p w:rsidR="00D70DBB" w:rsidRDefault="00D70DBB">
            <w:pPr>
              <w:spacing w:line="272" w:lineRule="auto"/>
            </w:pPr>
          </w:p>
          <w:p w:rsidR="00D70DBB" w:rsidRDefault="00D70DBB">
            <w:pPr>
              <w:spacing w:line="272" w:lineRule="auto"/>
            </w:pPr>
          </w:p>
          <w:p w:rsidR="00D70DBB" w:rsidRDefault="00C56FF4">
            <w:pPr>
              <w:spacing w:before="78" w:line="220" w:lineRule="auto"/>
              <w:ind w:left="361"/>
              <w:rPr>
                <w:rFonts w:ascii="宋体" w:eastAsia="宋体" w:hAnsi="宋体" w:cs="宋体"/>
                <w:sz w:val="24"/>
                <w:szCs w:val="24"/>
              </w:rPr>
            </w:pPr>
            <w:r>
              <w:rPr>
                <w:rFonts w:ascii="宋体" w:eastAsia="宋体" w:hAnsi="宋体" w:cs="宋体"/>
                <w:spacing w:val="-7"/>
                <w:sz w:val="24"/>
                <w:szCs w:val="24"/>
              </w:rPr>
              <w:t>项</w:t>
            </w:r>
            <w:r>
              <w:rPr>
                <w:rFonts w:ascii="宋体" w:eastAsia="宋体" w:hAnsi="宋体" w:cs="宋体"/>
                <w:spacing w:val="-6"/>
                <w:sz w:val="24"/>
                <w:szCs w:val="24"/>
              </w:rPr>
              <w:t xml:space="preserve"> </w:t>
            </w:r>
            <w:r>
              <w:rPr>
                <w:rFonts w:ascii="宋体" w:eastAsia="宋体" w:hAnsi="宋体" w:cs="宋体"/>
                <w:spacing w:val="-7"/>
                <w:sz w:val="24"/>
                <w:szCs w:val="24"/>
              </w:rPr>
              <w:t>目</w:t>
            </w:r>
          </w:p>
          <w:p w:rsidR="00D70DBB" w:rsidRDefault="00C56FF4">
            <w:pPr>
              <w:spacing w:before="34" w:line="233" w:lineRule="auto"/>
              <w:ind w:left="240" w:right="205" w:firstLine="120"/>
              <w:rPr>
                <w:rFonts w:ascii="宋体" w:eastAsia="宋体" w:hAnsi="宋体" w:cs="宋体"/>
                <w:sz w:val="24"/>
                <w:szCs w:val="24"/>
              </w:rPr>
            </w:pPr>
            <w:r>
              <w:rPr>
                <w:rFonts w:ascii="宋体" w:eastAsia="宋体" w:hAnsi="宋体" w:cs="宋体"/>
                <w:spacing w:val="5"/>
                <w:sz w:val="24"/>
                <w:szCs w:val="24"/>
              </w:rPr>
              <w:t>效益</w:t>
            </w:r>
            <w:r>
              <w:rPr>
                <w:rFonts w:ascii="宋体" w:eastAsia="宋体" w:hAnsi="宋体" w:cs="宋体"/>
                <w:sz w:val="24"/>
                <w:szCs w:val="24"/>
              </w:rPr>
              <w:t xml:space="preserve">  </w:t>
            </w:r>
            <w:r>
              <w:rPr>
                <w:rFonts w:ascii="宋体" w:eastAsia="宋体" w:hAnsi="宋体" w:cs="宋体"/>
                <w:spacing w:val="10"/>
                <w:sz w:val="24"/>
                <w:szCs w:val="24"/>
              </w:rPr>
              <w:t>(30</w:t>
            </w:r>
            <w:r>
              <w:rPr>
                <w:rFonts w:ascii="宋体" w:eastAsia="宋体" w:hAnsi="宋体" w:cs="宋体"/>
                <w:spacing w:val="10"/>
                <w:sz w:val="24"/>
                <w:szCs w:val="24"/>
              </w:rPr>
              <w:t>分</w:t>
            </w:r>
            <w:r>
              <w:rPr>
                <w:rFonts w:ascii="宋体" w:eastAsia="宋体" w:hAnsi="宋体" w:cs="宋体"/>
                <w:spacing w:val="10"/>
                <w:sz w:val="24"/>
                <w:szCs w:val="24"/>
              </w:rPr>
              <w:t>)</w:t>
            </w:r>
          </w:p>
        </w:tc>
        <w:tc>
          <w:tcPr>
            <w:tcW w:w="1139" w:type="dxa"/>
          </w:tcPr>
          <w:p w:rsidR="00D70DBB" w:rsidRDefault="00C56FF4">
            <w:pPr>
              <w:spacing w:before="54" w:line="210" w:lineRule="auto"/>
              <w:ind w:left="261" w:right="214" w:firstLine="60"/>
              <w:jc w:val="both"/>
              <w:rPr>
                <w:rFonts w:ascii="宋体" w:eastAsia="宋体" w:hAnsi="宋体" w:cs="宋体"/>
                <w:sz w:val="23"/>
                <w:szCs w:val="23"/>
              </w:rPr>
            </w:pPr>
            <w:r>
              <w:rPr>
                <w:rFonts w:ascii="宋体" w:eastAsia="宋体" w:hAnsi="宋体" w:cs="宋体"/>
                <w:spacing w:val="15"/>
                <w:sz w:val="23"/>
                <w:szCs w:val="23"/>
              </w:rPr>
              <w:t>经济</w:t>
            </w:r>
            <w:r>
              <w:rPr>
                <w:rFonts w:ascii="宋体" w:eastAsia="宋体" w:hAnsi="宋体" w:cs="宋体"/>
                <w:sz w:val="23"/>
                <w:szCs w:val="23"/>
              </w:rPr>
              <w:t xml:space="preserve">  </w:t>
            </w:r>
            <w:r>
              <w:rPr>
                <w:rFonts w:ascii="宋体" w:eastAsia="宋体" w:hAnsi="宋体" w:cs="宋体"/>
                <w:spacing w:val="45"/>
                <w:sz w:val="23"/>
                <w:szCs w:val="23"/>
              </w:rPr>
              <w:t>效益</w:t>
            </w:r>
            <w:r>
              <w:rPr>
                <w:rFonts w:ascii="宋体" w:eastAsia="宋体" w:hAnsi="宋体" w:cs="宋体"/>
                <w:sz w:val="23"/>
                <w:szCs w:val="23"/>
              </w:rPr>
              <w:t xml:space="preserve">  </w:t>
            </w:r>
            <w:r>
              <w:rPr>
                <w:rFonts w:ascii="宋体" w:eastAsia="宋体" w:hAnsi="宋体" w:cs="宋体"/>
                <w:spacing w:val="19"/>
                <w:sz w:val="23"/>
                <w:szCs w:val="23"/>
              </w:rPr>
              <w:t>(5</w:t>
            </w:r>
            <w:r>
              <w:rPr>
                <w:rFonts w:ascii="宋体" w:eastAsia="宋体" w:hAnsi="宋体" w:cs="宋体"/>
                <w:spacing w:val="19"/>
                <w:sz w:val="23"/>
                <w:szCs w:val="23"/>
              </w:rPr>
              <w:t>分</w:t>
            </w:r>
            <w:r>
              <w:rPr>
                <w:rFonts w:ascii="宋体" w:eastAsia="宋体" w:hAnsi="宋体" w:cs="宋体"/>
                <w:spacing w:val="19"/>
                <w:sz w:val="23"/>
                <w:szCs w:val="23"/>
              </w:rPr>
              <w:t>)</w:t>
            </w:r>
          </w:p>
        </w:tc>
        <w:tc>
          <w:tcPr>
            <w:tcW w:w="3548" w:type="dxa"/>
          </w:tcPr>
          <w:p w:rsidR="00D70DBB" w:rsidRDefault="00C56FF4">
            <w:pPr>
              <w:spacing w:before="173" w:line="249" w:lineRule="auto"/>
              <w:ind w:left="122" w:right="43"/>
              <w:rPr>
                <w:rFonts w:ascii="宋体" w:eastAsia="宋体" w:hAnsi="宋体" w:cs="宋体"/>
                <w:sz w:val="24"/>
                <w:szCs w:val="24"/>
              </w:rPr>
            </w:pPr>
            <w:r>
              <w:rPr>
                <w:rFonts w:ascii="宋体" w:eastAsia="宋体" w:hAnsi="宋体" w:cs="宋体"/>
                <w:sz w:val="24"/>
                <w:szCs w:val="24"/>
              </w:rPr>
              <w:t>项目实施对经济发展所带来的直</w:t>
            </w:r>
            <w:r>
              <w:rPr>
                <w:rFonts w:ascii="宋体" w:eastAsia="宋体" w:hAnsi="宋体" w:cs="宋体"/>
                <w:spacing w:val="10"/>
                <w:sz w:val="24"/>
                <w:szCs w:val="24"/>
              </w:rPr>
              <w:t xml:space="preserve"> </w:t>
            </w:r>
            <w:r>
              <w:rPr>
                <w:rFonts w:ascii="宋体" w:eastAsia="宋体" w:hAnsi="宋体" w:cs="宋体"/>
                <w:spacing w:val="13"/>
                <w:sz w:val="24"/>
                <w:szCs w:val="24"/>
              </w:rPr>
              <w:t>接或间接影响情况。</w:t>
            </w:r>
          </w:p>
        </w:tc>
        <w:tc>
          <w:tcPr>
            <w:tcW w:w="6146" w:type="dxa"/>
            <w:vMerge w:val="restart"/>
            <w:tcBorders>
              <w:bottom w:val="nil"/>
            </w:tcBorders>
          </w:tcPr>
          <w:p w:rsidR="00D70DBB" w:rsidRDefault="00D70DBB">
            <w:pPr>
              <w:spacing w:line="269" w:lineRule="auto"/>
            </w:pPr>
          </w:p>
          <w:p w:rsidR="00D70DBB" w:rsidRDefault="00D70DBB">
            <w:pPr>
              <w:spacing w:line="270" w:lineRule="auto"/>
            </w:pPr>
          </w:p>
          <w:p w:rsidR="00D70DBB" w:rsidRDefault="00D70DBB">
            <w:pPr>
              <w:spacing w:line="270" w:lineRule="auto"/>
            </w:pPr>
          </w:p>
          <w:p w:rsidR="00D70DBB" w:rsidRDefault="00D70DBB">
            <w:pPr>
              <w:spacing w:line="270" w:lineRule="auto"/>
            </w:pPr>
          </w:p>
          <w:p w:rsidR="00D70DBB" w:rsidRDefault="00D70DBB">
            <w:pPr>
              <w:spacing w:line="270" w:lineRule="auto"/>
            </w:pPr>
          </w:p>
          <w:p w:rsidR="00D70DBB" w:rsidRDefault="00C56FF4">
            <w:pPr>
              <w:spacing w:before="75" w:line="241" w:lineRule="auto"/>
              <w:ind w:left="125"/>
              <w:rPr>
                <w:rFonts w:ascii="宋体" w:eastAsia="宋体" w:hAnsi="宋体" w:cs="宋体"/>
                <w:sz w:val="23"/>
                <w:szCs w:val="23"/>
              </w:rPr>
            </w:pPr>
            <w:r>
              <w:rPr>
                <w:rFonts w:ascii="宋体" w:eastAsia="宋体" w:hAnsi="宋体" w:cs="宋体"/>
                <w:spacing w:val="5"/>
                <w:sz w:val="23"/>
                <w:szCs w:val="23"/>
              </w:rPr>
              <w:t>此四项指标应根据项目实际并结合绩效目标设立情况</w:t>
            </w:r>
            <w:r>
              <w:rPr>
                <w:rFonts w:ascii="宋体" w:eastAsia="宋体" w:hAnsi="宋体" w:cs="宋体"/>
                <w:spacing w:val="4"/>
                <w:sz w:val="23"/>
                <w:szCs w:val="23"/>
              </w:rPr>
              <w:t>有选</w:t>
            </w:r>
            <w:r>
              <w:rPr>
                <w:rFonts w:ascii="宋体" w:eastAsia="宋体" w:hAnsi="宋体" w:cs="宋体"/>
                <w:sz w:val="23"/>
                <w:szCs w:val="23"/>
              </w:rPr>
              <w:t xml:space="preserve">  </w:t>
            </w:r>
            <w:r>
              <w:rPr>
                <w:rFonts w:ascii="宋体" w:eastAsia="宋体" w:hAnsi="宋体" w:cs="宋体"/>
                <w:spacing w:val="1"/>
                <w:sz w:val="23"/>
                <w:szCs w:val="23"/>
              </w:rPr>
              <w:t>择地设置，并将其细化为相应的个性化指标进行评价评分。</w:t>
            </w:r>
          </w:p>
        </w:tc>
        <w:tc>
          <w:tcPr>
            <w:tcW w:w="650" w:type="dxa"/>
          </w:tcPr>
          <w:p w:rsidR="00D70DBB" w:rsidRDefault="00D70DBB">
            <w:pPr>
              <w:spacing w:line="287" w:lineRule="auto"/>
            </w:pPr>
          </w:p>
          <w:p w:rsidR="00D70DBB" w:rsidRDefault="00C56FF4">
            <w:pPr>
              <w:spacing w:before="78" w:line="182" w:lineRule="auto"/>
              <w:ind w:left="258"/>
              <w:rPr>
                <w:rFonts w:ascii="宋体" w:eastAsia="宋体" w:hAnsi="宋体" w:cs="宋体"/>
                <w:sz w:val="24"/>
                <w:szCs w:val="24"/>
              </w:rPr>
            </w:pPr>
            <w:r>
              <w:rPr>
                <w:rFonts w:ascii="宋体" w:eastAsia="宋体" w:hAnsi="宋体" w:cs="宋体"/>
                <w:sz w:val="24"/>
                <w:szCs w:val="24"/>
              </w:rPr>
              <w:t>5</w:t>
            </w:r>
          </w:p>
        </w:tc>
        <w:tc>
          <w:tcPr>
            <w:tcW w:w="719" w:type="dxa"/>
          </w:tcPr>
          <w:p w:rsidR="00D70DBB" w:rsidRDefault="00D70DBB">
            <w:pPr>
              <w:spacing w:line="287" w:lineRule="auto"/>
            </w:pPr>
          </w:p>
          <w:p w:rsidR="00D70DBB" w:rsidRDefault="00C56FF4">
            <w:pPr>
              <w:spacing w:before="78" w:line="182" w:lineRule="auto"/>
              <w:ind w:left="258"/>
              <w:rPr>
                <w:rFonts w:ascii="宋体" w:eastAsia="宋体" w:hAnsi="宋体" w:cs="宋体"/>
                <w:sz w:val="24"/>
                <w:szCs w:val="24"/>
              </w:rPr>
            </w:pPr>
            <w:r>
              <w:rPr>
                <w:rFonts w:ascii="宋体" w:eastAsia="宋体" w:hAnsi="宋体" w:cs="宋体"/>
                <w:sz w:val="24"/>
                <w:szCs w:val="24"/>
              </w:rPr>
              <w:t>5</w:t>
            </w:r>
          </w:p>
        </w:tc>
        <w:tc>
          <w:tcPr>
            <w:tcW w:w="695" w:type="dxa"/>
          </w:tcPr>
          <w:p w:rsidR="00D70DBB" w:rsidRDefault="00D70DBB"/>
        </w:tc>
      </w:tr>
      <w:tr w:rsidR="00D70DBB">
        <w:trPr>
          <w:gridAfter w:val="3"/>
          <w:wAfter w:w="1950" w:type="dxa"/>
          <w:trHeight w:val="839"/>
        </w:trPr>
        <w:tc>
          <w:tcPr>
            <w:tcW w:w="994" w:type="dxa"/>
            <w:vMerge/>
            <w:tcBorders>
              <w:top w:val="nil"/>
              <w:bottom w:val="nil"/>
            </w:tcBorders>
          </w:tcPr>
          <w:p w:rsidR="00D70DBB" w:rsidRDefault="00D70DBB"/>
        </w:tc>
        <w:tc>
          <w:tcPr>
            <w:tcW w:w="1229" w:type="dxa"/>
            <w:vMerge/>
            <w:tcBorders>
              <w:top w:val="nil"/>
              <w:bottom w:val="nil"/>
            </w:tcBorders>
          </w:tcPr>
          <w:p w:rsidR="00D70DBB" w:rsidRDefault="00D70DBB"/>
        </w:tc>
        <w:tc>
          <w:tcPr>
            <w:tcW w:w="1139" w:type="dxa"/>
          </w:tcPr>
          <w:p w:rsidR="00D70DBB" w:rsidRDefault="00C56FF4">
            <w:pPr>
              <w:spacing w:before="42" w:line="213" w:lineRule="auto"/>
              <w:ind w:left="261" w:right="214" w:firstLine="60"/>
              <w:jc w:val="both"/>
              <w:rPr>
                <w:rFonts w:ascii="宋体" w:eastAsia="宋体" w:hAnsi="宋体" w:cs="宋体"/>
                <w:sz w:val="23"/>
                <w:szCs w:val="23"/>
              </w:rPr>
            </w:pPr>
            <w:r>
              <w:rPr>
                <w:rFonts w:ascii="宋体" w:eastAsia="宋体" w:hAnsi="宋体" w:cs="宋体"/>
                <w:spacing w:val="15"/>
                <w:sz w:val="23"/>
                <w:szCs w:val="23"/>
              </w:rPr>
              <w:t>社会</w:t>
            </w:r>
            <w:r>
              <w:rPr>
                <w:rFonts w:ascii="宋体" w:eastAsia="宋体" w:hAnsi="宋体" w:cs="宋体"/>
                <w:sz w:val="23"/>
                <w:szCs w:val="23"/>
              </w:rPr>
              <w:t xml:space="preserve">  </w:t>
            </w:r>
            <w:r>
              <w:rPr>
                <w:rFonts w:ascii="宋体" w:eastAsia="宋体" w:hAnsi="宋体" w:cs="宋体"/>
                <w:spacing w:val="45"/>
                <w:sz w:val="23"/>
                <w:szCs w:val="23"/>
              </w:rPr>
              <w:t>效益</w:t>
            </w:r>
            <w:r>
              <w:rPr>
                <w:rFonts w:ascii="宋体" w:eastAsia="宋体" w:hAnsi="宋体" w:cs="宋体"/>
                <w:sz w:val="23"/>
                <w:szCs w:val="23"/>
              </w:rPr>
              <w:t xml:space="preserve">  </w:t>
            </w:r>
            <w:r>
              <w:rPr>
                <w:rFonts w:ascii="宋体" w:eastAsia="宋体" w:hAnsi="宋体" w:cs="宋体"/>
                <w:spacing w:val="19"/>
                <w:sz w:val="23"/>
                <w:szCs w:val="23"/>
              </w:rPr>
              <w:t>(5</w:t>
            </w:r>
            <w:r>
              <w:rPr>
                <w:rFonts w:ascii="宋体" w:eastAsia="宋体" w:hAnsi="宋体" w:cs="宋体"/>
                <w:spacing w:val="19"/>
                <w:sz w:val="23"/>
                <w:szCs w:val="23"/>
              </w:rPr>
              <w:t>分</w:t>
            </w:r>
            <w:r>
              <w:rPr>
                <w:rFonts w:ascii="宋体" w:eastAsia="宋体" w:hAnsi="宋体" w:cs="宋体"/>
                <w:spacing w:val="19"/>
                <w:sz w:val="23"/>
                <w:szCs w:val="23"/>
              </w:rPr>
              <w:t>)</w:t>
            </w:r>
          </w:p>
        </w:tc>
        <w:tc>
          <w:tcPr>
            <w:tcW w:w="3548" w:type="dxa"/>
          </w:tcPr>
          <w:p w:rsidR="00D70DBB" w:rsidRDefault="00C56FF4">
            <w:pPr>
              <w:spacing w:before="194" w:line="226" w:lineRule="auto"/>
              <w:ind w:left="122" w:right="43"/>
              <w:rPr>
                <w:rFonts w:ascii="宋体" w:eastAsia="宋体" w:hAnsi="宋体" w:cs="宋体"/>
                <w:sz w:val="24"/>
                <w:szCs w:val="24"/>
              </w:rPr>
            </w:pPr>
            <w:r>
              <w:rPr>
                <w:rFonts w:ascii="宋体" w:eastAsia="宋体" w:hAnsi="宋体" w:cs="宋体"/>
                <w:sz w:val="24"/>
                <w:szCs w:val="24"/>
              </w:rPr>
              <w:t>项目实施对社会发展所带来的直</w:t>
            </w:r>
            <w:r>
              <w:rPr>
                <w:rFonts w:ascii="宋体" w:eastAsia="宋体" w:hAnsi="宋体" w:cs="宋体"/>
                <w:spacing w:val="10"/>
                <w:sz w:val="24"/>
                <w:szCs w:val="24"/>
              </w:rPr>
              <w:t xml:space="preserve"> </w:t>
            </w:r>
            <w:r>
              <w:rPr>
                <w:rFonts w:ascii="宋体" w:eastAsia="宋体" w:hAnsi="宋体" w:cs="宋体"/>
                <w:spacing w:val="13"/>
                <w:sz w:val="24"/>
                <w:szCs w:val="24"/>
              </w:rPr>
              <w:t>接或间接影响情况。</w:t>
            </w:r>
          </w:p>
        </w:tc>
        <w:tc>
          <w:tcPr>
            <w:tcW w:w="6146" w:type="dxa"/>
            <w:vMerge/>
            <w:tcBorders>
              <w:top w:val="nil"/>
              <w:bottom w:val="nil"/>
            </w:tcBorders>
          </w:tcPr>
          <w:p w:rsidR="00D70DBB" w:rsidRDefault="00D70DBB"/>
        </w:tc>
        <w:tc>
          <w:tcPr>
            <w:tcW w:w="650" w:type="dxa"/>
          </w:tcPr>
          <w:p w:rsidR="00D70DBB" w:rsidRDefault="00D70DBB">
            <w:pPr>
              <w:spacing w:line="288" w:lineRule="auto"/>
            </w:pPr>
          </w:p>
          <w:p w:rsidR="00D70DBB" w:rsidRDefault="00C56FF4">
            <w:pPr>
              <w:spacing w:before="78" w:line="182" w:lineRule="auto"/>
              <w:ind w:left="258"/>
              <w:rPr>
                <w:rFonts w:ascii="宋体" w:eastAsia="宋体" w:hAnsi="宋体" w:cs="宋体"/>
                <w:sz w:val="24"/>
                <w:szCs w:val="24"/>
              </w:rPr>
            </w:pPr>
            <w:r>
              <w:rPr>
                <w:rFonts w:ascii="宋体" w:eastAsia="宋体" w:hAnsi="宋体" w:cs="宋体"/>
                <w:sz w:val="24"/>
                <w:szCs w:val="24"/>
              </w:rPr>
              <w:t>5</w:t>
            </w:r>
          </w:p>
        </w:tc>
        <w:tc>
          <w:tcPr>
            <w:tcW w:w="719" w:type="dxa"/>
          </w:tcPr>
          <w:p w:rsidR="00D70DBB" w:rsidRDefault="00D70DBB">
            <w:pPr>
              <w:spacing w:line="288" w:lineRule="auto"/>
            </w:pPr>
          </w:p>
          <w:p w:rsidR="00D70DBB" w:rsidRDefault="00C56FF4">
            <w:pPr>
              <w:spacing w:before="78" w:line="182" w:lineRule="auto"/>
              <w:ind w:left="258"/>
              <w:rPr>
                <w:rFonts w:ascii="宋体" w:eastAsia="宋体" w:hAnsi="宋体" w:cs="宋体"/>
                <w:sz w:val="24"/>
                <w:szCs w:val="24"/>
              </w:rPr>
            </w:pPr>
            <w:r>
              <w:rPr>
                <w:rFonts w:ascii="宋体" w:eastAsia="宋体" w:hAnsi="宋体" w:cs="宋体"/>
                <w:sz w:val="24"/>
                <w:szCs w:val="24"/>
              </w:rPr>
              <w:t>5</w:t>
            </w:r>
          </w:p>
        </w:tc>
        <w:tc>
          <w:tcPr>
            <w:tcW w:w="695" w:type="dxa"/>
          </w:tcPr>
          <w:p w:rsidR="00D70DBB" w:rsidRDefault="00D70DBB"/>
        </w:tc>
      </w:tr>
      <w:tr w:rsidR="00D70DBB">
        <w:trPr>
          <w:gridAfter w:val="3"/>
          <w:wAfter w:w="1950" w:type="dxa"/>
          <w:trHeight w:val="839"/>
        </w:trPr>
        <w:tc>
          <w:tcPr>
            <w:tcW w:w="994" w:type="dxa"/>
            <w:vMerge/>
            <w:tcBorders>
              <w:top w:val="nil"/>
              <w:bottom w:val="nil"/>
            </w:tcBorders>
          </w:tcPr>
          <w:p w:rsidR="00D70DBB" w:rsidRDefault="00D70DBB"/>
        </w:tc>
        <w:tc>
          <w:tcPr>
            <w:tcW w:w="1229" w:type="dxa"/>
            <w:vMerge/>
            <w:tcBorders>
              <w:top w:val="nil"/>
              <w:bottom w:val="nil"/>
            </w:tcBorders>
          </w:tcPr>
          <w:p w:rsidR="00D70DBB" w:rsidRDefault="00D70DBB"/>
        </w:tc>
        <w:tc>
          <w:tcPr>
            <w:tcW w:w="1139" w:type="dxa"/>
          </w:tcPr>
          <w:p w:rsidR="00D70DBB" w:rsidRDefault="00C56FF4">
            <w:pPr>
              <w:spacing w:before="54" w:line="210" w:lineRule="auto"/>
              <w:ind w:left="261" w:right="214" w:firstLine="60"/>
              <w:jc w:val="both"/>
              <w:rPr>
                <w:rFonts w:ascii="宋体" w:eastAsia="宋体" w:hAnsi="宋体" w:cs="宋体"/>
                <w:sz w:val="23"/>
                <w:szCs w:val="23"/>
              </w:rPr>
            </w:pPr>
            <w:r>
              <w:rPr>
                <w:rFonts w:ascii="宋体" w:eastAsia="宋体" w:hAnsi="宋体" w:cs="宋体"/>
                <w:spacing w:val="16"/>
                <w:sz w:val="23"/>
                <w:szCs w:val="23"/>
              </w:rPr>
              <w:t>生态</w:t>
            </w:r>
            <w:r>
              <w:rPr>
                <w:rFonts w:ascii="宋体" w:eastAsia="宋体" w:hAnsi="宋体" w:cs="宋体"/>
                <w:sz w:val="23"/>
                <w:szCs w:val="23"/>
              </w:rPr>
              <w:t xml:space="preserve">  </w:t>
            </w:r>
            <w:r>
              <w:rPr>
                <w:rFonts w:ascii="宋体" w:eastAsia="宋体" w:hAnsi="宋体" w:cs="宋体"/>
                <w:spacing w:val="45"/>
                <w:sz w:val="23"/>
                <w:szCs w:val="23"/>
              </w:rPr>
              <w:t>效益</w:t>
            </w:r>
            <w:r>
              <w:rPr>
                <w:rFonts w:ascii="宋体" w:eastAsia="宋体" w:hAnsi="宋体" w:cs="宋体"/>
                <w:sz w:val="23"/>
                <w:szCs w:val="23"/>
              </w:rPr>
              <w:t xml:space="preserve">  </w:t>
            </w:r>
            <w:r>
              <w:rPr>
                <w:rFonts w:ascii="宋体" w:eastAsia="宋体" w:hAnsi="宋体" w:cs="宋体"/>
                <w:spacing w:val="19"/>
                <w:sz w:val="23"/>
                <w:szCs w:val="23"/>
              </w:rPr>
              <w:t>(5</w:t>
            </w:r>
            <w:r>
              <w:rPr>
                <w:rFonts w:ascii="宋体" w:eastAsia="宋体" w:hAnsi="宋体" w:cs="宋体"/>
                <w:spacing w:val="19"/>
                <w:sz w:val="23"/>
                <w:szCs w:val="23"/>
              </w:rPr>
              <w:t>分</w:t>
            </w:r>
            <w:r>
              <w:rPr>
                <w:rFonts w:ascii="宋体" w:eastAsia="宋体" w:hAnsi="宋体" w:cs="宋体"/>
                <w:spacing w:val="19"/>
                <w:sz w:val="23"/>
                <w:szCs w:val="23"/>
              </w:rPr>
              <w:t>)</w:t>
            </w:r>
          </w:p>
        </w:tc>
        <w:tc>
          <w:tcPr>
            <w:tcW w:w="3548" w:type="dxa"/>
          </w:tcPr>
          <w:p w:rsidR="00D70DBB" w:rsidRDefault="00C56FF4">
            <w:pPr>
              <w:spacing w:before="194" w:line="230" w:lineRule="auto"/>
              <w:ind w:left="122" w:right="43"/>
              <w:rPr>
                <w:rFonts w:ascii="宋体" w:eastAsia="宋体" w:hAnsi="宋体" w:cs="宋体"/>
                <w:sz w:val="24"/>
                <w:szCs w:val="24"/>
              </w:rPr>
            </w:pPr>
            <w:r>
              <w:rPr>
                <w:rFonts w:ascii="宋体" w:eastAsia="宋体" w:hAnsi="宋体" w:cs="宋体"/>
                <w:sz w:val="24"/>
                <w:szCs w:val="24"/>
              </w:rPr>
              <w:t>项目实施对生态环境所带来的直</w:t>
            </w:r>
            <w:r>
              <w:rPr>
                <w:rFonts w:ascii="宋体" w:eastAsia="宋体" w:hAnsi="宋体" w:cs="宋体"/>
                <w:spacing w:val="10"/>
                <w:sz w:val="24"/>
                <w:szCs w:val="24"/>
              </w:rPr>
              <w:t xml:space="preserve"> </w:t>
            </w:r>
            <w:r>
              <w:rPr>
                <w:rFonts w:ascii="宋体" w:eastAsia="宋体" w:hAnsi="宋体" w:cs="宋体"/>
                <w:spacing w:val="13"/>
                <w:sz w:val="24"/>
                <w:szCs w:val="24"/>
              </w:rPr>
              <w:t>接或间接影响情况。</w:t>
            </w:r>
          </w:p>
        </w:tc>
        <w:tc>
          <w:tcPr>
            <w:tcW w:w="6146" w:type="dxa"/>
            <w:vMerge/>
            <w:tcBorders>
              <w:top w:val="nil"/>
              <w:bottom w:val="nil"/>
            </w:tcBorders>
          </w:tcPr>
          <w:p w:rsidR="00D70DBB" w:rsidRDefault="00D70DBB"/>
        </w:tc>
        <w:tc>
          <w:tcPr>
            <w:tcW w:w="650" w:type="dxa"/>
          </w:tcPr>
          <w:p w:rsidR="00D70DBB" w:rsidRDefault="00D70DBB">
            <w:pPr>
              <w:spacing w:line="289" w:lineRule="auto"/>
            </w:pPr>
          </w:p>
          <w:p w:rsidR="00D70DBB" w:rsidRDefault="00C56FF4">
            <w:pPr>
              <w:spacing w:before="78" w:line="182" w:lineRule="auto"/>
              <w:ind w:left="258"/>
              <w:rPr>
                <w:rFonts w:ascii="宋体" w:eastAsia="宋体" w:hAnsi="宋体" w:cs="宋体"/>
                <w:sz w:val="24"/>
                <w:szCs w:val="24"/>
              </w:rPr>
            </w:pPr>
            <w:r>
              <w:rPr>
                <w:rFonts w:ascii="宋体" w:eastAsia="宋体" w:hAnsi="宋体" w:cs="宋体"/>
                <w:sz w:val="24"/>
                <w:szCs w:val="24"/>
              </w:rPr>
              <w:t>5</w:t>
            </w:r>
          </w:p>
        </w:tc>
        <w:tc>
          <w:tcPr>
            <w:tcW w:w="719" w:type="dxa"/>
          </w:tcPr>
          <w:p w:rsidR="00D70DBB" w:rsidRDefault="00D70DBB">
            <w:pPr>
              <w:spacing w:line="289" w:lineRule="auto"/>
            </w:pPr>
          </w:p>
          <w:p w:rsidR="00D70DBB" w:rsidRDefault="00C56FF4">
            <w:pPr>
              <w:spacing w:before="78" w:line="182" w:lineRule="auto"/>
              <w:ind w:left="258"/>
              <w:rPr>
                <w:rFonts w:ascii="宋体" w:eastAsia="宋体" w:hAnsi="宋体" w:cs="宋体"/>
                <w:sz w:val="24"/>
                <w:szCs w:val="24"/>
              </w:rPr>
            </w:pPr>
            <w:r>
              <w:rPr>
                <w:rFonts w:ascii="宋体" w:eastAsia="宋体" w:hAnsi="宋体" w:cs="宋体"/>
                <w:sz w:val="24"/>
                <w:szCs w:val="24"/>
              </w:rPr>
              <w:t>5</w:t>
            </w:r>
          </w:p>
        </w:tc>
        <w:tc>
          <w:tcPr>
            <w:tcW w:w="695" w:type="dxa"/>
          </w:tcPr>
          <w:p w:rsidR="00D70DBB" w:rsidRDefault="00D70DBB"/>
        </w:tc>
      </w:tr>
      <w:tr w:rsidR="00D70DBB">
        <w:trPr>
          <w:gridAfter w:val="3"/>
          <w:wAfter w:w="1950" w:type="dxa"/>
          <w:trHeight w:val="839"/>
        </w:trPr>
        <w:tc>
          <w:tcPr>
            <w:tcW w:w="994" w:type="dxa"/>
            <w:vMerge/>
            <w:tcBorders>
              <w:top w:val="nil"/>
              <w:bottom w:val="nil"/>
            </w:tcBorders>
          </w:tcPr>
          <w:p w:rsidR="00D70DBB" w:rsidRDefault="00D70DBB"/>
        </w:tc>
        <w:tc>
          <w:tcPr>
            <w:tcW w:w="1229" w:type="dxa"/>
            <w:vMerge/>
            <w:tcBorders>
              <w:top w:val="nil"/>
              <w:bottom w:val="nil"/>
            </w:tcBorders>
          </w:tcPr>
          <w:p w:rsidR="00D70DBB" w:rsidRDefault="00D70DBB"/>
        </w:tc>
        <w:tc>
          <w:tcPr>
            <w:tcW w:w="1139" w:type="dxa"/>
          </w:tcPr>
          <w:p w:rsidR="00D70DBB" w:rsidRDefault="00C56FF4">
            <w:pPr>
              <w:spacing w:before="66" w:line="202" w:lineRule="auto"/>
              <w:ind w:left="201"/>
              <w:rPr>
                <w:rFonts w:ascii="宋体" w:eastAsia="宋体" w:hAnsi="宋体" w:cs="宋体"/>
                <w:sz w:val="24"/>
                <w:szCs w:val="24"/>
              </w:rPr>
            </w:pPr>
            <w:r>
              <w:rPr>
                <w:rFonts w:ascii="宋体" w:eastAsia="宋体" w:hAnsi="宋体" w:cs="宋体"/>
                <w:spacing w:val="4"/>
                <w:sz w:val="24"/>
                <w:szCs w:val="24"/>
              </w:rPr>
              <w:t>可持续</w:t>
            </w:r>
          </w:p>
          <w:p w:rsidR="00D70DBB" w:rsidRDefault="00C56FF4">
            <w:pPr>
              <w:spacing w:line="221" w:lineRule="auto"/>
              <w:ind w:left="322"/>
              <w:rPr>
                <w:rFonts w:ascii="宋体" w:eastAsia="宋体" w:hAnsi="宋体" w:cs="宋体"/>
                <w:sz w:val="24"/>
                <w:szCs w:val="24"/>
              </w:rPr>
            </w:pPr>
            <w:r>
              <w:rPr>
                <w:rFonts w:ascii="宋体" w:eastAsia="宋体" w:hAnsi="宋体" w:cs="宋体"/>
                <w:spacing w:val="9"/>
                <w:sz w:val="24"/>
                <w:szCs w:val="24"/>
              </w:rPr>
              <w:t>影响</w:t>
            </w:r>
          </w:p>
          <w:p w:rsidR="00D70DBB" w:rsidRDefault="00C56FF4">
            <w:pPr>
              <w:spacing w:before="1" w:line="185" w:lineRule="auto"/>
              <w:ind w:left="201"/>
              <w:rPr>
                <w:rFonts w:ascii="宋体" w:eastAsia="宋体" w:hAnsi="宋体" w:cs="宋体"/>
                <w:sz w:val="22"/>
                <w:szCs w:val="22"/>
              </w:rPr>
            </w:pPr>
            <w:r>
              <w:rPr>
                <w:rFonts w:ascii="宋体" w:eastAsia="宋体" w:hAnsi="宋体" w:cs="宋体"/>
                <w:spacing w:val="22"/>
                <w:sz w:val="22"/>
                <w:szCs w:val="22"/>
              </w:rPr>
              <w:t>(10</w:t>
            </w:r>
            <w:r>
              <w:rPr>
                <w:rFonts w:ascii="宋体" w:eastAsia="宋体" w:hAnsi="宋体" w:cs="宋体"/>
                <w:spacing w:val="22"/>
                <w:sz w:val="22"/>
                <w:szCs w:val="22"/>
              </w:rPr>
              <w:t>分</w:t>
            </w:r>
            <w:r>
              <w:rPr>
                <w:rFonts w:ascii="宋体" w:eastAsia="宋体" w:hAnsi="宋体" w:cs="宋体"/>
                <w:spacing w:val="22"/>
                <w:sz w:val="22"/>
                <w:szCs w:val="22"/>
              </w:rPr>
              <w:t>)</w:t>
            </w:r>
          </w:p>
        </w:tc>
        <w:tc>
          <w:tcPr>
            <w:tcW w:w="3548" w:type="dxa"/>
          </w:tcPr>
          <w:p w:rsidR="00D70DBB" w:rsidRDefault="00C56FF4">
            <w:pPr>
              <w:spacing w:before="157" w:line="233" w:lineRule="auto"/>
              <w:ind w:left="122" w:right="45"/>
              <w:rPr>
                <w:rFonts w:ascii="宋体" w:eastAsia="宋体" w:hAnsi="宋体" w:cs="宋体"/>
                <w:sz w:val="24"/>
                <w:szCs w:val="24"/>
              </w:rPr>
            </w:pPr>
            <w:r>
              <w:rPr>
                <w:rFonts w:ascii="宋体" w:eastAsia="宋体" w:hAnsi="宋体" w:cs="宋体"/>
                <w:sz w:val="24"/>
                <w:szCs w:val="24"/>
              </w:rPr>
              <w:t>项目后续运行及成效发挥的可持</w:t>
            </w:r>
            <w:r>
              <w:rPr>
                <w:rFonts w:ascii="宋体" w:eastAsia="宋体" w:hAnsi="宋体" w:cs="宋体"/>
                <w:spacing w:val="8"/>
                <w:sz w:val="24"/>
                <w:szCs w:val="24"/>
              </w:rPr>
              <w:t xml:space="preserve"> </w:t>
            </w:r>
            <w:proofErr w:type="gramStart"/>
            <w:r>
              <w:rPr>
                <w:rFonts w:ascii="宋体" w:eastAsia="宋体" w:hAnsi="宋体" w:cs="宋体"/>
                <w:spacing w:val="19"/>
                <w:sz w:val="24"/>
                <w:szCs w:val="24"/>
              </w:rPr>
              <w:t>续影响</w:t>
            </w:r>
            <w:proofErr w:type="gramEnd"/>
            <w:r>
              <w:rPr>
                <w:rFonts w:ascii="宋体" w:eastAsia="宋体" w:hAnsi="宋体" w:cs="宋体"/>
                <w:spacing w:val="19"/>
                <w:sz w:val="24"/>
                <w:szCs w:val="24"/>
              </w:rPr>
              <w:t>情况。</w:t>
            </w:r>
          </w:p>
        </w:tc>
        <w:tc>
          <w:tcPr>
            <w:tcW w:w="6146" w:type="dxa"/>
            <w:vMerge/>
            <w:tcBorders>
              <w:top w:val="nil"/>
            </w:tcBorders>
          </w:tcPr>
          <w:p w:rsidR="00D70DBB" w:rsidRDefault="00D70DBB"/>
        </w:tc>
        <w:tc>
          <w:tcPr>
            <w:tcW w:w="650" w:type="dxa"/>
          </w:tcPr>
          <w:p w:rsidR="00D70DBB" w:rsidRDefault="00D70DBB">
            <w:pPr>
              <w:spacing w:line="287" w:lineRule="auto"/>
            </w:pPr>
          </w:p>
          <w:p w:rsidR="00D70DBB" w:rsidRDefault="00C56FF4">
            <w:pPr>
              <w:spacing w:before="78" w:line="184" w:lineRule="auto"/>
              <w:ind w:left="198"/>
              <w:rPr>
                <w:rFonts w:ascii="宋体" w:eastAsia="宋体" w:hAnsi="宋体" w:cs="宋体"/>
                <w:sz w:val="24"/>
                <w:szCs w:val="24"/>
              </w:rPr>
            </w:pPr>
            <w:r>
              <w:rPr>
                <w:rFonts w:ascii="宋体" w:eastAsia="宋体" w:hAnsi="宋体" w:cs="宋体"/>
                <w:spacing w:val="-7"/>
                <w:sz w:val="24"/>
                <w:szCs w:val="24"/>
              </w:rPr>
              <w:t>10</w:t>
            </w:r>
          </w:p>
        </w:tc>
        <w:tc>
          <w:tcPr>
            <w:tcW w:w="719" w:type="dxa"/>
          </w:tcPr>
          <w:p w:rsidR="00D70DBB" w:rsidRDefault="00D70DBB">
            <w:pPr>
              <w:spacing w:line="287" w:lineRule="auto"/>
            </w:pPr>
          </w:p>
          <w:p w:rsidR="00D70DBB" w:rsidRDefault="00C56FF4">
            <w:pPr>
              <w:spacing w:before="78" w:line="184" w:lineRule="auto"/>
              <w:ind w:left="198"/>
              <w:rPr>
                <w:rFonts w:ascii="宋体" w:eastAsia="宋体" w:hAnsi="宋体" w:cs="宋体"/>
                <w:sz w:val="24"/>
                <w:szCs w:val="24"/>
              </w:rPr>
            </w:pPr>
            <w:r>
              <w:rPr>
                <w:rFonts w:ascii="宋体" w:eastAsia="宋体" w:hAnsi="宋体" w:cs="宋体"/>
                <w:spacing w:val="-7"/>
                <w:sz w:val="24"/>
                <w:szCs w:val="24"/>
              </w:rPr>
              <w:t>10</w:t>
            </w:r>
          </w:p>
        </w:tc>
        <w:tc>
          <w:tcPr>
            <w:tcW w:w="695" w:type="dxa"/>
          </w:tcPr>
          <w:p w:rsidR="00D70DBB" w:rsidRDefault="00D70DBB"/>
        </w:tc>
      </w:tr>
      <w:tr w:rsidR="00D70DBB">
        <w:trPr>
          <w:gridAfter w:val="3"/>
          <w:wAfter w:w="1950" w:type="dxa"/>
          <w:trHeight w:val="1388"/>
        </w:trPr>
        <w:tc>
          <w:tcPr>
            <w:tcW w:w="994" w:type="dxa"/>
            <w:vMerge/>
            <w:tcBorders>
              <w:top w:val="nil"/>
            </w:tcBorders>
          </w:tcPr>
          <w:p w:rsidR="00D70DBB" w:rsidRDefault="00D70DBB"/>
        </w:tc>
        <w:tc>
          <w:tcPr>
            <w:tcW w:w="1229" w:type="dxa"/>
            <w:vMerge/>
            <w:tcBorders>
              <w:top w:val="nil"/>
            </w:tcBorders>
          </w:tcPr>
          <w:p w:rsidR="00D70DBB" w:rsidRDefault="00D70DBB"/>
        </w:tc>
        <w:tc>
          <w:tcPr>
            <w:tcW w:w="1139" w:type="dxa"/>
          </w:tcPr>
          <w:p w:rsidR="00D70DBB" w:rsidRDefault="00C56FF4">
            <w:pPr>
              <w:spacing w:before="54" w:line="214" w:lineRule="auto"/>
              <w:ind w:left="201" w:right="192"/>
              <w:jc w:val="both"/>
              <w:rPr>
                <w:rFonts w:ascii="宋体" w:eastAsia="宋体" w:hAnsi="宋体" w:cs="宋体"/>
                <w:sz w:val="23"/>
                <w:szCs w:val="23"/>
              </w:rPr>
            </w:pPr>
            <w:r>
              <w:rPr>
                <w:rFonts w:ascii="宋体" w:eastAsia="宋体" w:hAnsi="宋体" w:cs="宋体"/>
                <w:spacing w:val="14"/>
                <w:sz w:val="23"/>
                <w:szCs w:val="23"/>
              </w:rPr>
              <w:t>社会公</w:t>
            </w:r>
            <w:r>
              <w:rPr>
                <w:rFonts w:ascii="宋体" w:eastAsia="宋体" w:hAnsi="宋体" w:cs="宋体"/>
                <w:spacing w:val="1"/>
                <w:sz w:val="23"/>
                <w:szCs w:val="23"/>
              </w:rPr>
              <w:t xml:space="preserve"> </w:t>
            </w:r>
            <w:r>
              <w:rPr>
                <w:rFonts w:ascii="宋体" w:eastAsia="宋体" w:hAnsi="宋体" w:cs="宋体"/>
                <w:spacing w:val="6"/>
                <w:sz w:val="23"/>
                <w:szCs w:val="23"/>
              </w:rPr>
              <w:t>众或服</w:t>
            </w:r>
            <w:r>
              <w:rPr>
                <w:rFonts w:ascii="宋体" w:eastAsia="宋体" w:hAnsi="宋体" w:cs="宋体"/>
                <w:sz w:val="23"/>
                <w:szCs w:val="23"/>
              </w:rPr>
              <w:t xml:space="preserve"> </w:t>
            </w:r>
            <w:proofErr w:type="gramStart"/>
            <w:r>
              <w:rPr>
                <w:rFonts w:ascii="宋体" w:eastAsia="宋体" w:hAnsi="宋体" w:cs="宋体"/>
                <w:spacing w:val="13"/>
                <w:sz w:val="23"/>
                <w:szCs w:val="23"/>
              </w:rPr>
              <w:t>务</w:t>
            </w:r>
            <w:proofErr w:type="gramEnd"/>
            <w:r>
              <w:rPr>
                <w:rFonts w:ascii="宋体" w:eastAsia="宋体" w:hAnsi="宋体" w:cs="宋体"/>
                <w:spacing w:val="13"/>
                <w:sz w:val="23"/>
                <w:szCs w:val="23"/>
              </w:rPr>
              <w:t>对象</w:t>
            </w:r>
            <w:r>
              <w:rPr>
                <w:rFonts w:ascii="宋体" w:eastAsia="宋体" w:hAnsi="宋体" w:cs="宋体"/>
                <w:sz w:val="23"/>
                <w:szCs w:val="23"/>
              </w:rPr>
              <w:t xml:space="preserve"> </w:t>
            </w:r>
            <w:r>
              <w:rPr>
                <w:rFonts w:ascii="宋体" w:eastAsia="宋体" w:hAnsi="宋体" w:cs="宋体"/>
                <w:spacing w:val="14"/>
                <w:sz w:val="23"/>
                <w:szCs w:val="23"/>
              </w:rPr>
              <w:t>满意度</w:t>
            </w:r>
            <w:r>
              <w:rPr>
                <w:rFonts w:ascii="宋体" w:eastAsia="宋体" w:hAnsi="宋体" w:cs="宋体"/>
                <w:spacing w:val="1"/>
                <w:sz w:val="23"/>
                <w:szCs w:val="23"/>
              </w:rPr>
              <w:t xml:space="preserve"> </w:t>
            </w:r>
            <w:r>
              <w:rPr>
                <w:rFonts w:ascii="宋体" w:eastAsia="宋体" w:hAnsi="宋体" w:cs="宋体"/>
                <w:spacing w:val="34"/>
                <w:sz w:val="23"/>
                <w:szCs w:val="23"/>
              </w:rPr>
              <w:t>(5</w:t>
            </w:r>
            <w:r>
              <w:rPr>
                <w:rFonts w:ascii="宋体" w:eastAsia="宋体" w:hAnsi="宋体" w:cs="宋体"/>
                <w:spacing w:val="34"/>
                <w:sz w:val="23"/>
                <w:szCs w:val="23"/>
              </w:rPr>
              <w:t>分</w:t>
            </w:r>
            <w:r>
              <w:rPr>
                <w:rFonts w:ascii="宋体" w:eastAsia="宋体" w:hAnsi="宋体" w:cs="宋体"/>
                <w:spacing w:val="34"/>
                <w:sz w:val="23"/>
                <w:szCs w:val="23"/>
              </w:rPr>
              <w:t>)</w:t>
            </w:r>
          </w:p>
        </w:tc>
        <w:tc>
          <w:tcPr>
            <w:tcW w:w="3548" w:type="dxa"/>
          </w:tcPr>
          <w:p w:rsidR="00D70DBB" w:rsidRDefault="00D70DBB">
            <w:pPr>
              <w:spacing w:line="376" w:lineRule="auto"/>
            </w:pPr>
          </w:p>
          <w:p w:rsidR="00D70DBB" w:rsidRDefault="00C56FF4">
            <w:pPr>
              <w:spacing w:before="78" w:line="237" w:lineRule="auto"/>
              <w:ind w:left="121" w:right="73" w:hanging="29"/>
              <w:rPr>
                <w:rFonts w:ascii="宋体" w:eastAsia="宋体" w:hAnsi="宋体" w:cs="宋体"/>
                <w:sz w:val="24"/>
                <w:szCs w:val="24"/>
              </w:rPr>
            </w:pPr>
            <w:r>
              <w:rPr>
                <w:rFonts w:ascii="宋体" w:eastAsia="宋体" w:hAnsi="宋体" w:cs="宋体"/>
                <w:sz w:val="24"/>
                <w:szCs w:val="24"/>
              </w:rPr>
              <w:t>社会公众或服务对象对项目实施</w:t>
            </w:r>
            <w:r>
              <w:rPr>
                <w:rFonts w:ascii="宋体" w:eastAsia="宋体" w:hAnsi="宋体" w:cs="宋体"/>
                <w:spacing w:val="10"/>
                <w:sz w:val="24"/>
                <w:szCs w:val="24"/>
              </w:rPr>
              <w:t xml:space="preserve"> </w:t>
            </w:r>
            <w:r>
              <w:rPr>
                <w:rFonts w:ascii="宋体" w:eastAsia="宋体" w:hAnsi="宋体" w:cs="宋体"/>
                <w:spacing w:val="15"/>
                <w:sz w:val="24"/>
                <w:szCs w:val="24"/>
              </w:rPr>
              <w:t>效果的满意程度。</w:t>
            </w:r>
          </w:p>
        </w:tc>
        <w:tc>
          <w:tcPr>
            <w:tcW w:w="6146" w:type="dxa"/>
          </w:tcPr>
          <w:p w:rsidR="00D70DBB" w:rsidRDefault="00C56FF4">
            <w:pPr>
              <w:spacing w:before="287" w:line="247" w:lineRule="auto"/>
              <w:ind w:left="125"/>
              <w:jc w:val="both"/>
              <w:rPr>
                <w:rFonts w:ascii="宋体" w:eastAsia="宋体" w:hAnsi="宋体" w:cs="宋体"/>
                <w:sz w:val="23"/>
                <w:szCs w:val="23"/>
              </w:rPr>
            </w:pPr>
            <w:r>
              <w:rPr>
                <w:rFonts w:ascii="宋体" w:eastAsia="宋体" w:hAnsi="宋体" w:cs="宋体"/>
                <w:spacing w:val="10"/>
                <w:sz w:val="23"/>
                <w:szCs w:val="23"/>
              </w:rPr>
              <w:t>该项目实施而受到影响的部门、群体或个人对项目的实施</w:t>
            </w:r>
            <w:r>
              <w:rPr>
                <w:rFonts w:ascii="宋体" w:eastAsia="宋体" w:hAnsi="宋体" w:cs="宋体"/>
                <w:spacing w:val="9"/>
                <w:sz w:val="23"/>
                <w:szCs w:val="23"/>
              </w:rPr>
              <w:t xml:space="preserve"> </w:t>
            </w:r>
            <w:r>
              <w:rPr>
                <w:rFonts w:ascii="宋体" w:eastAsia="宋体" w:hAnsi="宋体" w:cs="宋体"/>
                <w:spacing w:val="20"/>
                <w:sz w:val="23"/>
                <w:szCs w:val="23"/>
              </w:rPr>
              <w:t>过程、结果是否满意。</w:t>
            </w:r>
            <w:r>
              <w:rPr>
                <w:rFonts w:ascii="宋体" w:eastAsia="宋体" w:hAnsi="宋体" w:cs="宋体"/>
                <w:spacing w:val="20"/>
                <w:sz w:val="23"/>
                <w:szCs w:val="23"/>
              </w:rPr>
              <w:t>95%</w:t>
            </w:r>
            <w:r>
              <w:rPr>
                <w:rFonts w:ascii="宋体" w:eastAsia="宋体" w:hAnsi="宋体" w:cs="宋体"/>
                <w:spacing w:val="20"/>
                <w:sz w:val="23"/>
                <w:szCs w:val="23"/>
              </w:rPr>
              <w:t>及以上计</w:t>
            </w:r>
            <w:r>
              <w:rPr>
                <w:rFonts w:ascii="宋体" w:eastAsia="宋体" w:hAnsi="宋体" w:cs="宋体"/>
                <w:spacing w:val="20"/>
                <w:sz w:val="23"/>
                <w:szCs w:val="23"/>
              </w:rPr>
              <w:t>5</w:t>
            </w:r>
            <w:r>
              <w:rPr>
                <w:rFonts w:ascii="宋体" w:eastAsia="宋体" w:hAnsi="宋体" w:cs="宋体"/>
                <w:spacing w:val="20"/>
                <w:sz w:val="23"/>
                <w:szCs w:val="23"/>
              </w:rPr>
              <w:t>分，</w:t>
            </w:r>
            <w:r>
              <w:rPr>
                <w:rFonts w:ascii="宋体" w:eastAsia="宋体" w:hAnsi="宋体" w:cs="宋体"/>
                <w:spacing w:val="20"/>
                <w:sz w:val="23"/>
                <w:szCs w:val="23"/>
              </w:rPr>
              <w:t>80%(</w:t>
            </w:r>
            <w:r>
              <w:rPr>
                <w:rFonts w:ascii="宋体" w:eastAsia="宋体" w:hAnsi="宋体" w:cs="宋体"/>
                <w:spacing w:val="20"/>
                <w:sz w:val="23"/>
                <w:szCs w:val="23"/>
              </w:rPr>
              <w:t>含</w:t>
            </w:r>
            <w:r>
              <w:rPr>
                <w:rFonts w:ascii="宋体" w:eastAsia="宋体" w:hAnsi="宋体" w:cs="宋体"/>
                <w:spacing w:val="20"/>
                <w:sz w:val="23"/>
                <w:szCs w:val="23"/>
              </w:rPr>
              <w:t>)——</w:t>
            </w:r>
            <w:r>
              <w:rPr>
                <w:rFonts w:ascii="宋体" w:eastAsia="宋体" w:hAnsi="宋体" w:cs="宋体"/>
                <w:sz w:val="23"/>
                <w:szCs w:val="23"/>
              </w:rPr>
              <w:t xml:space="preserve"> </w:t>
            </w:r>
            <w:r>
              <w:rPr>
                <w:rFonts w:ascii="宋体" w:eastAsia="宋体" w:hAnsi="宋体" w:cs="宋体"/>
                <w:spacing w:val="35"/>
                <w:sz w:val="23"/>
                <w:szCs w:val="23"/>
              </w:rPr>
              <w:t>95%(</w:t>
            </w:r>
            <w:r>
              <w:rPr>
                <w:rFonts w:ascii="宋体" w:eastAsia="宋体" w:hAnsi="宋体" w:cs="宋体"/>
                <w:spacing w:val="35"/>
                <w:sz w:val="23"/>
                <w:szCs w:val="23"/>
              </w:rPr>
              <w:t>不含</w:t>
            </w:r>
            <w:r>
              <w:rPr>
                <w:rFonts w:ascii="宋体" w:eastAsia="宋体" w:hAnsi="宋体" w:cs="宋体"/>
                <w:spacing w:val="35"/>
                <w:sz w:val="23"/>
                <w:szCs w:val="23"/>
              </w:rPr>
              <w:t>)3</w:t>
            </w:r>
            <w:r>
              <w:rPr>
                <w:rFonts w:ascii="宋体" w:eastAsia="宋体" w:hAnsi="宋体" w:cs="宋体"/>
                <w:spacing w:val="35"/>
                <w:sz w:val="23"/>
                <w:szCs w:val="23"/>
              </w:rPr>
              <w:t>分，</w:t>
            </w:r>
            <w:r>
              <w:rPr>
                <w:rFonts w:ascii="宋体" w:eastAsia="宋体" w:hAnsi="宋体" w:cs="宋体"/>
                <w:spacing w:val="35"/>
                <w:sz w:val="23"/>
                <w:szCs w:val="23"/>
              </w:rPr>
              <w:t>80%</w:t>
            </w:r>
            <w:r>
              <w:rPr>
                <w:rFonts w:ascii="宋体" w:eastAsia="宋体" w:hAnsi="宋体" w:cs="宋体"/>
                <w:spacing w:val="35"/>
                <w:sz w:val="23"/>
                <w:szCs w:val="23"/>
              </w:rPr>
              <w:t>以下不计分。</w:t>
            </w:r>
          </w:p>
        </w:tc>
        <w:tc>
          <w:tcPr>
            <w:tcW w:w="650" w:type="dxa"/>
          </w:tcPr>
          <w:p w:rsidR="00D70DBB" w:rsidRDefault="00D70DBB">
            <w:pPr>
              <w:spacing w:line="284" w:lineRule="auto"/>
            </w:pPr>
          </w:p>
          <w:p w:rsidR="00D70DBB" w:rsidRDefault="00D70DBB">
            <w:pPr>
              <w:spacing w:line="285" w:lineRule="auto"/>
            </w:pPr>
          </w:p>
          <w:p w:rsidR="00D70DBB" w:rsidRDefault="00C56FF4">
            <w:pPr>
              <w:spacing w:before="78" w:line="182" w:lineRule="auto"/>
              <w:ind w:left="258"/>
              <w:rPr>
                <w:rFonts w:ascii="宋体" w:eastAsia="宋体" w:hAnsi="宋体" w:cs="宋体"/>
                <w:sz w:val="24"/>
                <w:szCs w:val="24"/>
              </w:rPr>
            </w:pPr>
            <w:r>
              <w:rPr>
                <w:rFonts w:ascii="宋体" w:eastAsia="宋体" w:hAnsi="宋体" w:cs="宋体"/>
                <w:sz w:val="24"/>
                <w:szCs w:val="24"/>
              </w:rPr>
              <w:t>5</w:t>
            </w:r>
          </w:p>
        </w:tc>
        <w:tc>
          <w:tcPr>
            <w:tcW w:w="719" w:type="dxa"/>
          </w:tcPr>
          <w:p w:rsidR="00D70DBB" w:rsidRDefault="00D70DBB">
            <w:pPr>
              <w:spacing w:line="284" w:lineRule="auto"/>
            </w:pPr>
          </w:p>
          <w:p w:rsidR="00D70DBB" w:rsidRDefault="00D70DBB">
            <w:pPr>
              <w:spacing w:line="285" w:lineRule="auto"/>
            </w:pPr>
          </w:p>
          <w:p w:rsidR="00D70DBB" w:rsidRDefault="00C56FF4">
            <w:pPr>
              <w:spacing w:before="78" w:line="182" w:lineRule="auto"/>
              <w:ind w:left="258"/>
              <w:rPr>
                <w:rFonts w:ascii="宋体" w:eastAsia="宋体" w:hAnsi="宋体" w:cs="宋体"/>
                <w:sz w:val="24"/>
                <w:szCs w:val="24"/>
              </w:rPr>
            </w:pPr>
            <w:r>
              <w:rPr>
                <w:rFonts w:ascii="宋体" w:eastAsia="宋体" w:hAnsi="宋体" w:cs="宋体"/>
                <w:sz w:val="24"/>
                <w:szCs w:val="24"/>
              </w:rPr>
              <w:t>5</w:t>
            </w:r>
          </w:p>
        </w:tc>
        <w:tc>
          <w:tcPr>
            <w:tcW w:w="695" w:type="dxa"/>
          </w:tcPr>
          <w:p w:rsidR="00D70DBB" w:rsidRDefault="00D70DBB"/>
        </w:tc>
      </w:tr>
      <w:tr w:rsidR="00D70DBB">
        <w:trPr>
          <w:trHeight w:val="464"/>
        </w:trPr>
        <w:tc>
          <w:tcPr>
            <w:tcW w:w="13056" w:type="dxa"/>
            <w:gridSpan w:val="5"/>
          </w:tcPr>
          <w:p w:rsidR="00D70DBB" w:rsidRDefault="00C56FF4">
            <w:pPr>
              <w:spacing w:before="190" w:line="210" w:lineRule="auto"/>
              <w:ind w:left="6165"/>
              <w:rPr>
                <w:rFonts w:ascii="宋体" w:eastAsia="宋体" w:hAnsi="宋体" w:cs="宋体"/>
                <w:sz w:val="24"/>
                <w:szCs w:val="24"/>
              </w:rPr>
            </w:pPr>
            <w:r>
              <w:rPr>
                <w:rFonts w:ascii="宋体" w:eastAsia="宋体" w:hAnsi="宋体" w:cs="宋体"/>
                <w:spacing w:val="-8"/>
                <w:sz w:val="24"/>
                <w:szCs w:val="24"/>
              </w:rPr>
              <w:t>总</w:t>
            </w:r>
            <w:r>
              <w:rPr>
                <w:rFonts w:ascii="宋体" w:eastAsia="宋体" w:hAnsi="宋体" w:cs="宋体"/>
                <w:spacing w:val="19"/>
                <w:sz w:val="24"/>
                <w:szCs w:val="24"/>
              </w:rPr>
              <w:t xml:space="preserve">  </w:t>
            </w:r>
            <w:r>
              <w:rPr>
                <w:rFonts w:ascii="宋体" w:eastAsia="宋体" w:hAnsi="宋体" w:cs="宋体"/>
                <w:spacing w:val="-8"/>
                <w:sz w:val="24"/>
                <w:szCs w:val="24"/>
              </w:rPr>
              <w:t>分</w:t>
            </w:r>
          </w:p>
        </w:tc>
        <w:tc>
          <w:tcPr>
            <w:tcW w:w="650" w:type="dxa"/>
          </w:tcPr>
          <w:p w:rsidR="00D70DBB" w:rsidRDefault="00C56FF4">
            <w:pPr>
              <w:spacing w:before="210" w:line="184" w:lineRule="auto"/>
              <w:ind w:left="139"/>
              <w:rPr>
                <w:rFonts w:ascii="宋体" w:eastAsia="宋体" w:hAnsi="宋体" w:cs="宋体"/>
                <w:sz w:val="24"/>
                <w:szCs w:val="24"/>
              </w:rPr>
            </w:pPr>
            <w:r>
              <w:rPr>
                <w:rFonts w:ascii="宋体" w:eastAsia="宋体" w:hAnsi="宋体" w:cs="宋体"/>
                <w:spacing w:val="-7"/>
                <w:sz w:val="24"/>
                <w:szCs w:val="24"/>
              </w:rPr>
              <w:t>100</w:t>
            </w:r>
          </w:p>
        </w:tc>
        <w:tc>
          <w:tcPr>
            <w:tcW w:w="719" w:type="dxa"/>
          </w:tcPr>
          <w:p w:rsidR="00D70DBB" w:rsidRDefault="00C56FF4">
            <w:r>
              <w:rPr>
                <w:rFonts w:ascii="宋体" w:eastAsia="宋体" w:hAnsi="宋体" w:cs="宋体"/>
                <w:spacing w:val="-7"/>
                <w:sz w:val="24"/>
                <w:szCs w:val="24"/>
              </w:rPr>
              <w:t>100</w:t>
            </w:r>
          </w:p>
        </w:tc>
        <w:tc>
          <w:tcPr>
            <w:tcW w:w="695" w:type="dxa"/>
          </w:tcPr>
          <w:p w:rsidR="00D70DBB" w:rsidRDefault="00D70DBB"/>
        </w:tc>
        <w:tc>
          <w:tcPr>
            <w:tcW w:w="650" w:type="dxa"/>
          </w:tcPr>
          <w:p w:rsidR="00D70DBB" w:rsidRDefault="00D70DBB"/>
        </w:tc>
        <w:tc>
          <w:tcPr>
            <w:tcW w:w="650" w:type="dxa"/>
          </w:tcPr>
          <w:p w:rsidR="00D70DBB" w:rsidRDefault="00D70DBB"/>
        </w:tc>
        <w:tc>
          <w:tcPr>
            <w:tcW w:w="650" w:type="dxa"/>
          </w:tcPr>
          <w:p w:rsidR="00D70DBB" w:rsidRDefault="00C56FF4">
            <w:pPr>
              <w:spacing w:before="210" w:line="184" w:lineRule="auto"/>
              <w:ind w:left="139"/>
              <w:rPr>
                <w:rFonts w:ascii="宋体" w:eastAsia="宋体" w:hAnsi="宋体" w:cs="宋体"/>
                <w:sz w:val="24"/>
                <w:szCs w:val="24"/>
              </w:rPr>
            </w:pPr>
            <w:r>
              <w:rPr>
                <w:rFonts w:ascii="宋体" w:eastAsia="宋体" w:hAnsi="宋体" w:cs="宋体"/>
                <w:spacing w:val="-7"/>
                <w:sz w:val="24"/>
                <w:szCs w:val="24"/>
              </w:rPr>
              <w:t>100</w:t>
            </w:r>
          </w:p>
        </w:tc>
      </w:tr>
    </w:tbl>
    <w:p w:rsidR="00D70DBB" w:rsidRDefault="00C56FF4">
      <w:pPr>
        <w:spacing w:before="213" w:line="219" w:lineRule="auto"/>
        <w:ind w:left="645"/>
        <w:rPr>
          <w:rFonts w:ascii="宋体" w:eastAsia="宋体" w:hAnsi="宋体" w:cs="宋体"/>
          <w:sz w:val="25"/>
          <w:szCs w:val="25"/>
        </w:rPr>
      </w:pPr>
      <w:r>
        <w:rPr>
          <w:rFonts w:ascii="宋体" w:eastAsia="宋体" w:hAnsi="宋体" w:cs="宋体"/>
          <w:spacing w:val="-19"/>
          <w:sz w:val="25"/>
          <w:szCs w:val="25"/>
        </w:rPr>
        <w:t>备注：本表按项目填写，</w:t>
      </w:r>
      <w:r>
        <w:rPr>
          <w:rFonts w:ascii="宋体" w:eastAsia="宋体" w:hAnsi="宋体" w:cs="宋体"/>
          <w:spacing w:val="68"/>
          <w:sz w:val="25"/>
          <w:szCs w:val="25"/>
        </w:rPr>
        <w:t xml:space="preserve"> </w:t>
      </w:r>
      <w:r>
        <w:rPr>
          <w:rFonts w:ascii="宋体" w:eastAsia="宋体" w:hAnsi="宋体" w:cs="宋体"/>
          <w:spacing w:val="-19"/>
          <w:sz w:val="25"/>
          <w:szCs w:val="25"/>
        </w:rPr>
        <w:t>一个项目一张表格。</w:t>
      </w:r>
    </w:p>
    <w:p w:rsidR="00D70DBB" w:rsidRDefault="00C56FF4">
      <w:pPr>
        <w:spacing w:before="104" w:line="234" w:lineRule="auto"/>
        <w:ind w:left="594"/>
        <w:rPr>
          <w:rFonts w:ascii="宋体" w:eastAsia="宋体" w:hAnsi="宋体" w:cs="宋体"/>
          <w:sz w:val="25"/>
          <w:szCs w:val="25"/>
        </w:rPr>
      </w:pPr>
      <w:r>
        <w:rPr>
          <w:rFonts w:ascii="宋体" w:eastAsia="宋体" w:hAnsi="宋体" w:cs="宋体"/>
          <w:spacing w:val="-8"/>
          <w:position w:val="2"/>
          <w:sz w:val="25"/>
          <w:szCs w:val="25"/>
        </w:rPr>
        <w:t>填报人：</w:t>
      </w:r>
      <w:r>
        <w:rPr>
          <w:rFonts w:ascii="宋体" w:eastAsia="宋体" w:hAnsi="宋体" w:cs="宋体"/>
          <w:spacing w:val="3"/>
          <w:position w:val="2"/>
          <w:sz w:val="25"/>
          <w:szCs w:val="25"/>
        </w:rPr>
        <w:t xml:space="preserve">                                  </w:t>
      </w:r>
      <w:r>
        <w:rPr>
          <w:rFonts w:ascii="宋体" w:eastAsia="宋体" w:hAnsi="宋体" w:cs="宋体"/>
          <w:spacing w:val="-8"/>
          <w:position w:val="-1"/>
          <w:sz w:val="25"/>
          <w:szCs w:val="25"/>
        </w:rPr>
        <w:t>项目负责人</w:t>
      </w:r>
      <w:r>
        <w:rPr>
          <w:rFonts w:ascii="宋体" w:eastAsia="宋体" w:hAnsi="宋体" w:cs="宋体"/>
          <w:spacing w:val="-8"/>
          <w:position w:val="-1"/>
          <w:sz w:val="25"/>
          <w:szCs w:val="25"/>
        </w:rPr>
        <w:t>(</w:t>
      </w:r>
      <w:r>
        <w:rPr>
          <w:rFonts w:ascii="宋体" w:eastAsia="宋体" w:hAnsi="宋体" w:cs="宋体"/>
          <w:spacing w:val="-8"/>
          <w:position w:val="-1"/>
          <w:sz w:val="25"/>
          <w:szCs w:val="25"/>
        </w:rPr>
        <w:t>签字</w:t>
      </w:r>
      <w:r>
        <w:rPr>
          <w:rFonts w:ascii="宋体" w:eastAsia="宋体" w:hAnsi="宋体" w:cs="宋体"/>
          <w:spacing w:val="-8"/>
          <w:position w:val="-1"/>
          <w:sz w:val="25"/>
          <w:szCs w:val="25"/>
        </w:rPr>
        <w:t>):</w:t>
      </w:r>
      <w:r>
        <w:rPr>
          <w:rFonts w:ascii="宋体" w:eastAsia="宋体" w:hAnsi="宋体" w:cs="宋体"/>
          <w:spacing w:val="4"/>
          <w:position w:val="-1"/>
          <w:sz w:val="25"/>
          <w:szCs w:val="25"/>
        </w:rPr>
        <w:t xml:space="preserve">                     </w:t>
      </w:r>
      <w:r>
        <w:rPr>
          <w:rFonts w:ascii="宋体" w:eastAsia="宋体" w:hAnsi="宋体" w:cs="宋体"/>
          <w:spacing w:val="3"/>
          <w:position w:val="-1"/>
          <w:sz w:val="25"/>
          <w:szCs w:val="25"/>
        </w:rPr>
        <w:t xml:space="preserve">  </w:t>
      </w:r>
      <w:r>
        <w:rPr>
          <w:rFonts w:ascii="宋体" w:eastAsia="宋体" w:hAnsi="宋体" w:cs="宋体"/>
          <w:spacing w:val="-8"/>
          <w:position w:val="1"/>
          <w:sz w:val="25"/>
          <w:szCs w:val="25"/>
        </w:rPr>
        <w:t>填报日期：</w:t>
      </w:r>
      <w:r>
        <w:rPr>
          <w:rFonts w:eastAsia="宋体" w:hint="eastAsia"/>
          <w:sz w:val="24"/>
        </w:rPr>
        <w:t>2023</w:t>
      </w:r>
      <w:r>
        <w:rPr>
          <w:rFonts w:eastAsia="宋体"/>
          <w:sz w:val="24"/>
        </w:rPr>
        <w:t>年</w:t>
      </w:r>
      <w:r>
        <w:rPr>
          <w:rFonts w:eastAsia="宋体" w:hint="eastAsia"/>
          <w:sz w:val="24"/>
        </w:rPr>
        <w:t>4</w:t>
      </w:r>
      <w:r>
        <w:rPr>
          <w:rFonts w:eastAsia="宋体"/>
          <w:sz w:val="24"/>
        </w:rPr>
        <w:t>月</w:t>
      </w:r>
      <w:r>
        <w:rPr>
          <w:rFonts w:eastAsia="宋体" w:hint="eastAsia"/>
          <w:sz w:val="24"/>
        </w:rPr>
        <w:t>30</w:t>
      </w:r>
      <w:r>
        <w:rPr>
          <w:rFonts w:eastAsia="宋体"/>
          <w:sz w:val="24"/>
        </w:rPr>
        <w:t>日</w:t>
      </w:r>
    </w:p>
    <w:p w:rsidR="00D70DBB" w:rsidRDefault="00D70DBB">
      <w:pPr>
        <w:sectPr w:rsidR="00D70DBB" w:rsidSect="00774D41">
          <w:footerReference w:type="default" r:id="rId15"/>
          <w:pgSz w:w="16358" w:h="11589" w:orient="landscape"/>
          <w:pgMar w:top="403" w:right="595" w:bottom="1066" w:left="635" w:header="0" w:footer="777" w:gutter="0"/>
          <w:cols w:space="720"/>
        </w:sectPr>
      </w:pPr>
    </w:p>
    <w:p w:rsidR="00D70DBB" w:rsidRDefault="00D70DBB">
      <w:pPr>
        <w:spacing w:line="256" w:lineRule="auto"/>
      </w:pPr>
    </w:p>
    <w:p w:rsidR="00D70DBB" w:rsidRDefault="00D70DBB">
      <w:pPr>
        <w:spacing w:line="256" w:lineRule="auto"/>
      </w:pPr>
    </w:p>
    <w:p w:rsidR="00D70DBB" w:rsidRDefault="00C56FF4">
      <w:pPr>
        <w:kinsoku/>
        <w:autoSpaceDE/>
        <w:autoSpaceDN/>
        <w:adjustRightInd/>
        <w:snapToGrid/>
        <w:spacing w:line="560" w:lineRule="exact"/>
        <w:textAlignment w:val="bottom"/>
        <w:rPr>
          <w:rFonts w:ascii="Times New Roman" w:eastAsia="黑体" w:hAnsi="Times New Roman" w:cs="Times New Roman"/>
          <w:sz w:val="36"/>
          <w:szCs w:val="36"/>
        </w:rPr>
      </w:pPr>
      <w:r>
        <w:rPr>
          <w:rFonts w:ascii="Times New Roman" w:eastAsia="黑体" w:hAnsi="Times New Roman" w:cs="Times New Roman"/>
          <w:sz w:val="32"/>
          <w:szCs w:val="32"/>
          <w:lang w:bidi="ar"/>
        </w:rPr>
        <w:t>附件</w:t>
      </w:r>
      <w:r>
        <w:rPr>
          <w:rFonts w:ascii="Times New Roman" w:eastAsia="黑体" w:hAnsi="Times New Roman" w:cs="Times New Roman" w:hint="eastAsia"/>
          <w:sz w:val="32"/>
          <w:szCs w:val="32"/>
          <w:lang w:bidi="ar"/>
        </w:rPr>
        <w:t>6</w:t>
      </w:r>
    </w:p>
    <w:p w:rsidR="00D70DBB" w:rsidRDefault="00C56FF4">
      <w:pPr>
        <w:kinsoku/>
        <w:autoSpaceDE/>
        <w:autoSpaceDN/>
        <w:adjustRightInd/>
        <w:snapToGrid/>
        <w:spacing w:line="560" w:lineRule="exact"/>
        <w:jc w:val="center"/>
        <w:rPr>
          <w:rFonts w:ascii="Times New Roman" w:eastAsia="方正小标宋_GBK" w:hAnsi="Times New Roman" w:cs="Times New Roman"/>
          <w:sz w:val="36"/>
          <w:szCs w:val="36"/>
        </w:rPr>
      </w:pPr>
      <w:r>
        <w:rPr>
          <w:rFonts w:ascii="Times New Roman" w:eastAsia="方正小标宋_GBK" w:hAnsi="Times New Roman" w:cs="Times New Roman" w:hint="eastAsia"/>
          <w:sz w:val="36"/>
          <w:szCs w:val="36"/>
        </w:rPr>
        <w:t>2022</w:t>
      </w:r>
      <w:r>
        <w:rPr>
          <w:rFonts w:ascii="Times New Roman" w:eastAsia="方正小标宋_GBK" w:hAnsi="Times New Roman" w:cs="Times New Roman" w:hint="eastAsia"/>
          <w:sz w:val="36"/>
          <w:szCs w:val="36"/>
        </w:rPr>
        <w:t>年度水安全保障：花</w:t>
      </w:r>
      <w:proofErr w:type="gramStart"/>
      <w:r>
        <w:rPr>
          <w:rFonts w:ascii="Times New Roman" w:eastAsia="方正小标宋_GBK" w:hAnsi="Times New Roman" w:cs="Times New Roman" w:hint="eastAsia"/>
          <w:sz w:val="36"/>
          <w:szCs w:val="36"/>
        </w:rPr>
        <w:t>桥保护圈项目</w:t>
      </w:r>
      <w:proofErr w:type="gramEnd"/>
      <w:r>
        <w:rPr>
          <w:rFonts w:ascii="Times New Roman" w:eastAsia="方正小标宋_GBK" w:hAnsi="Times New Roman" w:cs="Times New Roman" w:hint="eastAsia"/>
          <w:sz w:val="36"/>
          <w:szCs w:val="36"/>
        </w:rPr>
        <w:t>支出绩效报告</w:t>
      </w:r>
    </w:p>
    <w:p w:rsidR="00D70DBB" w:rsidRDefault="00D70DBB">
      <w:pPr>
        <w:kinsoku/>
        <w:autoSpaceDE/>
        <w:autoSpaceDN/>
        <w:adjustRightInd/>
        <w:snapToGrid/>
        <w:spacing w:line="560" w:lineRule="exact"/>
        <w:jc w:val="both"/>
        <w:rPr>
          <w:b/>
          <w:sz w:val="38"/>
          <w:szCs w:val="38"/>
        </w:rPr>
      </w:pP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一、项目概况</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（一）、项目单位基本情况</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桃江县水利建设项目管理中心为桃江县水利局所属正股级公益一类事业单位，主要职责是：</w:t>
      </w:r>
      <w:proofErr w:type="gramStart"/>
      <w:r>
        <w:rPr>
          <w:rFonts w:ascii="14" w:eastAsia="仿宋" w:hAnsi="仿宋" w:cs="Times New Roman" w:hint="eastAsia"/>
          <w:color w:val="333333"/>
          <w:sz w:val="28"/>
          <w:szCs w:val="28"/>
        </w:rPr>
        <w:t>承担县</w:t>
      </w:r>
      <w:proofErr w:type="gramEnd"/>
      <w:r>
        <w:rPr>
          <w:rFonts w:ascii="14" w:eastAsia="仿宋" w:hAnsi="仿宋" w:cs="Times New Roman" w:hint="eastAsia"/>
          <w:color w:val="333333"/>
          <w:sz w:val="28"/>
          <w:szCs w:val="28"/>
        </w:rPr>
        <w:t>水利局水利工程建设项目法人；负责县水利局水利工程项目的建设与管理；负责水利工程项目建设招标投标工作；组织县级水利建设市场信用体系建设，负责水利建设市场综合监管系统的信心填报和评价。</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（二）、项目基本情况简介</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202</w:t>
      </w:r>
      <w:r>
        <w:rPr>
          <w:rFonts w:ascii="14" w:eastAsia="仿宋" w:hAnsi="仿宋" w:cs="Times New Roman"/>
          <w:color w:val="333333"/>
          <w:sz w:val="28"/>
          <w:szCs w:val="28"/>
        </w:rPr>
        <w:t>1</w:t>
      </w:r>
      <w:r>
        <w:rPr>
          <w:rFonts w:ascii="14" w:eastAsia="仿宋" w:hAnsi="仿宋" w:cs="Times New Roman" w:hint="eastAsia"/>
          <w:color w:val="333333"/>
          <w:sz w:val="28"/>
          <w:szCs w:val="28"/>
        </w:rPr>
        <w:t>年第三批省级新增水旱预算资金，湘</w:t>
      </w:r>
      <w:proofErr w:type="gramStart"/>
      <w:r>
        <w:rPr>
          <w:rFonts w:ascii="14" w:eastAsia="仿宋" w:hAnsi="仿宋" w:cs="Times New Roman" w:hint="eastAsia"/>
          <w:color w:val="333333"/>
          <w:sz w:val="28"/>
          <w:szCs w:val="28"/>
        </w:rPr>
        <w:t>财农指</w:t>
      </w:r>
      <w:proofErr w:type="gramEnd"/>
      <w:r>
        <w:rPr>
          <w:rFonts w:ascii="14" w:eastAsia="仿宋" w:hAnsi="仿宋" w:cs="Times New Roman" w:hint="eastAsia"/>
          <w:color w:val="333333"/>
          <w:sz w:val="28"/>
          <w:szCs w:val="28"/>
        </w:rPr>
        <w:t>【</w:t>
      </w:r>
      <w:r>
        <w:rPr>
          <w:rFonts w:ascii="14" w:eastAsia="仿宋" w:hAnsi="仿宋" w:cs="Times New Roman" w:hint="eastAsia"/>
          <w:color w:val="333333"/>
          <w:sz w:val="28"/>
          <w:szCs w:val="28"/>
        </w:rPr>
        <w:t>202</w:t>
      </w:r>
      <w:r>
        <w:rPr>
          <w:rFonts w:ascii="14" w:eastAsia="仿宋" w:hAnsi="仿宋" w:cs="Times New Roman"/>
          <w:color w:val="333333"/>
          <w:sz w:val="28"/>
          <w:szCs w:val="28"/>
        </w:rPr>
        <w:t>1</w:t>
      </w:r>
      <w:r>
        <w:rPr>
          <w:rFonts w:ascii="14" w:eastAsia="仿宋" w:hAnsi="仿宋" w:cs="Times New Roman" w:hint="eastAsia"/>
          <w:color w:val="333333"/>
          <w:sz w:val="28"/>
          <w:szCs w:val="28"/>
        </w:rPr>
        <w:t>】</w:t>
      </w:r>
      <w:r>
        <w:rPr>
          <w:rFonts w:ascii="14" w:eastAsia="仿宋" w:hAnsi="仿宋" w:cs="Times New Roman"/>
          <w:color w:val="333333"/>
          <w:sz w:val="28"/>
          <w:szCs w:val="28"/>
        </w:rPr>
        <w:t>78</w:t>
      </w:r>
      <w:r>
        <w:rPr>
          <w:rFonts w:ascii="14" w:eastAsia="仿宋" w:hAnsi="仿宋" w:cs="Times New Roman" w:hint="eastAsia"/>
          <w:color w:val="333333"/>
          <w:sz w:val="28"/>
          <w:szCs w:val="28"/>
        </w:rPr>
        <w:t>号文件到位资金</w:t>
      </w:r>
      <w:r>
        <w:rPr>
          <w:rFonts w:ascii="14" w:eastAsia="仿宋" w:hAnsi="仿宋" w:cs="Times New Roman"/>
          <w:color w:val="333333"/>
          <w:sz w:val="28"/>
          <w:szCs w:val="28"/>
        </w:rPr>
        <w:t>232</w:t>
      </w:r>
      <w:r>
        <w:rPr>
          <w:rFonts w:ascii="14" w:eastAsia="仿宋" w:hAnsi="仿宋" w:cs="Times New Roman" w:hint="eastAsia"/>
          <w:color w:val="333333"/>
          <w:sz w:val="28"/>
          <w:szCs w:val="28"/>
        </w:rPr>
        <w:t>万元，中央资金为湘</w:t>
      </w:r>
      <w:proofErr w:type="gramStart"/>
      <w:r>
        <w:rPr>
          <w:rFonts w:ascii="14" w:eastAsia="仿宋" w:hAnsi="仿宋" w:cs="Times New Roman" w:hint="eastAsia"/>
          <w:color w:val="333333"/>
          <w:sz w:val="28"/>
          <w:szCs w:val="28"/>
        </w:rPr>
        <w:t>财建指</w:t>
      </w:r>
      <w:proofErr w:type="gramEnd"/>
      <w:r>
        <w:rPr>
          <w:rFonts w:ascii="14" w:eastAsia="仿宋" w:hAnsi="仿宋" w:cs="Times New Roman" w:hint="eastAsia"/>
          <w:color w:val="333333"/>
          <w:sz w:val="28"/>
          <w:szCs w:val="28"/>
        </w:rPr>
        <w:t>〔</w:t>
      </w:r>
      <w:r>
        <w:rPr>
          <w:rFonts w:ascii="14" w:eastAsia="仿宋" w:hAnsi="仿宋" w:cs="Times New Roman" w:hint="eastAsia"/>
          <w:color w:val="333333"/>
          <w:sz w:val="28"/>
          <w:szCs w:val="28"/>
        </w:rPr>
        <w:t>2021</w:t>
      </w:r>
      <w:r>
        <w:rPr>
          <w:rFonts w:ascii="14" w:eastAsia="仿宋" w:hAnsi="仿宋" w:cs="Times New Roman" w:hint="eastAsia"/>
          <w:color w:val="333333"/>
          <w:sz w:val="28"/>
          <w:szCs w:val="28"/>
        </w:rPr>
        <w:t>〕</w:t>
      </w:r>
      <w:r>
        <w:rPr>
          <w:rFonts w:ascii="14" w:eastAsia="仿宋" w:hAnsi="仿宋" w:cs="Times New Roman" w:hint="eastAsia"/>
          <w:color w:val="333333"/>
          <w:sz w:val="28"/>
          <w:szCs w:val="28"/>
        </w:rPr>
        <w:t>93</w:t>
      </w:r>
      <w:r>
        <w:rPr>
          <w:rFonts w:ascii="14" w:eastAsia="仿宋" w:hAnsi="仿宋" w:cs="Times New Roman" w:hint="eastAsia"/>
          <w:color w:val="333333"/>
          <w:sz w:val="28"/>
          <w:szCs w:val="28"/>
        </w:rPr>
        <w:t>号</w:t>
      </w:r>
      <w:r>
        <w:rPr>
          <w:rFonts w:ascii="14" w:eastAsia="仿宋" w:hAnsi="仿宋" w:cs="Times New Roman" w:hint="eastAsia"/>
          <w:color w:val="333333"/>
          <w:sz w:val="28"/>
          <w:szCs w:val="28"/>
        </w:rPr>
        <w:t>2232</w:t>
      </w:r>
      <w:r>
        <w:rPr>
          <w:rFonts w:ascii="14" w:eastAsia="仿宋" w:hAnsi="仿宋" w:cs="Times New Roman" w:hint="eastAsia"/>
          <w:color w:val="333333"/>
          <w:sz w:val="28"/>
          <w:szCs w:val="28"/>
        </w:rPr>
        <w:t>万元，用于湖南省桃江县城市防洪城关垸堤防加固工程</w:t>
      </w:r>
      <w:r>
        <w:rPr>
          <w:rFonts w:ascii="14" w:eastAsia="仿宋" w:hAnsi="仿宋" w:cs="Times New Roman" w:hint="eastAsia"/>
          <w:color w:val="333333"/>
          <w:sz w:val="28"/>
          <w:szCs w:val="28"/>
        </w:rPr>
        <w:t>(</w:t>
      </w:r>
      <w:r>
        <w:rPr>
          <w:rFonts w:ascii="14" w:eastAsia="仿宋" w:hAnsi="仿宋" w:cs="Times New Roman" w:hint="eastAsia"/>
          <w:color w:val="333333"/>
          <w:sz w:val="28"/>
          <w:szCs w:val="28"/>
        </w:rPr>
        <w:t>花</w:t>
      </w:r>
      <w:proofErr w:type="gramStart"/>
      <w:r>
        <w:rPr>
          <w:rFonts w:ascii="14" w:eastAsia="仿宋" w:hAnsi="仿宋" w:cs="Times New Roman" w:hint="eastAsia"/>
          <w:color w:val="333333"/>
          <w:sz w:val="28"/>
          <w:szCs w:val="28"/>
        </w:rPr>
        <w:t>桥保护</w:t>
      </w:r>
      <w:proofErr w:type="gramEnd"/>
      <w:r>
        <w:rPr>
          <w:rFonts w:ascii="14" w:eastAsia="仿宋" w:hAnsi="仿宋" w:cs="Times New Roman" w:hint="eastAsia"/>
          <w:color w:val="333333"/>
          <w:sz w:val="28"/>
          <w:szCs w:val="28"/>
        </w:rPr>
        <w:t>圈</w:t>
      </w:r>
      <w:r>
        <w:rPr>
          <w:rFonts w:ascii="14" w:eastAsia="仿宋" w:hAnsi="仿宋" w:cs="Times New Roman" w:hint="eastAsia"/>
          <w:color w:val="333333"/>
          <w:sz w:val="28"/>
          <w:szCs w:val="28"/>
        </w:rPr>
        <w:t>)</w:t>
      </w:r>
      <w:r>
        <w:rPr>
          <w:rFonts w:ascii="14" w:eastAsia="仿宋" w:hAnsi="仿宋" w:cs="Times New Roman" w:hint="eastAsia"/>
          <w:color w:val="333333"/>
          <w:sz w:val="28"/>
          <w:szCs w:val="28"/>
        </w:rPr>
        <w:t>。主要建设内容：</w:t>
      </w:r>
      <w:r>
        <w:rPr>
          <w:rFonts w:ascii="14" w:eastAsia="仿宋" w:hAnsi="仿宋" w:cs="Times New Roman"/>
          <w:color w:val="333333"/>
          <w:sz w:val="28"/>
          <w:szCs w:val="28"/>
        </w:rPr>
        <w:t>花</w:t>
      </w:r>
      <w:proofErr w:type="gramStart"/>
      <w:r>
        <w:rPr>
          <w:rFonts w:ascii="14" w:eastAsia="仿宋" w:hAnsi="仿宋" w:cs="Times New Roman"/>
          <w:color w:val="333333"/>
          <w:sz w:val="28"/>
          <w:szCs w:val="28"/>
        </w:rPr>
        <w:t>桥保护</w:t>
      </w:r>
      <w:proofErr w:type="gramEnd"/>
      <w:r>
        <w:rPr>
          <w:rFonts w:ascii="14" w:eastAsia="仿宋" w:hAnsi="仿宋" w:cs="Times New Roman"/>
          <w:color w:val="333333"/>
          <w:sz w:val="28"/>
          <w:szCs w:val="28"/>
        </w:rPr>
        <w:t>圈堤防建设</w:t>
      </w:r>
      <w:r>
        <w:rPr>
          <w:rFonts w:ascii="14" w:eastAsia="仿宋" w:hAnsi="仿宋" w:cs="Times New Roman"/>
          <w:color w:val="333333"/>
          <w:sz w:val="28"/>
          <w:szCs w:val="28"/>
        </w:rPr>
        <w:t>(</w:t>
      </w:r>
      <w:r>
        <w:rPr>
          <w:rFonts w:ascii="14" w:eastAsia="仿宋" w:hAnsi="仿宋" w:cs="Times New Roman" w:hint="eastAsia"/>
          <w:color w:val="333333"/>
          <w:sz w:val="28"/>
          <w:szCs w:val="28"/>
        </w:rPr>
        <w:t>桩</w:t>
      </w:r>
      <w:r>
        <w:rPr>
          <w:rFonts w:ascii="14" w:eastAsia="仿宋" w:hAnsi="仿宋" w:cs="Times New Roman"/>
          <w:color w:val="333333"/>
          <w:sz w:val="28"/>
          <w:szCs w:val="28"/>
        </w:rPr>
        <w:t>号</w:t>
      </w:r>
      <w:r>
        <w:rPr>
          <w:rFonts w:ascii="14" w:eastAsia="仿宋" w:hAnsi="仿宋" w:cs="Times New Roman"/>
          <w:color w:val="333333"/>
          <w:sz w:val="28"/>
          <w:szCs w:val="28"/>
        </w:rPr>
        <w:t>:H0+000</w:t>
      </w:r>
      <w:r>
        <w:rPr>
          <w:rFonts w:ascii="14" w:eastAsia="仿宋" w:hAnsi="仿宋" w:cs="Times New Roman"/>
          <w:color w:val="333333"/>
          <w:sz w:val="28"/>
          <w:szCs w:val="28"/>
        </w:rPr>
        <w:t>～</w:t>
      </w:r>
      <w:r>
        <w:rPr>
          <w:rFonts w:ascii="14" w:eastAsia="仿宋" w:hAnsi="仿宋" w:cs="Times New Roman"/>
          <w:color w:val="333333"/>
          <w:sz w:val="28"/>
          <w:szCs w:val="28"/>
        </w:rPr>
        <w:t>H2+544</w:t>
      </w:r>
      <w:r>
        <w:rPr>
          <w:rFonts w:ascii="14" w:eastAsia="仿宋" w:hAnsi="仿宋" w:cs="Times New Roman"/>
          <w:color w:val="333333"/>
          <w:sz w:val="28"/>
          <w:szCs w:val="28"/>
        </w:rPr>
        <w:t>，全长</w:t>
      </w:r>
      <w:r>
        <w:rPr>
          <w:rFonts w:ascii="14" w:eastAsia="仿宋" w:hAnsi="仿宋" w:cs="Times New Roman"/>
          <w:color w:val="333333"/>
          <w:sz w:val="28"/>
          <w:szCs w:val="28"/>
        </w:rPr>
        <w:t>2.544km</w:t>
      </w:r>
      <w:r>
        <w:rPr>
          <w:rFonts w:ascii="14" w:eastAsia="仿宋" w:hAnsi="仿宋" w:cs="Times New Roman"/>
          <w:color w:val="333333"/>
          <w:sz w:val="28"/>
          <w:szCs w:val="28"/>
        </w:rPr>
        <w:t>）</w:t>
      </w:r>
      <w:r>
        <w:rPr>
          <w:rFonts w:ascii="14" w:eastAsia="仿宋" w:hAnsi="仿宋" w:cs="Times New Roman"/>
          <w:color w:val="333333"/>
          <w:sz w:val="28"/>
          <w:szCs w:val="28"/>
        </w:rPr>
        <w:t>,</w:t>
      </w:r>
      <w:r>
        <w:rPr>
          <w:rFonts w:ascii="14" w:eastAsia="仿宋" w:hAnsi="仿宋" w:cs="Times New Roman"/>
          <w:color w:val="333333"/>
          <w:sz w:val="28"/>
          <w:szCs w:val="28"/>
        </w:rPr>
        <w:t>堤防培修、堤顶硬化及内外护坡加固、管理设施、新建连通箱涵、</w:t>
      </w:r>
      <w:proofErr w:type="gramStart"/>
      <w:r>
        <w:rPr>
          <w:rFonts w:ascii="14" w:eastAsia="仿宋" w:hAnsi="仿宋" w:cs="Times New Roman"/>
          <w:color w:val="333333"/>
          <w:sz w:val="28"/>
          <w:szCs w:val="28"/>
        </w:rPr>
        <w:t>防洪闸及消</w:t>
      </w:r>
      <w:proofErr w:type="gramEnd"/>
      <w:r>
        <w:rPr>
          <w:rFonts w:ascii="14" w:eastAsia="仿宋" w:hAnsi="仿宋" w:cs="Times New Roman"/>
          <w:color w:val="333333"/>
          <w:sz w:val="28"/>
          <w:szCs w:val="28"/>
        </w:rPr>
        <w:t>力池、出水渠抛石护底，供电设施工程等</w:t>
      </w:r>
      <w:r>
        <w:rPr>
          <w:rFonts w:ascii="14" w:eastAsia="仿宋" w:hAnsi="仿宋" w:cs="Times New Roman" w:hint="eastAsia"/>
          <w:color w:val="333333"/>
          <w:sz w:val="28"/>
          <w:szCs w:val="28"/>
        </w:rPr>
        <w:t>。桃江</w:t>
      </w:r>
      <w:proofErr w:type="gramStart"/>
      <w:r>
        <w:rPr>
          <w:rFonts w:ascii="14" w:eastAsia="仿宋" w:hAnsi="仿宋" w:cs="Times New Roman" w:hint="eastAsia"/>
          <w:color w:val="333333"/>
          <w:sz w:val="28"/>
          <w:szCs w:val="28"/>
        </w:rPr>
        <w:t>县发改局</w:t>
      </w:r>
      <w:proofErr w:type="gramEnd"/>
      <w:r>
        <w:rPr>
          <w:rFonts w:ascii="14" w:eastAsia="仿宋" w:hAnsi="仿宋" w:cs="Times New Roman" w:hint="eastAsia"/>
          <w:color w:val="333333"/>
          <w:sz w:val="28"/>
          <w:szCs w:val="28"/>
        </w:rPr>
        <w:t>以</w:t>
      </w:r>
      <w:r>
        <w:rPr>
          <w:rFonts w:ascii="14" w:eastAsia="仿宋" w:hAnsi="仿宋" w:cs="Times New Roman"/>
          <w:color w:val="333333"/>
          <w:sz w:val="28"/>
          <w:szCs w:val="28"/>
        </w:rPr>
        <w:t>桃发改行审</w:t>
      </w:r>
      <w:r>
        <w:rPr>
          <w:rFonts w:ascii="14" w:eastAsia="仿宋" w:hAnsi="仿宋" w:cs="Times New Roman"/>
          <w:color w:val="333333"/>
          <w:sz w:val="28"/>
          <w:szCs w:val="28"/>
        </w:rPr>
        <w:t xml:space="preserve"> </w:t>
      </w:r>
      <w:r>
        <w:rPr>
          <w:rFonts w:ascii="14" w:eastAsia="仿宋" w:hAnsi="仿宋" w:cs="Times New Roman" w:hint="eastAsia"/>
          <w:color w:val="333333"/>
          <w:sz w:val="28"/>
          <w:szCs w:val="28"/>
        </w:rPr>
        <w:t>【</w:t>
      </w:r>
      <w:r>
        <w:rPr>
          <w:rFonts w:ascii="14" w:eastAsia="仿宋" w:hAnsi="仿宋" w:cs="Times New Roman" w:hint="eastAsia"/>
          <w:color w:val="333333"/>
          <w:sz w:val="28"/>
          <w:szCs w:val="28"/>
        </w:rPr>
        <w:t>2022</w:t>
      </w:r>
      <w:r>
        <w:rPr>
          <w:rFonts w:ascii="14" w:eastAsia="仿宋" w:hAnsi="仿宋" w:cs="Times New Roman" w:hint="eastAsia"/>
          <w:color w:val="333333"/>
          <w:sz w:val="28"/>
          <w:szCs w:val="28"/>
        </w:rPr>
        <w:t>】</w:t>
      </w:r>
      <w:r>
        <w:rPr>
          <w:rFonts w:ascii="14" w:eastAsia="仿宋" w:hAnsi="仿宋" w:cs="Times New Roman" w:hint="eastAsia"/>
          <w:color w:val="333333"/>
          <w:sz w:val="28"/>
          <w:szCs w:val="28"/>
        </w:rPr>
        <w:t>268</w:t>
      </w:r>
      <w:r>
        <w:rPr>
          <w:rFonts w:ascii="14" w:eastAsia="仿宋" w:hAnsi="仿宋" w:cs="Times New Roman" w:hint="eastAsia"/>
          <w:color w:val="333333"/>
          <w:sz w:val="28"/>
          <w:szCs w:val="28"/>
        </w:rPr>
        <w:t>号文件对花</w:t>
      </w:r>
      <w:proofErr w:type="gramStart"/>
      <w:r>
        <w:rPr>
          <w:rFonts w:ascii="14" w:eastAsia="仿宋" w:hAnsi="仿宋" w:cs="Times New Roman" w:hint="eastAsia"/>
          <w:color w:val="333333"/>
          <w:sz w:val="28"/>
          <w:szCs w:val="28"/>
        </w:rPr>
        <w:t>桥保护圈项目</w:t>
      </w:r>
      <w:proofErr w:type="gramEnd"/>
      <w:r>
        <w:rPr>
          <w:rFonts w:ascii="14" w:eastAsia="仿宋" w:hAnsi="仿宋" w:cs="Times New Roman" w:hint="eastAsia"/>
          <w:color w:val="333333"/>
          <w:sz w:val="28"/>
          <w:szCs w:val="28"/>
        </w:rPr>
        <w:t>进行可</w:t>
      </w:r>
      <w:proofErr w:type="gramStart"/>
      <w:r>
        <w:rPr>
          <w:rFonts w:ascii="14" w:eastAsia="仿宋" w:hAnsi="仿宋" w:cs="Times New Roman" w:hint="eastAsia"/>
          <w:color w:val="333333"/>
          <w:sz w:val="28"/>
          <w:szCs w:val="28"/>
        </w:rPr>
        <w:t>研</w:t>
      </w:r>
      <w:proofErr w:type="gramEnd"/>
      <w:r>
        <w:rPr>
          <w:rFonts w:ascii="14" w:eastAsia="仿宋" w:hAnsi="仿宋" w:cs="Times New Roman" w:hint="eastAsia"/>
          <w:color w:val="333333"/>
          <w:sz w:val="28"/>
          <w:szCs w:val="28"/>
        </w:rPr>
        <w:t>批复，益阳市水利局以益水发</w:t>
      </w:r>
      <w:r>
        <w:rPr>
          <w:rFonts w:ascii="14" w:eastAsia="仿宋" w:hAnsi="仿宋" w:cs="Times New Roman"/>
          <w:color w:val="333333"/>
          <w:sz w:val="28"/>
          <w:szCs w:val="28"/>
        </w:rPr>
        <w:t xml:space="preserve"> </w:t>
      </w:r>
      <w:r>
        <w:rPr>
          <w:rFonts w:ascii="14" w:eastAsia="仿宋" w:hAnsi="仿宋" w:cs="Times New Roman" w:hint="eastAsia"/>
          <w:color w:val="333333"/>
          <w:sz w:val="28"/>
          <w:szCs w:val="28"/>
        </w:rPr>
        <w:t>【</w:t>
      </w:r>
      <w:r>
        <w:rPr>
          <w:rFonts w:ascii="14" w:eastAsia="仿宋" w:hAnsi="仿宋" w:cs="Times New Roman" w:hint="eastAsia"/>
          <w:color w:val="333333"/>
          <w:sz w:val="28"/>
          <w:szCs w:val="28"/>
        </w:rPr>
        <w:t>2021</w:t>
      </w:r>
      <w:r>
        <w:rPr>
          <w:rFonts w:ascii="14" w:eastAsia="仿宋" w:hAnsi="仿宋" w:cs="Times New Roman" w:hint="eastAsia"/>
          <w:color w:val="333333"/>
          <w:sz w:val="28"/>
          <w:szCs w:val="28"/>
        </w:rPr>
        <w:t>】</w:t>
      </w:r>
      <w:r>
        <w:rPr>
          <w:rFonts w:ascii="14" w:eastAsia="仿宋" w:hAnsi="仿宋" w:cs="Times New Roman" w:hint="eastAsia"/>
          <w:color w:val="333333"/>
          <w:sz w:val="28"/>
          <w:szCs w:val="28"/>
        </w:rPr>
        <w:t>55</w:t>
      </w:r>
      <w:r>
        <w:rPr>
          <w:rFonts w:ascii="14" w:eastAsia="仿宋" w:hAnsi="仿宋" w:cs="Times New Roman" w:hint="eastAsia"/>
          <w:color w:val="333333"/>
          <w:sz w:val="28"/>
          <w:szCs w:val="28"/>
        </w:rPr>
        <w:t>号文件对花</w:t>
      </w:r>
      <w:proofErr w:type="gramStart"/>
      <w:r>
        <w:rPr>
          <w:rFonts w:ascii="14" w:eastAsia="仿宋" w:hAnsi="仿宋" w:cs="Times New Roman" w:hint="eastAsia"/>
          <w:color w:val="333333"/>
          <w:sz w:val="28"/>
          <w:szCs w:val="28"/>
        </w:rPr>
        <w:t>桥保护圈项目</w:t>
      </w:r>
      <w:proofErr w:type="gramEnd"/>
      <w:r>
        <w:rPr>
          <w:rFonts w:ascii="14" w:eastAsia="仿宋" w:hAnsi="仿宋" w:cs="Times New Roman" w:hint="eastAsia"/>
          <w:color w:val="333333"/>
          <w:sz w:val="28"/>
          <w:szCs w:val="28"/>
        </w:rPr>
        <w:t>进行初步设计批复。</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（三）、项目绩效目标设立情况</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总体目标：桃</w:t>
      </w:r>
      <w:r>
        <w:rPr>
          <w:rFonts w:ascii="14" w:eastAsia="仿宋" w:hAnsi="仿宋" w:cs="Times New Roman" w:hint="eastAsia"/>
          <w:color w:val="333333"/>
          <w:sz w:val="28"/>
          <w:szCs w:val="28"/>
        </w:rPr>
        <w:t>江县城市防洪城关垸堤防加固工程</w:t>
      </w:r>
      <w:r>
        <w:rPr>
          <w:rFonts w:ascii="14" w:eastAsia="仿宋" w:hAnsi="仿宋" w:cs="Times New Roman" w:hint="eastAsia"/>
          <w:color w:val="333333"/>
          <w:sz w:val="28"/>
          <w:szCs w:val="28"/>
        </w:rPr>
        <w:t>(</w:t>
      </w:r>
      <w:r>
        <w:rPr>
          <w:rFonts w:ascii="14" w:eastAsia="仿宋" w:hAnsi="仿宋" w:cs="Times New Roman" w:hint="eastAsia"/>
          <w:color w:val="333333"/>
          <w:sz w:val="28"/>
          <w:szCs w:val="28"/>
        </w:rPr>
        <w:t>花</w:t>
      </w:r>
      <w:proofErr w:type="gramStart"/>
      <w:r>
        <w:rPr>
          <w:rFonts w:ascii="14" w:eastAsia="仿宋" w:hAnsi="仿宋" w:cs="Times New Roman" w:hint="eastAsia"/>
          <w:color w:val="333333"/>
          <w:sz w:val="28"/>
          <w:szCs w:val="28"/>
        </w:rPr>
        <w:t>桥保护</w:t>
      </w:r>
      <w:proofErr w:type="gramEnd"/>
      <w:r>
        <w:rPr>
          <w:rFonts w:ascii="14" w:eastAsia="仿宋" w:hAnsi="仿宋" w:cs="Times New Roman" w:hint="eastAsia"/>
          <w:color w:val="333333"/>
          <w:sz w:val="28"/>
          <w:szCs w:val="28"/>
        </w:rPr>
        <w:t>圈</w:t>
      </w:r>
      <w:r>
        <w:rPr>
          <w:rFonts w:ascii="14" w:eastAsia="仿宋" w:hAnsi="仿宋" w:cs="Times New Roman" w:hint="eastAsia"/>
          <w:color w:val="333333"/>
          <w:sz w:val="28"/>
          <w:szCs w:val="28"/>
        </w:rPr>
        <w:t>)</w:t>
      </w:r>
      <w:r>
        <w:rPr>
          <w:rFonts w:ascii="14" w:eastAsia="仿宋" w:hAnsi="仿宋" w:cs="Times New Roman" w:hint="eastAsia"/>
          <w:color w:val="333333"/>
          <w:sz w:val="28"/>
          <w:szCs w:val="28"/>
        </w:rPr>
        <w:t>的所有建设内容。</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阶段性目标：完成堤防加高培修、堤防防渗、岸坡护砌工程。</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二、项目资金使用及管理情况分析</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（一）、项目资金安排、到位、落实以及总投入情况</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lastRenderedPageBreak/>
        <w:t>资金组成情况：本项目投入资金总额</w:t>
      </w:r>
      <w:r>
        <w:rPr>
          <w:rFonts w:ascii="14" w:eastAsia="仿宋" w:hAnsi="仿宋" w:cs="Times New Roman" w:hint="eastAsia"/>
          <w:color w:val="333333"/>
          <w:sz w:val="28"/>
          <w:szCs w:val="28"/>
        </w:rPr>
        <w:t>2464</w:t>
      </w:r>
      <w:r>
        <w:rPr>
          <w:rFonts w:ascii="14" w:eastAsia="仿宋" w:hAnsi="仿宋" w:cs="Times New Roman" w:hint="eastAsia"/>
          <w:color w:val="333333"/>
          <w:sz w:val="28"/>
          <w:szCs w:val="28"/>
        </w:rPr>
        <w:t>万元。中央资金为湘</w:t>
      </w:r>
      <w:proofErr w:type="gramStart"/>
      <w:r>
        <w:rPr>
          <w:rFonts w:ascii="14" w:eastAsia="仿宋" w:hAnsi="仿宋" w:cs="Times New Roman" w:hint="eastAsia"/>
          <w:color w:val="333333"/>
          <w:sz w:val="28"/>
          <w:szCs w:val="28"/>
        </w:rPr>
        <w:t>财建指</w:t>
      </w:r>
      <w:proofErr w:type="gramEnd"/>
      <w:r>
        <w:rPr>
          <w:rFonts w:ascii="14" w:eastAsia="仿宋" w:hAnsi="仿宋" w:cs="Times New Roman" w:hint="eastAsia"/>
          <w:color w:val="333333"/>
          <w:sz w:val="28"/>
          <w:szCs w:val="28"/>
        </w:rPr>
        <w:t>〔</w:t>
      </w:r>
      <w:r>
        <w:rPr>
          <w:rFonts w:ascii="14" w:eastAsia="仿宋" w:hAnsi="仿宋" w:cs="Times New Roman" w:hint="eastAsia"/>
          <w:color w:val="333333"/>
          <w:sz w:val="28"/>
          <w:szCs w:val="28"/>
        </w:rPr>
        <w:t>2021</w:t>
      </w:r>
      <w:r>
        <w:rPr>
          <w:rFonts w:ascii="14" w:eastAsia="仿宋" w:hAnsi="仿宋" w:cs="Times New Roman" w:hint="eastAsia"/>
          <w:color w:val="333333"/>
          <w:sz w:val="28"/>
          <w:szCs w:val="28"/>
        </w:rPr>
        <w:t>〕</w:t>
      </w:r>
      <w:r>
        <w:rPr>
          <w:rFonts w:ascii="14" w:eastAsia="仿宋" w:hAnsi="仿宋" w:cs="Times New Roman" w:hint="eastAsia"/>
          <w:color w:val="333333"/>
          <w:sz w:val="28"/>
          <w:szCs w:val="28"/>
        </w:rPr>
        <w:t>93</w:t>
      </w:r>
      <w:r>
        <w:rPr>
          <w:rFonts w:ascii="14" w:eastAsia="仿宋" w:hAnsi="仿宋" w:cs="Times New Roman" w:hint="eastAsia"/>
          <w:color w:val="333333"/>
          <w:sz w:val="28"/>
          <w:szCs w:val="28"/>
        </w:rPr>
        <w:t>号</w:t>
      </w:r>
      <w:r>
        <w:rPr>
          <w:rFonts w:ascii="14" w:eastAsia="仿宋" w:hAnsi="仿宋" w:cs="Times New Roman" w:hint="eastAsia"/>
          <w:color w:val="333333"/>
          <w:sz w:val="28"/>
          <w:szCs w:val="28"/>
        </w:rPr>
        <w:t>2232</w:t>
      </w:r>
      <w:r>
        <w:rPr>
          <w:rFonts w:ascii="14" w:eastAsia="仿宋" w:hAnsi="仿宋" w:cs="Times New Roman" w:hint="eastAsia"/>
          <w:color w:val="333333"/>
          <w:sz w:val="28"/>
          <w:szCs w:val="28"/>
        </w:rPr>
        <w:t>万元；省级财政</w:t>
      </w:r>
      <w:proofErr w:type="gramStart"/>
      <w:r>
        <w:rPr>
          <w:rFonts w:ascii="14" w:eastAsia="仿宋" w:hAnsi="仿宋" w:cs="Times New Roman" w:hint="eastAsia"/>
          <w:color w:val="333333"/>
          <w:sz w:val="28"/>
          <w:szCs w:val="28"/>
        </w:rPr>
        <w:t>配套湘财农指</w:t>
      </w:r>
      <w:proofErr w:type="gramEnd"/>
      <w:r>
        <w:rPr>
          <w:rFonts w:ascii="14" w:eastAsia="仿宋" w:hAnsi="仿宋" w:cs="Times New Roman" w:hint="eastAsia"/>
          <w:color w:val="333333"/>
          <w:sz w:val="28"/>
          <w:szCs w:val="28"/>
        </w:rPr>
        <w:t>〔</w:t>
      </w:r>
      <w:r>
        <w:rPr>
          <w:rFonts w:ascii="14" w:eastAsia="仿宋" w:hAnsi="仿宋" w:cs="Times New Roman" w:hint="eastAsia"/>
          <w:color w:val="333333"/>
          <w:sz w:val="28"/>
          <w:szCs w:val="28"/>
        </w:rPr>
        <w:t>2021</w:t>
      </w:r>
      <w:r>
        <w:rPr>
          <w:rFonts w:ascii="14" w:eastAsia="仿宋" w:hAnsi="仿宋" w:cs="Times New Roman" w:hint="eastAsia"/>
          <w:color w:val="333333"/>
          <w:sz w:val="28"/>
          <w:szCs w:val="28"/>
        </w:rPr>
        <w:t>〕</w:t>
      </w:r>
      <w:r>
        <w:rPr>
          <w:rFonts w:ascii="14" w:eastAsia="仿宋" w:hAnsi="仿宋" w:cs="Times New Roman" w:hint="eastAsia"/>
          <w:color w:val="333333"/>
          <w:sz w:val="28"/>
          <w:szCs w:val="28"/>
        </w:rPr>
        <w:t>78</w:t>
      </w:r>
      <w:r>
        <w:rPr>
          <w:rFonts w:ascii="14" w:eastAsia="仿宋" w:hAnsi="仿宋" w:cs="Times New Roman" w:hint="eastAsia"/>
          <w:color w:val="333333"/>
          <w:sz w:val="28"/>
          <w:szCs w:val="28"/>
        </w:rPr>
        <w:t>号</w:t>
      </w:r>
      <w:r>
        <w:rPr>
          <w:rFonts w:ascii="14" w:eastAsia="仿宋" w:hAnsi="仿宋" w:cs="Times New Roman" w:hint="eastAsia"/>
          <w:color w:val="333333"/>
          <w:sz w:val="28"/>
          <w:szCs w:val="28"/>
        </w:rPr>
        <w:t>232</w:t>
      </w:r>
      <w:r>
        <w:rPr>
          <w:rFonts w:ascii="14" w:eastAsia="仿宋" w:hAnsi="仿宋" w:cs="Times New Roman" w:hint="eastAsia"/>
          <w:color w:val="333333"/>
          <w:sz w:val="28"/>
          <w:szCs w:val="28"/>
        </w:rPr>
        <w:t>万元。</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（二）、项目资金实际使用情况</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已完成全部投资，并且在项目建设过程中资金使用合</w:t>
      </w:r>
      <w:proofErr w:type="gramStart"/>
      <w:r>
        <w:rPr>
          <w:rFonts w:ascii="14" w:eastAsia="仿宋" w:hAnsi="仿宋" w:cs="Times New Roman" w:hint="eastAsia"/>
          <w:color w:val="333333"/>
          <w:sz w:val="28"/>
          <w:szCs w:val="28"/>
        </w:rPr>
        <w:t>规</w:t>
      </w:r>
      <w:proofErr w:type="gramEnd"/>
      <w:r>
        <w:rPr>
          <w:rFonts w:ascii="14" w:eastAsia="仿宋" w:hAnsi="仿宋" w:cs="Times New Roman" w:hint="eastAsia"/>
          <w:color w:val="333333"/>
          <w:sz w:val="28"/>
          <w:szCs w:val="28"/>
        </w:rPr>
        <w:t>，无截留、挪用等现象，资金使用效益明显。</w:t>
      </w:r>
      <w:r>
        <w:rPr>
          <w:rFonts w:ascii="14" w:eastAsia="仿宋" w:hAnsi="仿宋" w:cs="Times New Roman" w:hint="eastAsia"/>
          <w:color w:val="333333"/>
          <w:sz w:val="28"/>
          <w:szCs w:val="28"/>
        </w:rPr>
        <w:t xml:space="preserve">                        </w:t>
      </w:r>
      <w:r>
        <w:rPr>
          <w:rFonts w:ascii="14" w:eastAsia="仿宋" w:hAnsi="仿宋" w:cs="Times New Roman" w:hint="eastAsia"/>
          <w:color w:val="333333"/>
          <w:sz w:val="28"/>
          <w:szCs w:val="28"/>
        </w:rPr>
        <w:t xml:space="preserve">        </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（三）项目资金管理情况</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我县水利工程实行资金县级报账制。县水利部门设立专账，专门管理水利工程建设资金、按工程建设进度实行报账制，制定了水利项目资金管理制度，保证了资金安全、提高了资金使用效率，同时</w:t>
      </w:r>
      <w:proofErr w:type="gramStart"/>
      <w:r>
        <w:rPr>
          <w:rFonts w:ascii="14" w:eastAsia="仿宋" w:hAnsi="仿宋" w:cs="Times New Roman" w:hint="eastAsia"/>
          <w:color w:val="333333"/>
          <w:sz w:val="28"/>
          <w:szCs w:val="28"/>
        </w:rPr>
        <w:t>县发改</w:t>
      </w:r>
      <w:proofErr w:type="gramEnd"/>
      <w:r>
        <w:rPr>
          <w:rFonts w:ascii="14" w:eastAsia="仿宋" w:hAnsi="仿宋" w:cs="Times New Roman" w:hint="eastAsia"/>
          <w:color w:val="333333"/>
          <w:sz w:val="28"/>
          <w:szCs w:val="28"/>
        </w:rPr>
        <w:t>、财政、审计和监察部门也对资金的使用进行监督和审计，防止了水利工程资金被滞留挪用。</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三、项目组织实施情况分析</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（一）、项目组织实施情况及分析</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工程于</w:t>
      </w:r>
      <w:r>
        <w:rPr>
          <w:rFonts w:ascii="14" w:eastAsia="仿宋" w:hAnsi="仿宋" w:cs="Times New Roman" w:hint="eastAsia"/>
          <w:color w:val="333333"/>
          <w:sz w:val="28"/>
          <w:szCs w:val="28"/>
        </w:rPr>
        <w:t>2021</w:t>
      </w:r>
      <w:r>
        <w:rPr>
          <w:rFonts w:ascii="14" w:eastAsia="仿宋" w:hAnsi="仿宋" w:cs="Times New Roman" w:hint="eastAsia"/>
          <w:color w:val="333333"/>
          <w:sz w:val="28"/>
          <w:szCs w:val="28"/>
        </w:rPr>
        <w:t>年</w:t>
      </w:r>
      <w:r>
        <w:rPr>
          <w:rFonts w:ascii="14" w:eastAsia="仿宋" w:hAnsi="仿宋" w:cs="Times New Roman" w:hint="eastAsia"/>
          <w:color w:val="333333"/>
          <w:sz w:val="28"/>
          <w:szCs w:val="28"/>
        </w:rPr>
        <w:t>12</w:t>
      </w:r>
      <w:r>
        <w:rPr>
          <w:rFonts w:ascii="14" w:eastAsia="仿宋" w:hAnsi="仿宋" w:cs="Times New Roman" w:hint="eastAsia"/>
          <w:color w:val="333333"/>
          <w:sz w:val="28"/>
          <w:szCs w:val="28"/>
        </w:rPr>
        <w:t>月</w:t>
      </w:r>
      <w:r>
        <w:rPr>
          <w:rFonts w:ascii="14" w:eastAsia="仿宋" w:hAnsi="仿宋" w:cs="Times New Roman" w:hint="eastAsia"/>
          <w:color w:val="333333"/>
          <w:sz w:val="28"/>
          <w:szCs w:val="28"/>
        </w:rPr>
        <w:t>10</w:t>
      </w:r>
      <w:r>
        <w:rPr>
          <w:rFonts w:ascii="14" w:eastAsia="仿宋" w:hAnsi="仿宋" w:cs="Times New Roman" w:hint="eastAsia"/>
          <w:color w:val="333333"/>
          <w:sz w:val="28"/>
          <w:szCs w:val="28"/>
        </w:rPr>
        <w:t>日发布招标公告，</w:t>
      </w:r>
      <w:r>
        <w:rPr>
          <w:rFonts w:ascii="14" w:eastAsia="仿宋" w:hAnsi="仿宋" w:cs="Times New Roman" w:hint="eastAsia"/>
          <w:color w:val="333333"/>
          <w:sz w:val="28"/>
          <w:szCs w:val="28"/>
        </w:rPr>
        <w:t>2022</w:t>
      </w:r>
      <w:r>
        <w:rPr>
          <w:rFonts w:ascii="14" w:eastAsia="仿宋" w:hAnsi="仿宋" w:cs="Times New Roman" w:hint="eastAsia"/>
          <w:color w:val="333333"/>
          <w:sz w:val="28"/>
          <w:szCs w:val="28"/>
        </w:rPr>
        <w:t>年</w:t>
      </w:r>
      <w:r>
        <w:rPr>
          <w:rFonts w:ascii="14" w:eastAsia="仿宋" w:hAnsi="仿宋" w:cs="Times New Roman" w:hint="eastAsia"/>
          <w:color w:val="333333"/>
          <w:sz w:val="28"/>
          <w:szCs w:val="28"/>
        </w:rPr>
        <w:t>1</w:t>
      </w:r>
      <w:r>
        <w:rPr>
          <w:rFonts w:ascii="14" w:eastAsia="仿宋" w:hAnsi="仿宋" w:cs="Times New Roman" w:hint="eastAsia"/>
          <w:color w:val="333333"/>
          <w:sz w:val="28"/>
          <w:szCs w:val="28"/>
        </w:rPr>
        <w:t>月</w:t>
      </w:r>
      <w:r>
        <w:rPr>
          <w:rFonts w:ascii="14" w:eastAsia="仿宋" w:hAnsi="仿宋" w:cs="Times New Roman" w:hint="eastAsia"/>
          <w:color w:val="333333"/>
          <w:sz w:val="28"/>
          <w:szCs w:val="28"/>
        </w:rPr>
        <w:t>5</w:t>
      </w:r>
      <w:r>
        <w:rPr>
          <w:rFonts w:ascii="14" w:eastAsia="仿宋" w:hAnsi="仿宋" w:cs="Times New Roman" w:hint="eastAsia"/>
          <w:color w:val="333333"/>
          <w:sz w:val="28"/>
          <w:szCs w:val="28"/>
        </w:rPr>
        <w:t>日开标，</w:t>
      </w:r>
      <w:r>
        <w:rPr>
          <w:rFonts w:ascii="14" w:eastAsia="仿宋" w:hAnsi="仿宋" w:cs="Times New Roman" w:hint="eastAsia"/>
          <w:color w:val="333333"/>
          <w:sz w:val="28"/>
          <w:szCs w:val="28"/>
        </w:rPr>
        <w:t>2021</w:t>
      </w:r>
      <w:r>
        <w:rPr>
          <w:rFonts w:ascii="14" w:eastAsia="仿宋" w:hAnsi="仿宋" w:cs="Times New Roman" w:hint="eastAsia"/>
          <w:color w:val="333333"/>
          <w:sz w:val="28"/>
          <w:szCs w:val="28"/>
        </w:rPr>
        <w:t>年</w:t>
      </w:r>
      <w:r>
        <w:rPr>
          <w:rFonts w:ascii="14" w:eastAsia="仿宋" w:hAnsi="仿宋" w:cs="Times New Roman" w:hint="eastAsia"/>
          <w:color w:val="333333"/>
          <w:sz w:val="28"/>
          <w:szCs w:val="28"/>
        </w:rPr>
        <w:t>2</w:t>
      </w:r>
      <w:r>
        <w:rPr>
          <w:rFonts w:ascii="14" w:eastAsia="仿宋" w:hAnsi="仿宋" w:cs="Times New Roman" w:hint="eastAsia"/>
          <w:color w:val="333333"/>
          <w:sz w:val="28"/>
          <w:szCs w:val="28"/>
        </w:rPr>
        <w:t>月与中国电建集团中南勘测设计研究院有限公司</w:t>
      </w:r>
      <w:r>
        <w:rPr>
          <w:rFonts w:ascii="14" w:eastAsia="仿宋" w:hAnsi="仿宋" w:cs="Times New Roman"/>
          <w:color w:val="333333"/>
          <w:sz w:val="28"/>
          <w:szCs w:val="28"/>
        </w:rPr>
        <w:t>(</w:t>
      </w:r>
      <w:r>
        <w:rPr>
          <w:rFonts w:ascii="14" w:eastAsia="仿宋" w:hAnsi="仿宋" w:cs="Times New Roman" w:hint="eastAsia"/>
          <w:color w:val="333333"/>
          <w:sz w:val="28"/>
          <w:szCs w:val="28"/>
        </w:rPr>
        <w:t>牵头人）、中交一公</w:t>
      </w:r>
      <w:proofErr w:type="gramStart"/>
      <w:r>
        <w:rPr>
          <w:rFonts w:ascii="14" w:eastAsia="仿宋" w:hAnsi="仿宋" w:cs="Times New Roman" w:hint="eastAsia"/>
          <w:color w:val="333333"/>
          <w:sz w:val="28"/>
          <w:szCs w:val="28"/>
        </w:rPr>
        <w:t>局集团</w:t>
      </w:r>
      <w:proofErr w:type="gramEnd"/>
      <w:r>
        <w:rPr>
          <w:rFonts w:ascii="14" w:eastAsia="仿宋" w:hAnsi="仿宋" w:cs="Times New Roman" w:hint="eastAsia"/>
          <w:color w:val="333333"/>
          <w:sz w:val="28"/>
          <w:szCs w:val="28"/>
        </w:rPr>
        <w:t>水利</w:t>
      </w:r>
      <w:r>
        <w:rPr>
          <w:rFonts w:ascii="14" w:eastAsia="仿宋" w:hAnsi="仿宋" w:cs="Times New Roman" w:hint="eastAsia"/>
          <w:color w:val="333333"/>
          <w:sz w:val="28"/>
          <w:szCs w:val="28"/>
        </w:rPr>
        <w:t>工程有限公司（联合体成员）联合体</w:t>
      </w:r>
      <w:proofErr w:type="gramStart"/>
      <w:r>
        <w:rPr>
          <w:rFonts w:ascii="14" w:eastAsia="仿宋" w:hAnsi="仿宋" w:cs="Times New Roman" w:hint="eastAsia"/>
          <w:color w:val="333333"/>
          <w:sz w:val="28"/>
          <w:szCs w:val="28"/>
        </w:rPr>
        <w:t>签定</w:t>
      </w:r>
      <w:proofErr w:type="gramEnd"/>
      <w:r>
        <w:rPr>
          <w:rFonts w:ascii="14" w:eastAsia="仿宋" w:hAnsi="仿宋" w:cs="Times New Roman" w:hint="eastAsia"/>
          <w:color w:val="333333"/>
          <w:sz w:val="28"/>
          <w:szCs w:val="28"/>
        </w:rPr>
        <w:t>施工合同，合同价</w:t>
      </w:r>
      <w:r>
        <w:rPr>
          <w:rFonts w:ascii="14" w:eastAsia="仿宋" w:hAnsi="仿宋" w:cs="Times New Roman" w:hint="eastAsia"/>
          <w:color w:val="333333"/>
          <w:sz w:val="28"/>
          <w:szCs w:val="28"/>
        </w:rPr>
        <w:t>2151.47</w:t>
      </w:r>
      <w:r>
        <w:rPr>
          <w:rFonts w:ascii="14" w:eastAsia="仿宋" w:hAnsi="仿宋" w:cs="Times New Roman" w:hint="eastAsia"/>
          <w:color w:val="333333"/>
          <w:sz w:val="28"/>
          <w:szCs w:val="28"/>
        </w:rPr>
        <w:t>万元。目前已经完成主体工程建设。</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（二）、项目管理情况分析。</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该项目严格按照“四制”管理。</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项目法人责任制。项目法人桃江县水利建设项目管理中心，组建符合规定要求，基本满足规定和建设要求，确保了项目法人责任制落实到位。</w:t>
      </w:r>
      <w:r>
        <w:rPr>
          <w:rFonts w:ascii="14" w:eastAsia="仿宋" w:hAnsi="仿宋" w:cs="Times New Roman" w:hint="eastAsia"/>
          <w:color w:val="333333"/>
          <w:sz w:val="28"/>
          <w:szCs w:val="28"/>
        </w:rPr>
        <w:t xml:space="preserve"> </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招标投标制度。按照规定在指定媒介发布招标公告，并按公告约定时间、地点开标、评标。开标、评标过程均受财政、发改、水利、纪检等行政监督部门行政监督。在评标工作中，评委根据招标文件要求推荐前三名为中标候选人。项目法人确定中标人后发出</w:t>
      </w:r>
      <w:r>
        <w:rPr>
          <w:rFonts w:ascii="14" w:eastAsia="仿宋" w:hAnsi="仿宋" w:cs="Times New Roman" w:hint="eastAsia"/>
          <w:color w:val="333333"/>
          <w:sz w:val="28"/>
          <w:szCs w:val="28"/>
        </w:rPr>
        <w:t>中标通知完成合同</w:t>
      </w:r>
      <w:proofErr w:type="gramStart"/>
      <w:r>
        <w:rPr>
          <w:rFonts w:ascii="14" w:eastAsia="仿宋" w:hAnsi="仿宋" w:cs="Times New Roman" w:hint="eastAsia"/>
          <w:color w:val="333333"/>
          <w:sz w:val="28"/>
          <w:szCs w:val="28"/>
        </w:rPr>
        <w:t>签定</w:t>
      </w:r>
      <w:proofErr w:type="gramEnd"/>
      <w:r>
        <w:rPr>
          <w:rFonts w:ascii="14" w:eastAsia="仿宋" w:hAnsi="仿宋" w:cs="Times New Roman" w:hint="eastAsia"/>
          <w:color w:val="333333"/>
          <w:sz w:val="28"/>
          <w:szCs w:val="28"/>
        </w:rPr>
        <w:t>工作。该项目招投标工作本着公开、公平、公正、科学、择优的原则，严格按照有关规定进行招标，工程招投标全过程不存在评标违纪、违规和化整为零、规避招标等现象。</w:t>
      </w:r>
      <w:r>
        <w:rPr>
          <w:rFonts w:ascii="14" w:eastAsia="仿宋" w:hAnsi="仿宋" w:cs="Times New Roman" w:hint="eastAsia"/>
          <w:color w:val="333333"/>
          <w:sz w:val="28"/>
          <w:szCs w:val="28"/>
        </w:rPr>
        <w:t xml:space="preserve"> </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lastRenderedPageBreak/>
        <w:t>建设监理制。本项目由湖南金地标工程项目管理有限公司负责监管，监理人员均持证上岗，数量满足项目和合同要求。监理规划和细则编制及监理资料满足规程和建设要求。监理单位加强了施工现场的质量控制，审查施工单位组织设计和施工工艺，严格原材料和中间产品检验，按照规范要求收集、整理工程监理资料。施工质量评定方面，严格按照施工单位自评、监理单位复核、项</w:t>
      </w:r>
      <w:r>
        <w:rPr>
          <w:rFonts w:ascii="14" w:eastAsia="仿宋" w:hAnsi="仿宋" w:cs="Times New Roman" w:hint="eastAsia"/>
          <w:color w:val="333333"/>
          <w:sz w:val="28"/>
          <w:szCs w:val="28"/>
        </w:rPr>
        <w:t>目法人认定及质监站核备（定）的程序进行，各项评定工作基本能够与施工进度同步。</w:t>
      </w:r>
      <w:r>
        <w:rPr>
          <w:rFonts w:ascii="14" w:eastAsia="仿宋" w:hAnsi="仿宋" w:cs="Times New Roman" w:hint="eastAsia"/>
          <w:color w:val="333333"/>
          <w:sz w:val="28"/>
          <w:szCs w:val="28"/>
        </w:rPr>
        <w:t xml:space="preserve"> </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合同管理制。本项目选择具有相应资质等级的工程设计、监理、施工等单位，并按照规范签订了合同，各参建单位认真执行合同约定承诺、投入人员、设备和力量，满足施工需要，不存在施工、监理及设计转包、违法分包等现象。</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日常检查监督管理：项目部在对涉及工程结构安全的试块、试样及有关材料实行见证取样；监理会在施工现场巡视，审查施工单位编制的施工组织设计中的安全技术措施和危险性较大的分部分项工程安全专项施工方案是否符合工程建设强制性标准要求；项目法人单位会经常组织相关领导机构、施工单位前往施工场地开展质量检查。</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四、项目绩效情况分析。</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1</w:t>
      </w:r>
      <w:r>
        <w:rPr>
          <w:rFonts w:ascii="14" w:eastAsia="仿宋" w:hAnsi="仿宋" w:cs="Times New Roman" w:hint="eastAsia"/>
          <w:color w:val="333333"/>
          <w:sz w:val="28"/>
          <w:szCs w:val="28"/>
        </w:rPr>
        <w:t>、经济效益</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通过增设</w:t>
      </w:r>
      <w:r>
        <w:rPr>
          <w:rFonts w:ascii="14" w:eastAsia="仿宋" w:hAnsi="仿宋" w:cs="Times New Roman" w:hint="eastAsia"/>
          <w:color w:val="333333"/>
          <w:sz w:val="28"/>
          <w:szCs w:val="28"/>
        </w:rPr>
        <w:t>1</w:t>
      </w:r>
      <w:r>
        <w:rPr>
          <w:rFonts w:ascii="14" w:eastAsia="仿宋" w:hAnsi="仿宋" w:cs="Times New Roman" w:hint="eastAsia"/>
          <w:color w:val="333333"/>
          <w:sz w:val="28"/>
          <w:szCs w:val="28"/>
        </w:rPr>
        <w:t>处自排涵闸，实现高水高排、低水低排，有效的降低了远期规划花桥泵站排涝压力及其运行成本，节能增效明显，项目社会生态经济效益得到了进一步提高。</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2</w:t>
      </w:r>
      <w:r>
        <w:rPr>
          <w:rFonts w:ascii="14" w:eastAsia="仿宋" w:hAnsi="仿宋" w:cs="Times New Roman" w:hint="eastAsia"/>
          <w:color w:val="333333"/>
          <w:sz w:val="28"/>
          <w:szCs w:val="28"/>
        </w:rPr>
        <w:t>、社会效益</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本次工程建设在不</w:t>
      </w:r>
      <w:r>
        <w:rPr>
          <w:rFonts w:ascii="14" w:eastAsia="仿宋" w:hAnsi="仿宋" w:cs="Times New Roman" w:hint="eastAsia"/>
          <w:color w:val="333333"/>
          <w:sz w:val="28"/>
          <w:szCs w:val="28"/>
        </w:rPr>
        <w:t>改变原初步设计拟定的堤防培修加固、堤岸护砌、堤基防渗、堤顶硬化工程等工程措施基础上，通过增设</w:t>
      </w:r>
      <w:r>
        <w:rPr>
          <w:rFonts w:ascii="14" w:eastAsia="仿宋" w:hAnsi="仿宋" w:cs="Times New Roman" w:hint="eastAsia"/>
          <w:color w:val="333333"/>
          <w:sz w:val="28"/>
          <w:szCs w:val="28"/>
        </w:rPr>
        <w:t>1</w:t>
      </w:r>
      <w:r>
        <w:rPr>
          <w:rFonts w:ascii="14" w:eastAsia="仿宋" w:hAnsi="仿宋" w:cs="Times New Roman" w:hint="eastAsia"/>
          <w:color w:val="333333"/>
          <w:sz w:val="28"/>
          <w:szCs w:val="28"/>
        </w:rPr>
        <w:t>处自排涵闸，可进一步明显加强整个城关</w:t>
      </w:r>
      <w:proofErr w:type="gramStart"/>
      <w:r>
        <w:rPr>
          <w:rFonts w:ascii="14" w:eastAsia="仿宋" w:hAnsi="仿宋" w:cs="Times New Roman" w:hint="eastAsia"/>
          <w:color w:val="333333"/>
          <w:sz w:val="28"/>
          <w:szCs w:val="28"/>
        </w:rPr>
        <w:t>垸</w:t>
      </w:r>
      <w:proofErr w:type="gramEnd"/>
      <w:r>
        <w:rPr>
          <w:rFonts w:ascii="14" w:eastAsia="仿宋" w:hAnsi="仿宋" w:cs="Times New Roman" w:hint="eastAsia"/>
          <w:color w:val="333333"/>
          <w:sz w:val="28"/>
          <w:szCs w:val="28"/>
        </w:rPr>
        <w:t>花</w:t>
      </w:r>
      <w:proofErr w:type="gramStart"/>
      <w:r>
        <w:rPr>
          <w:rFonts w:ascii="14" w:eastAsia="仿宋" w:hAnsi="仿宋" w:cs="Times New Roman" w:hint="eastAsia"/>
          <w:color w:val="333333"/>
          <w:sz w:val="28"/>
          <w:szCs w:val="28"/>
        </w:rPr>
        <w:t>桥保护</w:t>
      </w:r>
      <w:proofErr w:type="gramEnd"/>
      <w:r>
        <w:rPr>
          <w:rFonts w:ascii="14" w:eastAsia="仿宋" w:hAnsi="仿宋" w:cs="Times New Roman" w:hint="eastAsia"/>
          <w:color w:val="333333"/>
          <w:sz w:val="28"/>
          <w:szCs w:val="28"/>
        </w:rPr>
        <w:t>圈抵抗自然灾害的能力，从而改善堤垸生态环境，保护人民的生命财产安全，保障社会稳定。</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3</w:t>
      </w:r>
      <w:r>
        <w:rPr>
          <w:rFonts w:ascii="14" w:eastAsia="仿宋" w:hAnsi="仿宋" w:cs="Times New Roman" w:hint="eastAsia"/>
          <w:color w:val="333333"/>
          <w:sz w:val="28"/>
          <w:szCs w:val="28"/>
        </w:rPr>
        <w:t>、生态效益</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lastRenderedPageBreak/>
        <w:t>因本次工程建设内容有所增加，对生态环境的影响会相应增强，但通过设计变更中环境保护和水土保持等措施，可有效控制和缓解工程建设对生态环境造成的影响，工程建设不存在重大环境制约因素。</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五、绩效评价工作开展情况</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（一）、绩效评价目的</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了解财政专项资金的管理使用和效益情况，落实项目资金是否做到专款专用，为下年度预算安排提供参考。通过绩效评价改善部门财政支出管理，优化资源配置及提高公共服务水平。</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（二）、绩效评价工作过程</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1</w:t>
      </w:r>
      <w:r>
        <w:rPr>
          <w:rFonts w:ascii="14" w:eastAsia="仿宋" w:hAnsi="仿宋" w:cs="Times New Roman" w:hint="eastAsia"/>
          <w:color w:val="333333"/>
          <w:sz w:val="28"/>
          <w:szCs w:val="28"/>
        </w:rPr>
        <w:t>、前期准备。根据财政发展资金绩效自评工作的要求，我局高度重视，迅速开展了绩效自评工作。整理相关项目建设资料，确定绩效评价方案。</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2</w:t>
      </w:r>
      <w:r>
        <w:rPr>
          <w:rFonts w:ascii="14" w:eastAsia="仿宋" w:hAnsi="仿宋" w:cs="Times New Roman" w:hint="eastAsia"/>
          <w:color w:val="333333"/>
          <w:sz w:val="28"/>
          <w:szCs w:val="28"/>
        </w:rPr>
        <w:t>、组织实施。结合项目实施情况展开评价，项目管理、资金管理、实施效果等方面通过翻阅资料、现场查看等方法进行了详细自查评估。</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3</w:t>
      </w:r>
      <w:r>
        <w:rPr>
          <w:rFonts w:ascii="14" w:eastAsia="仿宋" w:hAnsi="仿宋" w:cs="Times New Roman" w:hint="eastAsia"/>
          <w:color w:val="333333"/>
          <w:sz w:val="28"/>
          <w:szCs w:val="28"/>
        </w:rPr>
        <w:t>、分析评价。此次财政资金绩效评价是加强财政财务管理、保证资金安全性和</w:t>
      </w:r>
      <w:r>
        <w:rPr>
          <w:rFonts w:ascii="14" w:eastAsia="仿宋" w:hAnsi="仿宋" w:cs="Times New Roman" w:hint="eastAsia"/>
          <w:color w:val="333333"/>
          <w:sz w:val="28"/>
          <w:szCs w:val="28"/>
        </w:rPr>
        <w:t>效益性的重要抓手，我局非常重视，针对项目实施情况，细化工作责任，确保专项资金绩效评价工作达到预期目的。</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4</w:t>
      </w:r>
      <w:r>
        <w:rPr>
          <w:rFonts w:ascii="14" w:eastAsia="仿宋" w:hAnsi="仿宋" w:cs="Times New Roman" w:hint="eastAsia"/>
          <w:color w:val="333333"/>
          <w:sz w:val="28"/>
          <w:szCs w:val="28"/>
        </w:rPr>
        <w:t>、自评结果。项目的实施深得当地群众的欢迎与支持，可进一步明显加强城关</w:t>
      </w:r>
      <w:proofErr w:type="gramStart"/>
      <w:r>
        <w:rPr>
          <w:rFonts w:ascii="14" w:eastAsia="仿宋" w:hAnsi="仿宋" w:cs="Times New Roman" w:hint="eastAsia"/>
          <w:color w:val="333333"/>
          <w:sz w:val="28"/>
          <w:szCs w:val="28"/>
        </w:rPr>
        <w:t>垸</w:t>
      </w:r>
      <w:proofErr w:type="gramEnd"/>
      <w:r>
        <w:rPr>
          <w:rFonts w:ascii="14" w:eastAsia="仿宋" w:hAnsi="仿宋" w:cs="Times New Roman" w:hint="eastAsia"/>
          <w:color w:val="333333"/>
          <w:sz w:val="28"/>
          <w:szCs w:val="28"/>
        </w:rPr>
        <w:t>花</w:t>
      </w:r>
      <w:proofErr w:type="gramStart"/>
      <w:r>
        <w:rPr>
          <w:rFonts w:ascii="14" w:eastAsia="仿宋" w:hAnsi="仿宋" w:cs="Times New Roman" w:hint="eastAsia"/>
          <w:color w:val="333333"/>
          <w:sz w:val="28"/>
          <w:szCs w:val="28"/>
        </w:rPr>
        <w:t>桥保护</w:t>
      </w:r>
      <w:proofErr w:type="gramEnd"/>
      <w:r>
        <w:rPr>
          <w:rFonts w:ascii="14" w:eastAsia="仿宋" w:hAnsi="仿宋" w:cs="Times New Roman" w:hint="eastAsia"/>
          <w:color w:val="333333"/>
          <w:sz w:val="28"/>
          <w:szCs w:val="28"/>
        </w:rPr>
        <w:t>圈抵抗自然灾害的能力，从而改善堤垸生态环境，社会效益显著。通过这次绩效评价，花</w:t>
      </w:r>
      <w:proofErr w:type="gramStart"/>
      <w:r>
        <w:rPr>
          <w:rFonts w:ascii="14" w:eastAsia="仿宋" w:hAnsi="仿宋" w:cs="Times New Roman" w:hint="eastAsia"/>
          <w:color w:val="333333"/>
          <w:sz w:val="28"/>
          <w:szCs w:val="28"/>
        </w:rPr>
        <w:t>桥保护圈项目</w:t>
      </w:r>
      <w:proofErr w:type="gramEnd"/>
      <w:r>
        <w:rPr>
          <w:rFonts w:ascii="14" w:eastAsia="仿宋" w:hAnsi="仿宋" w:cs="Times New Roman" w:hint="eastAsia"/>
          <w:color w:val="333333"/>
          <w:sz w:val="28"/>
          <w:szCs w:val="28"/>
        </w:rPr>
        <w:t>能够按规定用途使用财政资金，让财政资金发挥了应的效益并认真</w:t>
      </w:r>
      <w:proofErr w:type="gramStart"/>
      <w:r>
        <w:rPr>
          <w:rFonts w:ascii="14" w:eastAsia="仿宋" w:hAnsi="仿宋" w:cs="Times New Roman" w:hint="eastAsia"/>
          <w:color w:val="333333"/>
          <w:sz w:val="28"/>
          <w:szCs w:val="28"/>
        </w:rPr>
        <w:t>开展集效自评</w:t>
      </w:r>
      <w:proofErr w:type="gramEnd"/>
      <w:r>
        <w:rPr>
          <w:rFonts w:ascii="14" w:eastAsia="仿宋" w:hAnsi="仿宋" w:cs="Times New Roman" w:hint="eastAsia"/>
          <w:color w:val="333333"/>
          <w:sz w:val="28"/>
          <w:szCs w:val="28"/>
        </w:rPr>
        <w:t>。根据评价指标体系，此项目自评财政资金使用合理、合</w:t>
      </w:r>
      <w:proofErr w:type="gramStart"/>
      <w:r>
        <w:rPr>
          <w:rFonts w:ascii="14" w:eastAsia="仿宋" w:hAnsi="仿宋" w:cs="Times New Roman" w:hint="eastAsia"/>
          <w:color w:val="333333"/>
          <w:sz w:val="28"/>
          <w:szCs w:val="28"/>
        </w:rPr>
        <w:t>规</w:t>
      </w:r>
      <w:proofErr w:type="gramEnd"/>
      <w:r>
        <w:rPr>
          <w:rFonts w:ascii="14" w:eastAsia="仿宋" w:hAnsi="仿宋" w:cs="Times New Roman" w:hint="eastAsia"/>
          <w:color w:val="333333"/>
          <w:sz w:val="28"/>
          <w:szCs w:val="28"/>
        </w:rPr>
        <w:t>，故此次绩效自评为优良。</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六、其它需要说明的问题</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（一）、后续工作计划</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向上级主管部门争取更多的财政资金服务于当地的</w:t>
      </w:r>
      <w:r>
        <w:rPr>
          <w:rFonts w:ascii="14" w:eastAsia="仿宋" w:hAnsi="仿宋" w:cs="Times New Roman" w:hint="eastAsia"/>
          <w:color w:val="333333"/>
          <w:sz w:val="28"/>
          <w:szCs w:val="28"/>
        </w:rPr>
        <w:t>水利事业。</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（二）、主要经验做法、存在的问题和建议</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1</w:t>
      </w:r>
      <w:r>
        <w:rPr>
          <w:rFonts w:ascii="14" w:eastAsia="仿宋" w:hAnsi="仿宋" w:cs="Times New Roman" w:hint="eastAsia"/>
          <w:color w:val="333333"/>
          <w:sz w:val="28"/>
          <w:szCs w:val="28"/>
        </w:rPr>
        <w:t>、项目没有预算征地及青苗补偿，工程实施矛盾纠纷调处难度大。</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2</w:t>
      </w:r>
      <w:r>
        <w:rPr>
          <w:rFonts w:ascii="14" w:eastAsia="仿宋" w:hAnsi="仿宋" w:cs="Times New Roman" w:hint="eastAsia"/>
          <w:color w:val="333333"/>
          <w:sz w:val="28"/>
          <w:szCs w:val="28"/>
        </w:rPr>
        <w:t>、项目实施有一定的专业性，对工程质量的监管有待加强。</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lastRenderedPageBreak/>
        <w:t>3</w:t>
      </w:r>
      <w:r>
        <w:rPr>
          <w:rFonts w:ascii="14" w:eastAsia="仿宋" w:hAnsi="仿宋" w:cs="Times New Roman" w:hint="eastAsia"/>
          <w:color w:val="333333"/>
          <w:sz w:val="28"/>
          <w:szCs w:val="28"/>
        </w:rPr>
        <w:t>、加强资金使用管理。不断完善预算管理与预算执行，进一步规范资金的管理和使用，确保资金安全有效，严格财政资金的专款专用，按照各项管理制度及申报指南的要求使用财政专项资金。</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4</w:t>
      </w:r>
      <w:r>
        <w:rPr>
          <w:rFonts w:ascii="14" w:eastAsia="仿宋" w:hAnsi="仿宋" w:cs="Times New Roman" w:hint="eastAsia"/>
          <w:color w:val="333333"/>
          <w:sz w:val="28"/>
          <w:szCs w:val="28"/>
        </w:rPr>
        <w:t>、通过这次绩效自评工作，对财政资金的使用、管理从认知上和管理能力上有了进一步提高，绩效评价运用于资金管理上就是不仅要用“对”资金，还要有能力去用“好”资金；</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5</w:t>
      </w:r>
      <w:r>
        <w:rPr>
          <w:rFonts w:ascii="14" w:eastAsia="仿宋" w:hAnsi="仿宋" w:cs="Times New Roman" w:hint="eastAsia"/>
          <w:color w:val="333333"/>
          <w:sz w:val="28"/>
          <w:szCs w:val="28"/>
        </w:rPr>
        <w:t>、通过这</w:t>
      </w:r>
      <w:r>
        <w:rPr>
          <w:rFonts w:ascii="14" w:eastAsia="仿宋" w:hAnsi="仿宋" w:cs="Times New Roman" w:hint="eastAsia"/>
          <w:color w:val="333333"/>
          <w:sz w:val="28"/>
          <w:szCs w:val="28"/>
        </w:rPr>
        <w:t>次绩效自评，绩效评价作为一种控制管理手段，运用于项目实施过程中，要精细化、科学化、数据化，注重数量指标、质量指标、时效指标和效益指标的控制管理。</w:t>
      </w:r>
    </w:p>
    <w:p w:rsidR="00D70DBB" w:rsidRDefault="00C56FF4">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r>
        <w:rPr>
          <w:rFonts w:ascii="14" w:eastAsia="仿宋" w:hAnsi="仿宋" w:cs="Times New Roman" w:hint="eastAsia"/>
          <w:color w:val="333333"/>
          <w:sz w:val="28"/>
          <w:szCs w:val="28"/>
        </w:rPr>
        <w:t>6</w:t>
      </w:r>
      <w:r>
        <w:rPr>
          <w:rFonts w:ascii="14" w:eastAsia="仿宋" w:hAnsi="仿宋" w:cs="Times New Roman" w:hint="eastAsia"/>
          <w:color w:val="333333"/>
          <w:sz w:val="28"/>
          <w:szCs w:val="28"/>
        </w:rPr>
        <w:t>、建议资金投入较小的项目从简评价或不评价。</w:t>
      </w:r>
    </w:p>
    <w:p w:rsidR="00D70DBB" w:rsidRDefault="00D70DBB">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p>
    <w:p w:rsidR="00D70DBB" w:rsidRDefault="00D70DBB">
      <w:pPr>
        <w:kinsoku/>
        <w:autoSpaceDE/>
        <w:autoSpaceDN/>
        <w:adjustRightInd/>
        <w:snapToGrid/>
        <w:spacing w:line="560" w:lineRule="exact"/>
        <w:ind w:rightChars="-159" w:right="-334" w:firstLineChars="200" w:firstLine="560"/>
        <w:rPr>
          <w:rFonts w:ascii="14" w:eastAsia="仿宋" w:hAnsi="仿宋" w:cs="Times New Roman"/>
          <w:color w:val="333333"/>
          <w:sz w:val="28"/>
          <w:szCs w:val="28"/>
        </w:rPr>
      </w:pPr>
    </w:p>
    <w:sectPr w:rsidR="00D70DBB">
      <w:footerReference w:type="default" r:id="rId16"/>
      <w:pgSz w:w="11760" w:h="16420"/>
      <w:pgMar w:top="400" w:right="1670" w:bottom="400" w:left="10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FF4" w:rsidRDefault="00C56FF4">
      <w:r>
        <w:separator/>
      </w:r>
    </w:p>
  </w:endnote>
  <w:endnote w:type="continuationSeparator" w:id="0">
    <w:p w:rsidR="00C56FF4" w:rsidRDefault="00C5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14">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D41" w:rsidRDefault="00774D4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DBB" w:rsidRDefault="00D70DBB">
    <w:pPr>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D41" w:rsidRDefault="00774D41">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DBB" w:rsidRDefault="00C56FF4">
    <w:pPr>
      <w:spacing w:before="1" w:line="183" w:lineRule="auto"/>
      <w:ind w:left="1025"/>
      <w:rPr>
        <w:rFonts w:ascii="宋体" w:eastAsia="宋体" w:hAnsi="宋体" w:cs="宋体"/>
        <w:sz w:val="29"/>
        <w:szCs w:val="29"/>
      </w:rPr>
    </w:pPr>
    <w:r>
      <w:rPr>
        <w:rFonts w:ascii="宋体" w:eastAsia="宋体" w:hAnsi="宋体" w:cs="宋体"/>
        <w:spacing w:val="-11"/>
        <w:sz w:val="29"/>
        <w:szCs w:val="29"/>
      </w:rPr>
      <w:t>—</w:t>
    </w:r>
    <w:r>
      <w:rPr>
        <w:rFonts w:ascii="宋体" w:eastAsia="宋体" w:hAnsi="宋体" w:cs="宋体"/>
        <w:spacing w:val="-111"/>
        <w:sz w:val="29"/>
        <w:szCs w:val="29"/>
      </w:rPr>
      <w:t xml:space="preserve"> </w:t>
    </w:r>
    <w:r>
      <w:rPr>
        <w:rFonts w:ascii="宋体" w:eastAsia="宋体" w:hAnsi="宋体" w:cs="宋体"/>
        <w:spacing w:val="-11"/>
        <w:sz w:val="29"/>
        <w:szCs w:val="29"/>
      </w:rPr>
      <w:t>18—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DBB" w:rsidRDefault="00C56FF4">
    <w:pPr>
      <w:spacing w:before="1" w:line="183" w:lineRule="auto"/>
      <w:ind w:left="13145"/>
      <w:rPr>
        <w:rFonts w:ascii="宋体" w:eastAsia="宋体" w:hAnsi="宋体" w:cs="宋体"/>
        <w:sz w:val="29"/>
        <w:szCs w:val="29"/>
      </w:rPr>
    </w:pPr>
    <w:r>
      <w:rPr>
        <w:rFonts w:ascii="宋体" w:eastAsia="宋体" w:hAnsi="宋体" w:cs="宋体"/>
        <w:spacing w:val="-11"/>
        <w:sz w:val="29"/>
        <w:szCs w:val="29"/>
      </w:rPr>
      <w:t>—</w:t>
    </w:r>
    <w:r>
      <w:rPr>
        <w:rFonts w:ascii="宋体" w:eastAsia="宋体" w:hAnsi="宋体" w:cs="宋体"/>
        <w:spacing w:val="-111"/>
        <w:sz w:val="29"/>
        <w:szCs w:val="29"/>
      </w:rPr>
      <w:t xml:space="preserve"> </w:t>
    </w:r>
    <w:r>
      <w:rPr>
        <w:rFonts w:ascii="宋体" w:eastAsia="宋体" w:hAnsi="宋体" w:cs="宋体"/>
        <w:spacing w:val="-11"/>
        <w:sz w:val="29"/>
        <w:szCs w:val="29"/>
      </w:rPr>
      <w:t>19—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DBB" w:rsidRDefault="00C56FF4">
    <w:pPr>
      <w:spacing w:line="183" w:lineRule="auto"/>
      <w:ind w:left="1015"/>
      <w:rPr>
        <w:rFonts w:ascii="宋体" w:eastAsia="宋体" w:hAnsi="宋体" w:cs="宋体"/>
        <w:sz w:val="29"/>
        <w:szCs w:val="29"/>
      </w:rPr>
    </w:pPr>
    <w:r>
      <w:rPr>
        <w:rFonts w:ascii="宋体" w:eastAsia="宋体" w:hAnsi="宋体" w:cs="宋体"/>
        <w:spacing w:val="-3"/>
        <w:sz w:val="29"/>
        <w:szCs w:val="29"/>
      </w:rPr>
      <w:t>—20—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DBB" w:rsidRDefault="00C56FF4">
    <w:pPr>
      <w:spacing w:before="1" w:line="183" w:lineRule="auto"/>
      <w:ind w:left="13155"/>
      <w:rPr>
        <w:rFonts w:ascii="宋体" w:eastAsia="宋体" w:hAnsi="宋体" w:cs="宋体"/>
        <w:sz w:val="29"/>
        <w:szCs w:val="29"/>
      </w:rPr>
    </w:pPr>
    <w:r>
      <w:rPr>
        <w:rFonts w:ascii="宋体" w:eastAsia="宋体" w:hAnsi="宋体" w:cs="宋体"/>
        <w:spacing w:val="-3"/>
        <w:sz w:val="29"/>
        <w:szCs w:val="29"/>
      </w:rPr>
      <w:t>—21—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DBB" w:rsidRDefault="00D70DBB">
    <w:pP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FF4" w:rsidRDefault="00C56FF4">
      <w:r>
        <w:separator/>
      </w:r>
    </w:p>
  </w:footnote>
  <w:footnote w:type="continuationSeparator" w:id="0">
    <w:p w:rsidR="00C56FF4" w:rsidRDefault="00C56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D41" w:rsidRDefault="00774D4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DBB" w:rsidRDefault="00D70DBB" w:rsidP="00774D41">
    <w:pPr>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D41" w:rsidRDefault="00774D4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docVars>
    <w:docVar w:name="commondata" w:val="eyJoZGlkIjoiMjRmZTAwYTQwNGQ2Y2FlZjQwZmEwMDIwMTgzODQ4NGQifQ=="/>
  </w:docVars>
  <w:rsids>
    <w:rsidRoot w:val="00D70DBB"/>
    <w:rsid w:val="00774D41"/>
    <w:rsid w:val="00C56FF4"/>
    <w:rsid w:val="00D70DBB"/>
    <w:rsid w:val="0EE02FCE"/>
    <w:rsid w:val="12E83DA2"/>
    <w:rsid w:val="1E0979B2"/>
    <w:rsid w:val="35E605AF"/>
    <w:rsid w:val="3A460E67"/>
    <w:rsid w:val="3B695B41"/>
    <w:rsid w:val="52743BD8"/>
    <w:rsid w:val="7B910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5E424A-F92B-4CF5-BE6C-5B277CBF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semiHidden/>
    <w:qFormat/>
    <w:pPr>
      <w:kinsoku w:val="0"/>
      <w:autoSpaceDE w:val="0"/>
      <w:autoSpaceDN w:val="0"/>
      <w:adjustRightInd w:val="0"/>
      <w:snapToGrid w:val="0"/>
      <w:textAlignment w:val="baseline"/>
    </w:pPr>
    <w:rPr>
      <w:rFonts w:eastAsia="Arial"/>
      <w:snapToGrid w:val="0"/>
      <w:color w:val="00000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table" w:customStyle="1" w:styleId="TableNormal">
    <w:name w:val="Table Normal"/>
    <w:semiHidden/>
    <w:unhideWhenUsed/>
    <w:qFormat/>
    <w:tblPr>
      <w:tblCellMar>
        <w:top w:w="0" w:type="dxa"/>
        <w:left w:w="0" w:type="dxa"/>
        <w:bottom w:w="0" w:type="dxa"/>
        <w:right w:w="0" w:type="dxa"/>
      </w:tblCellMar>
    </w:tblPr>
  </w:style>
  <w:style w:type="paragraph" w:styleId="a4">
    <w:name w:val="header"/>
    <w:basedOn w:val="a"/>
    <w:link w:val="a5"/>
    <w:rsid w:val="00774D41"/>
    <w:pPr>
      <w:pBdr>
        <w:bottom w:val="single" w:sz="6" w:space="1" w:color="auto"/>
      </w:pBdr>
      <w:tabs>
        <w:tab w:val="center" w:pos="4153"/>
        <w:tab w:val="right" w:pos="8306"/>
      </w:tabs>
      <w:jc w:val="center"/>
    </w:pPr>
    <w:rPr>
      <w:sz w:val="18"/>
      <w:szCs w:val="18"/>
    </w:rPr>
  </w:style>
  <w:style w:type="character" w:customStyle="1" w:styleId="a5">
    <w:name w:val="页眉 字符"/>
    <w:basedOn w:val="a1"/>
    <w:link w:val="a4"/>
    <w:rsid w:val="00774D41"/>
    <w:rPr>
      <w:rFonts w:eastAsia="Arial"/>
      <w:snapToGrid w:val="0"/>
      <w:color w:val="000000"/>
      <w:sz w:val="18"/>
      <w:szCs w:val="18"/>
    </w:rPr>
  </w:style>
  <w:style w:type="paragraph" w:styleId="a6">
    <w:name w:val="footer"/>
    <w:basedOn w:val="a"/>
    <w:link w:val="a7"/>
    <w:rsid w:val="00774D41"/>
    <w:pPr>
      <w:tabs>
        <w:tab w:val="center" w:pos="4153"/>
        <w:tab w:val="right" w:pos="8306"/>
      </w:tabs>
    </w:pPr>
    <w:rPr>
      <w:sz w:val="18"/>
      <w:szCs w:val="18"/>
    </w:rPr>
  </w:style>
  <w:style w:type="character" w:customStyle="1" w:styleId="a7">
    <w:name w:val="页脚 字符"/>
    <w:basedOn w:val="a1"/>
    <w:link w:val="a6"/>
    <w:rsid w:val="00774D41"/>
    <w:rPr>
      <w:rFonts w:eastAsia="Arial"/>
      <w:snapToGrid w:val="0"/>
      <w:color w:val="000000"/>
      <w:sz w:val="18"/>
      <w:szCs w:val="18"/>
    </w:rPr>
  </w:style>
  <w:style w:type="paragraph" w:styleId="a8">
    <w:name w:val="Balloon Text"/>
    <w:basedOn w:val="a"/>
    <w:link w:val="a9"/>
    <w:rsid w:val="00774D41"/>
    <w:rPr>
      <w:sz w:val="18"/>
      <w:szCs w:val="18"/>
    </w:rPr>
  </w:style>
  <w:style w:type="character" w:customStyle="1" w:styleId="a9">
    <w:name w:val="批注框文本 字符"/>
    <w:basedOn w:val="a1"/>
    <w:link w:val="a8"/>
    <w:rsid w:val="00774D41"/>
    <w:rPr>
      <w:rFonts w:eastAsia="Arial"/>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7.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1084</Words>
  <Characters>6181</Characters>
  <Application>Microsoft Office Word</Application>
  <DocSecurity>0</DocSecurity>
  <Lines>51</Lines>
  <Paragraphs>14</Paragraphs>
  <ScaleCrop>false</ScaleCrop>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123</cp:lastModifiedBy>
  <cp:revision>3</cp:revision>
  <cp:lastPrinted>2023-05-09T00:58:00Z</cp:lastPrinted>
  <dcterms:created xsi:type="dcterms:W3CDTF">2023-04-17T19:58:00Z</dcterms:created>
  <dcterms:modified xsi:type="dcterms:W3CDTF">2023-05-09T00:59:00Z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2023-04-17T19:59:02Z</vt:filetime>
  </property>
  <property fmtid="{D5CDD505-2E9C-101B-9397-08002B2CF9AE}" pid="4" name="UsrData">
    <vt:lpwstr>643d3472a2d7b00015424db9</vt:lpwstr>
  </property>
  <property fmtid="{D5CDD505-2E9C-101B-9397-08002B2CF9AE}" pid="5" name="KSOProductBuildVer">
    <vt:lpwstr>2052-11.1.0.14036</vt:lpwstr>
  </property>
  <property fmtid="{D5CDD505-2E9C-101B-9397-08002B2CF9AE}" pid="6" name="ICV">
    <vt:lpwstr>8493FAC6E9454E38A9116A53F0625DE8_12</vt:lpwstr>
  </property>
</Properties>
</file>