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1D85B">
      <w:pPr>
        <w:spacing w:line="259" w:lineRule="auto"/>
        <w:rPr>
          <w:rFonts w:ascii="Arial"/>
          <w:sz w:val="21"/>
        </w:rPr>
      </w:pPr>
    </w:p>
    <w:p w14:paraId="0E2B0FE8">
      <w:pPr>
        <w:spacing w:line="259" w:lineRule="auto"/>
        <w:rPr>
          <w:rFonts w:ascii="Arial"/>
          <w:sz w:val="21"/>
        </w:rPr>
      </w:pPr>
    </w:p>
    <w:p w14:paraId="5AEDA18E">
      <w:pPr>
        <w:spacing w:line="259" w:lineRule="auto"/>
        <w:rPr>
          <w:rFonts w:ascii="Arial"/>
          <w:sz w:val="21"/>
        </w:rPr>
      </w:pPr>
    </w:p>
    <w:p w14:paraId="72509D44">
      <w:pPr>
        <w:spacing w:line="259" w:lineRule="auto"/>
        <w:rPr>
          <w:rFonts w:ascii="Arial"/>
          <w:sz w:val="21"/>
        </w:rPr>
      </w:pPr>
    </w:p>
    <w:p w14:paraId="1BD65EFE">
      <w:pPr>
        <w:spacing w:line="259" w:lineRule="auto"/>
        <w:rPr>
          <w:rFonts w:ascii="Arial"/>
          <w:sz w:val="21"/>
        </w:rPr>
      </w:pPr>
    </w:p>
    <w:p w14:paraId="0317871F">
      <w:pPr>
        <w:spacing w:line="260" w:lineRule="auto"/>
        <w:rPr>
          <w:rFonts w:ascii="Arial"/>
          <w:sz w:val="21"/>
        </w:rPr>
      </w:pPr>
    </w:p>
    <w:p w14:paraId="76BF33D7">
      <w:pPr>
        <w:spacing w:line="260" w:lineRule="auto"/>
        <w:rPr>
          <w:rFonts w:ascii="Arial"/>
          <w:sz w:val="21"/>
        </w:rPr>
      </w:pPr>
    </w:p>
    <w:p w14:paraId="5CF4F6A4">
      <w:pPr>
        <w:spacing w:line="260" w:lineRule="auto"/>
        <w:rPr>
          <w:rFonts w:ascii="Arial"/>
          <w:sz w:val="21"/>
        </w:rPr>
      </w:pPr>
    </w:p>
    <w:p w14:paraId="1A467BF9">
      <w:pPr>
        <w:spacing w:line="260" w:lineRule="auto"/>
        <w:rPr>
          <w:rFonts w:ascii="Arial"/>
          <w:sz w:val="21"/>
        </w:rPr>
      </w:pPr>
    </w:p>
    <w:p w14:paraId="05914D1F">
      <w:pPr>
        <w:spacing w:line="339" w:lineRule="auto"/>
        <w:rPr>
          <w:rFonts w:ascii="Arial"/>
          <w:sz w:val="21"/>
        </w:rPr>
      </w:pPr>
    </w:p>
    <w:p w14:paraId="02618690">
      <w:pPr>
        <w:spacing w:line="340" w:lineRule="auto"/>
        <w:rPr>
          <w:rFonts w:ascii="Arial"/>
          <w:sz w:val="21"/>
        </w:rPr>
      </w:pPr>
    </w:p>
    <w:p w14:paraId="7CE3278E">
      <w:pPr>
        <w:pStyle w:val="2"/>
        <w:spacing w:before="130" w:line="223" w:lineRule="auto"/>
        <w:ind w:left="280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4"/>
          <w:sz w:val="32"/>
          <w:szCs w:val="32"/>
        </w:rPr>
        <w:t>益发改农(2023)243号</w:t>
      </w:r>
    </w:p>
    <w:p w14:paraId="5F4EDDE9">
      <w:pPr>
        <w:spacing w:before="91" w:line="61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65E9492">
      <w:pPr>
        <w:spacing w:line="281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51E954F">
      <w:pPr>
        <w:spacing w:line="281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B082BC1">
      <w:pPr>
        <w:spacing w:line="281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4DD122A">
      <w:pPr>
        <w:spacing w:before="185" w:line="201" w:lineRule="auto"/>
        <w:ind w:firstLine="2200" w:firstLineChars="5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  <w:t>益阳市发展和改革委员会</w:t>
      </w:r>
    </w:p>
    <w:p w14:paraId="656AE9EB">
      <w:pPr>
        <w:spacing w:before="2" w:line="187" w:lineRule="auto"/>
        <w:ind w:left="676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  <w:t>关于转发下达2023年湖南省财政预算内</w:t>
      </w:r>
    </w:p>
    <w:p w14:paraId="07EA65AD">
      <w:pPr>
        <w:spacing w:before="2" w:line="187" w:lineRule="auto"/>
        <w:ind w:left="676" w:firstLine="1320" w:firstLineChars="3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  <w:t>以工代赈投资计划的通知</w:t>
      </w:r>
    </w:p>
    <w:p w14:paraId="782EB6AE">
      <w:pPr>
        <w:spacing w:line="251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B923EAE">
      <w:pPr>
        <w:spacing w:line="252" w:lineRule="auto"/>
        <w:rPr>
          <w:rFonts w:hint="default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  <w:lang w:val="en-US" w:eastAsia="en-US" w:bidi="ar-SA"/>
        </w:rPr>
      </w:pPr>
    </w:p>
    <w:p w14:paraId="7289C2F4">
      <w:pPr>
        <w:pStyle w:val="2"/>
        <w:spacing w:before="137" w:line="222" w:lineRule="auto"/>
        <w:ind w:left="89"/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  <w:lang w:val="en-US" w:eastAsia="en-US" w:bidi="ar-SA"/>
        </w:rPr>
        <w:t>有关县市区发改局(以工代赈办):</w:t>
      </w:r>
    </w:p>
    <w:p w14:paraId="545FDF4B">
      <w:pPr>
        <w:pStyle w:val="2"/>
        <w:spacing w:before="128" w:line="239" w:lineRule="auto"/>
        <w:ind w:left="89" w:right="8" w:firstLine="620"/>
        <w:jc w:val="both"/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  <w:lang w:val="en-US" w:eastAsia="en-US" w:bidi="ar-SA"/>
        </w:rPr>
        <w:t>根据湘发改投资〔2023〕569号文件要求，现将2023年省 财政预算内以工代赈投资计划转发下达给你们，并就有关事项通 知如下：</w:t>
      </w:r>
    </w:p>
    <w:p w14:paraId="4E1C9A16">
      <w:pPr>
        <w:pStyle w:val="2"/>
        <w:spacing w:before="153" w:line="239" w:lineRule="auto"/>
        <w:ind w:left="89" w:firstLine="620"/>
        <w:jc w:val="both"/>
        <w:rPr>
          <w:rFonts w:hint="eastAsia" w:ascii="仿宋_GB2312" w:hAnsi="仿宋_GB2312" w:eastAsia="仿宋_GB2312" w:cs="仿宋_GB2312"/>
          <w:sz w:val="32"/>
          <w:szCs w:val="32"/>
        </w:rPr>
        <w:sectPr>
          <w:pgSz w:w="11830" w:h="16840"/>
          <w:pgMar w:top="1431" w:right="1386" w:bottom="0" w:left="1520" w:header="0" w:footer="0" w:gutter="0"/>
          <w:cols w:space="720" w:num="1"/>
        </w:sect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  <w:lang w:val="en-US" w:eastAsia="en-US" w:bidi="ar-SA"/>
        </w:rPr>
        <w:t>一、本批计划安排省财政预算内以工代赈资金总规模100万 元。其中沅江市20万元，安化县20万元，赫山区20万元，桃江县40万元。</w:t>
      </w:r>
    </w:p>
    <w:p w14:paraId="08897FBC">
      <w:pPr>
        <w:pStyle w:val="2"/>
        <w:spacing w:before="104" w:line="329" w:lineRule="auto"/>
        <w:ind w:firstLine="65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0"/>
          <w:sz w:val="32"/>
          <w:szCs w:val="32"/>
        </w:rPr>
        <w:t>二、加强群众务工组织及劳务报酬发放管理。各相关县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</w:rPr>
        <w:t>市区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8"/>
          <w:sz w:val="32"/>
          <w:szCs w:val="32"/>
        </w:rPr>
        <w:t>和有关单位要牢牢把握以工代赈政策初衷，始终坚守“赈”的初</w:t>
      </w:r>
      <w:r>
        <w:rPr>
          <w:rFonts w:hint="eastAsia" w:ascii="仿宋_GB2312" w:hAnsi="仿宋_GB2312" w:eastAsia="仿宋_GB2312" w:cs="仿宋_GB2312"/>
          <w:b w:val="0"/>
          <w:bCs w:val="0"/>
          <w:spacing w:val="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5"/>
          <w:sz w:val="32"/>
          <w:szCs w:val="32"/>
        </w:rPr>
        <w:t>心，优先组织当地群众特别是易地扶贫搬迁户、脱贫不稳定户、</w:t>
      </w:r>
      <w:r>
        <w:rPr>
          <w:rFonts w:hint="eastAsia" w:ascii="仿宋_GB2312" w:hAnsi="仿宋_GB2312" w:eastAsia="仿宋_GB2312" w:cs="仿宋_GB2312"/>
          <w:b w:val="0"/>
          <w:bCs w:val="0"/>
          <w:spacing w:val="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8"/>
          <w:sz w:val="32"/>
          <w:szCs w:val="32"/>
        </w:rPr>
        <w:t>边缘易致贫户和其他农村低收入群众参加工程建设。务工群众劳</w:t>
      </w:r>
      <w:r>
        <w:rPr>
          <w:rFonts w:hint="eastAsia" w:ascii="仿宋_GB2312" w:hAnsi="仿宋_GB2312" w:eastAsia="仿宋_GB2312" w:cs="仿宋_GB2312"/>
          <w:b w:val="0"/>
          <w:bCs w:val="0"/>
          <w:spacing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</w:rPr>
        <w:t>务报酬按要求及时发放，劳务报酬总额占项目安排财政资金的比</w:t>
      </w:r>
      <w:r>
        <w:rPr>
          <w:rFonts w:hint="eastAsia" w:ascii="仿宋_GB2312" w:hAnsi="仿宋_GB2312" w:eastAsia="仿宋_GB2312" w:cs="仿宋_GB2312"/>
          <w:b w:val="0"/>
          <w:bCs w:val="0"/>
          <w:spacing w:val="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32"/>
          <w:szCs w:val="32"/>
        </w:rPr>
        <w:t>例达20%以上，并通过银行卡发放。劳务报酬发放情况应登记造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</w:rPr>
        <w:t>册，由务工群众签字确认。</w:t>
      </w:r>
    </w:p>
    <w:p w14:paraId="4A2447AC">
      <w:pPr>
        <w:pStyle w:val="2"/>
        <w:spacing w:before="212" w:line="321" w:lineRule="auto"/>
        <w:ind w:right="38" w:firstLine="65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</w:rPr>
        <w:t>三、加强项目管理。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本批计划纳入国家财政部印发的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《衔接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推进乡村振兴补助资金绩效评价及考核办法》(财农〔2021)122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号)考核范围。请各县市区参照《湖南省以工代赈项目规范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化管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>理工作流程》(试行)(湘发改西开〔2023〕5472号)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加强项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目管理</w:t>
      </w:r>
    </w:p>
    <w:p w14:paraId="405D357B">
      <w:pPr>
        <w:spacing w:line="24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EFB9A6">
      <w:pPr>
        <w:pStyle w:val="2"/>
        <w:spacing w:before="104" w:line="222" w:lineRule="auto"/>
        <w:ind w:left="6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附件：2023年省财政预算内以工代赈投资计划安排表</w:t>
      </w:r>
    </w:p>
    <w:p w14:paraId="4AEA56AA">
      <w:pPr>
        <w:spacing w:line="27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5050CF">
      <w:pPr>
        <w:spacing w:line="27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FAE829">
      <w:pPr>
        <w:spacing w:line="27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40A566">
      <w:pPr>
        <w:spacing w:line="27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9D6CCD">
      <w:pPr>
        <w:spacing w:line="27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36BD64">
      <w:pPr>
        <w:spacing w:line="271" w:lineRule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270E9140">
      <w:pPr>
        <w:spacing w:line="27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A7BBFF">
      <w:pPr>
        <w:pStyle w:val="2"/>
        <w:spacing w:before="104" w:line="222" w:lineRule="auto"/>
        <w:ind w:left="53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益阳市发展和改革委员会</w:t>
      </w:r>
    </w:p>
    <w:p w14:paraId="236971F9">
      <w:pPr>
        <w:pStyle w:val="2"/>
        <w:spacing w:before="210" w:line="222" w:lineRule="auto"/>
        <w:ind w:left="586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40"/>
          <w:sz w:val="32"/>
          <w:szCs w:val="32"/>
        </w:rPr>
        <w:t>2023年9月4日</w:t>
      </w:r>
    </w:p>
    <w:p w14:paraId="1260D532">
      <w:pPr>
        <w:spacing w:line="222" w:lineRule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860" w:h="16840"/>
          <w:pgMar w:top="1431" w:right="1380" w:bottom="0" w:left="1640" w:header="0" w:footer="0" w:gutter="0"/>
          <w:cols w:space="720" w:num="1"/>
        </w:sectPr>
      </w:pPr>
    </w:p>
    <w:p w14:paraId="216091DB">
      <w:pPr>
        <w:spacing w:line="264" w:lineRule="auto"/>
        <w:rPr>
          <w:rFonts w:ascii="Arial"/>
          <w:sz w:val="21"/>
        </w:rPr>
      </w:pPr>
    </w:p>
    <w:p w14:paraId="77E5837C">
      <w:pPr>
        <w:spacing w:line="264" w:lineRule="auto"/>
        <w:rPr>
          <w:rFonts w:ascii="Arial"/>
          <w:sz w:val="21"/>
        </w:rPr>
      </w:pPr>
    </w:p>
    <w:p w14:paraId="6116A885">
      <w:pPr>
        <w:spacing w:line="265" w:lineRule="auto"/>
        <w:rPr>
          <w:rFonts w:ascii="Arial"/>
          <w:sz w:val="21"/>
        </w:rPr>
      </w:pPr>
    </w:p>
    <w:p w14:paraId="0DF5B633">
      <w:pPr>
        <w:spacing w:before="91" w:line="224" w:lineRule="auto"/>
        <w:ind w:left="67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0"/>
          <w:sz w:val="28"/>
          <w:szCs w:val="28"/>
        </w:rPr>
        <w:t>附件</w:t>
      </w:r>
    </w:p>
    <w:p w14:paraId="26522500">
      <w:pPr>
        <w:spacing w:before="321" w:line="219" w:lineRule="auto"/>
        <w:ind w:left="257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0"/>
          <w:sz w:val="45"/>
          <w:szCs w:val="45"/>
        </w:rPr>
        <w:t>2023年省财政预算内以工代赈投资计划安排表</w:t>
      </w:r>
    </w:p>
    <w:p w14:paraId="068D71B9">
      <w:pPr>
        <w:spacing w:before="137"/>
      </w:pPr>
    </w:p>
    <w:tbl>
      <w:tblPr>
        <w:tblStyle w:val="5"/>
        <w:tblW w:w="139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849"/>
        <w:gridCol w:w="2748"/>
        <w:gridCol w:w="989"/>
        <w:gridCol w:w="1679"/>
        <w:gridCol w:w="4057"/>
        <w:gridCol w:w="1149"/>
        <w:gridCol w:w="1814"/>
      </w:tblGrid>
      <w:tr w14:paraId="5B4BB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624" w:type="dxa"/>
            <w:vAlign w:val="top"/>
          </w:tcPr>
          <w:p w14:paraId="17343827">
            <w:pPr>
              <w:spacing w:line="443" w:lineRule="auto"/>
              <w:rPr>
                <w:rFonts w:ascii="Arial"/>
                <w:sz w:val="21"/>
              </w:rPr>
            </w:pPr>
          </w:p>
          <w:p w14:paraId="3BCA3760">
            <w:pPr>
              <w:pStyle w:val="6"/>
              <w:spacing w:before="69" w:line="221" w:lineRule="auto"/>
              <w:ind w:left="95"/>
            </w:pPr>
            <w:r>
              <w:rPr>
                <w:spacing w:val="6"/>
              </w:rPr>
              <w:t>序号</w:t>
            </w:r>
          </w:p>
        </w:tc>
        <w:tc>
          <w:tcPr>
            <w:tcW w:w="849" w:type="dxa"/>
            <w:vAlign w:val="top"/>
          </w:tcPr>
          <w:p w14:paraId="55DCE5B4">
            <w:pPr>
              <w:spacing w:line="442" w:lineRule="auto"/>
              <w:rPr>
                <w:rFonts w:ascii="Arial"/>
                <w:sz w:val="21"/>
              </w:rPr>
            </w:pPr>
          </w:p>
          <w:p w14:paraId="1EA82AE7">
            <w:pPr>
              <w:pStyle w:val="6"/>
              <w:spacing w:before="69" w:line="219" w:lineRule="auto"/>
              <w:ind w:left="101"/>
            </w:pPr>
            <w:r>
              <w:rPr>
                <w:spacing w:val="5"/>
              </w:rPr>
              <w:t>县市区</w:t>
            </w:r>
          </w:p>
        </w:tc>
        <w:tc>
          <w:tcPr>
            <w:tcW w:w="2748" w:type="dxa"/>
            <w:vAlign w:val="top"/>
          </w:tcPr>
          <w:p w14:paraId="43E58D91">
            <w:pPr>
              <w:spacing w:line="443" w:lineRule="auto"/>
              <w:rPr>
                <w:rFonts w:ascii="Arial"/>
                <w:sz w:val="21"/>
              </w:rPr>
            </w:pPr>
          </w:p>
          <w:p w14:paraId="5CC25D42">
            <w:pPr>
              <w:pStyle w:val="6"/>
              <w:spacing w:before="68" w:line="220" w:lineRule="auto"/>
              <w:ind w:left="942"/>
            </w:pPr>
            <w:r>
              <w:rPr>
                <w:spacing w:val="2"/>
              </w:rPr>
              <w:t>项目名称</w:t>
            </w:r>
          </w:p>
        </w:tc>
        <w:tc>
          <w:tcPr>
            <w:tcW w:w="989" w:type="dxa"/>
            <w:vAlign w:val="top"/>
          </w:tcPr>
          <w:p w14:paraId="0EEC75AF">
            <w:pPr>
              <w:spacing w:line="284" w:lineRule="auto"/>
              <w:rPr>
                <w:rFonts w:ascii="Arial"/>
                <w:sz w:val="21"/>
              </w:rPr>
            </w:pPr>
          </w:p>
          <w:p w14:paraId="315AFC83">
            <w:pPr>
              <w:pStyle w:val="6"/>
              <w:spacing w:before="68" w:line="268" w:lineRule="auto"/>
              <w:ind w:left="383" w:right="185" w:hanging="209"/>
            </w:pPr>
            <w:r>
              <w:rPr>
                <w:spacing w:val="-4"/>
              </w:rPr>
              <w:t>建设性</w:t>
            </w:r>
            <w:r>
              <w:t xml:space="preserve"> 质</w:t>
            </w:r>
          </w:p>
        </w:tc>
        <w:tc>
          <w:tcPr>
            <w:tcW w:w="1679" w:type="dxa"/>
            <w:vAlign w:val="top"/>
          </w:tcPr>
          <w:p w14:paraId="71810332">
            <w:pPr>
              <w:spacing w:line="443" w:lineRule="auto"/>
              <w:rPr>
                <w:rFonts w:ascii="Arial"/>
                <w:sz w:val="21"/>
              </w:rPr>
            </w:pPr>
          </w:p>
          <w:p w14:paraId="1D56A25A">
            <w:pPr>
              <w:pStyle w:val="6"/>
              <w:spacing w:before="69" w:line="221" w:lineRule="auto"/>
              <w:ind w:left="415"/>
            </w:pPr>
            <w:r>
              <w:rPr>
                <w:spacing w:val="4"/>
              </w:rPr>
              <w:t>建设地点</w:t>
            </w:r>
          </w:p>
        </w:tc>
        <w:tc>
          <w:tcPr>
            <w:tcW w:w="4057" w:type="dxa"/>
            <w:vAlign w:val="top"/>
          </w:tcPr>
          <w:p w14:paraId="761450E1">
            <w:pPr>
              <w:spacing w:line="442" w:lineRule="auto"/>
              <w:rPr>
                <w:rFonts w:ascii="Arial"/>
                <w:sz w:val="21"/>
              </w:rPr>
            </w:pPr>
          </w:p>
          <w:p w14:paraId="5B664AF9">
            <w:pPr>
              <w:pStyle w:val="6"/>
              <w:spacing w:before="69" w:line="219" w:lineRule="auto"/>
              <w:ind w:left="1395"/>
            </w:pPr>
            <w:r>
              <w:rPr>
                <w:spacing w:val="1"/>
              </w:rPr>
              <w:t>主要建设内容</w:t>
            </w:r>
          </w:p>
        </w:tc>
        <w:tc>
          <w:tcPr>
            <w:tcW w:w="1149" w:type="dxa"/>
            <w:vAlign w:val="top"/>
          </w:tcPr>
          <w:p w14:paraId="2EDFF4B8">
            <w:pPr>
              <w:spacing w:line="284" w:lineRule="auto"/>
              <w:rPr>
                <w:rFonts w:ascii="Arial"/>
                <w:sz w:val="21"/>
              </w:rPr>
            </w:pPr>
          </w:p>
          <w:p w14:paraId="13DF0E38">
            <w:pPr>
              <w:pStyle w:val="6"/>
              <w:spacing w:before="68" w:line="220" w:lineRule="auto"/>
              <w:ind w:left="148"/>
            </w:pPr>
            <w:r>
              <w:rPr>
                <w:spacing w:val="2"/>
              </w:rPr>
              <w:t>资金分配</w:t>
            </w:r>
          </w:p>
          <w:p w14:paraId="4230B525">
            <w:pPr>
              <w:pStyle w:val="6"/>
              <w:spacing w:before="49" w:line="220" w:lineRule="auto"/>
              <w:ind w:left="259"/>
            </w:pPr>
            <w:r>
              <w:rPr>
                <w:spacing w:val="11"/>
              </w:rPr>
              <w:t>(万元)</w:t>
            </w:r>
          </w:p>
        </w:tc>
        <w:tc>
          <w:tcPr>
            <w:tcW w:w="1814" w:type="dxa"/>
            <w:vAlign w:val="top"/>
          </w:tcPr>
          <w:p w14:paraId="3AE70558">
            <w:pPr>
              <w:pStyle w:val="6"/>
              <w:spacing w:before="33" w:line="219" w:lineRule="auto"/>
              <w:ind w:left="170"/>
            </w:pPr>
            <w:r>
              <w:rPr>
                <w:spacing w:val="1"/>
              </w:rPr>
              <w:t>发放务工群众劳</w:t>
            </w:r>
          </w:p>
          <w:p w14:paraId="09651AD9">
            <w:pPr>
              <w:pStyle w:val="6"/>
              <w:spacing w:before="60" w:line="219" w:lineRule="auto"/>
              <w:ind w:left="170"/>
            </w:pPr>
            <w:r>
              <w:rPr>
                <w:spacing w:val="2"/>
              </w:rPr>
              <w:t>务报酬占安排资</w:t>
            </w:r>
          </w:p>
          <w:p w14:paraId="395805EE">
            <w:pPr>
              <w:pStyle w:val="6"/>
              <w:spacing w:before="64" w:line="222" w:lineRule="auto"/>
              <w:ind w:left="220"/>
            </w:pPr>
            <w:r>
              <w:rPr>
                <w:spacing w:val="-2"/>
              </w:rPr>
              <w:t>金比重20%以上</w:t>
            </w:r>
          </w:p>
          <w:p w14:paraId="7363E400">
            <w:pPr>
              <w:pStyle w:val="6"/>
              <w:spacing w:before="64" w:line="219" w:lineRule="auto"/>
              <w:ind w:left="590"/>
            </w:pPr>
            <w:r>
              <w:rPr>
                <w:spacing w:val="11"/>
              </w:rPr>
              <w:t>(万元)</w:t>
            </w:r>
          </w:p>
        </w:tc>
      </w:tr>
      <w:tr w14:paraId="7D495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4" w:type="dxa"/>
            <w:vAlign w:val="top"/>
          </w:tcPr>
          <w:p w14:paraId="412849B9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35BDFE25">
            <w:pPr>
              <w:pStyle w:val="6"/>
              <w:spacing w:before="50" w:line="219" w:lineRule="auto"/>
              <w:ind w:left="101"/>
            </w:pPr>
            <w:r>
              <w:rPr>
                <w:spacing w:val="4"/>
              </w:rPr>
              <w:t>益阳市</w:t>
            </w:r>
          </w:p>
        </w:tc>
        <w:tc>
          <w:tcPr>
            <w:tcW w:w="2748" w:type="dxa"/>
            <w:vAlign w:val="top"/>
          </w:tcPr>
          <w:p w14:paraId="2A96E66C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560FD4CC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 w14:paraId="041378B9">
            <w:pPr>
              <w:rPr>
                <w:rFonts w:ascii="Arial"/>
                <w:sz w:val="21"/>
              </w:rPr>
            </w:pPr>
          </w:p>
        </w:tc>
        <w:tc>
          <w:tcPr>
            <w:tcW w:w="4057" w:type="dxa"/>
            <w:vAlign w:val="top"/>
          </w:tcPr>
          <w:p w14:paraId="57B6E6EF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2293ADDA">
            <w:pPr>
              <w:pStyle w:val="6"/>
              <w:spacing w:before="103" w:line="173" w:lineRule="auto"/>
              <w:ind w:left="412"/>
            </w:pPr>
            <w:r>
              <w:rPr>
                <w:b/>
                <w:bCs/>
                <w:spacing w:val="-8"/>
              </w:rPr>
              <w:t>100</w:t>
            </w:r>
          </w:p>
        </w:tc>
        <w:tc>
          <w:tcPr>
            <w:tcW w:w="1814" w:type="dxa"/>
            <w:vAlign w:val="top"/>
          </w:tcPr>
          <w:p w14:paraId="65FF705B">
            <w:pPr>
              <w:pStyle w:val="6"/>
              <w:spacing w:before="103" w:line="173" w:lineRule="auto"/>
              <w:ind w:left="643"/>
            </w:pPr>
            <w:r>
              <w:rPr>
                <w:b/>
                <w:bCs/>
                <w:spacing w:val="-4"/>
              </w:rPr>
              <w:t>22.25</w:t>
            </w:r>
          </w:p>
        </w:tc>
      </w:tr>
      <w:tr w14:paraId="2DDBD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624" w:type="dxa"/>
            <w:vAlign w:val="top"/>
          </w:tcPr>
          <w:p w14:paraId="0308A6AF">
            <w:pPr>
              <w:spacing w:line="241" w:lineRule="auto"/>
              <w:rPr>
                <w:rFonts w:ascii="Arial"/>
                <w:sz w:val="21"/>
              </w:rPr>
            </w:pPr>
          </w:p>
          <w:p w14:paraId="0C6AE981">
            <w:pPr>
              <w:spacing w:line="241" w:lineRule="auto"/>
              <w:rPr>
                <w:rFonts w:ascii="Arial"/>
                <w:sz w:val="21"/>
              </w:rPr>
            </w:pPr>
          </w:p>
          <w:p w14:paraId="157659AC">
            <w:pPr>
              <w:pStyle w:val="6"/>
              <w:spacing w:before="68" w:line="184" w:lineRule="auto"/>
              <w:ind w:left="245"/>
            </w:pPr>
            <w:r>
              <w:t>1</w:t>
            </w:r>
          </w:p>
        </w:tc>
        <w:tc>
          <w:tcPr>
            <w:tcW w:w="849" w:type="dxa"/>
            <w:vAlign w:val="top"/>
          </w:tcPr>
          <w:p w14:paraId="5AB0D280">
            <w:pPr>
              <w:spacing w:line="429" w:lineRule="auto"/>
              <w:rPr>
                <w:rFonts w:ascii="Arial"/>
                <w:sz w:val="21"/>
              </w:rPr>
            </w:pPr>
          </w:p>
          <w:p w14:paraId="050E4CD8">
            <w:pPr>
              <w:pStyle w:val="6"/>
              <w:spacing w:before="69" w:line="219" w:lineRule="auto"/>
              <w:ind w:left="101"/>
            </w:pPr>
            <w:r>
              <w:rPr>
                <w:spacing w:val="4"/>
              </w:rPr>
              <w:t>沅江市</w:t>
            </w:r>
          </w:p>
        </w:tc>
        <w:tc>
          <w:tcPr>
            <w:tcW w:w="2748" w:type="dxa"/>
            <w:vAlign w:val="top"/>
          </w:tcPr>
          <w:p w14:paraId="406C6B2F">
            <w:pPr>
              <w:spacing w:line="258" w:lineRule="auto"/>
              <w:rPr>
                <w:rFonts w:ascii="Arial"/>
                <w:sz w:val="21"/>
              </w:rPr>
            </w:pPr>
          </w:p>
          <w:p w14:paraId="2CA589C9">
            <w:pPr>
              <w:pStyle w:val="6"/>
              <w:spacing w:before="69" w:line="269" w:lineRule="auto"/>
              <w:ind w:left="312" w:right="124" w:hanging="210"/>
            </w:pPr>
            <w:r>
              <w:rPr>
                <w:spacing w:val="-1"/>
              </w:rPr>
              <w:t>沅江市草尾镇上码头村农村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公路建设以工代赈项目</w:t>
            </w:r>
          </w:p>
        </w:tc>
        <w:tc>
          <w:tcPr>
            <w:tcW w:w="989" w:type="dxa"/>
            <w:vAlign w:val="top"/>
          </w:tcPr>
          <w:p w14:paraId="505B94AC">
            <w:pPr>
              <w:spacing w:line="429" w:lineRule="auto"/>
              <w:rPr>
                <w:rFonts w:ascii="Arial"/>
                <w:sz w:val="21"/>
              </w:rPr>
            </w:pPr>
          </w:p>
          <w:p w14:paraId="6985BF71">
            <w:pPr>
              <w:pStyle w:val="6"/>
              <w:spacing w:before="69" w:line="219" w:lineRule="auto"/>
              <w:ind w:left="174"/>
            </w:pPr>
            <w:r>
              <w:rPr>
                <w:spacing w:val="2"/>
              </w:rPr>
              <w:t>改扩建</w:t>
            </w:r>
          </w:p>
        </w:tc>
        <w:tc>
          <w:tcPr>
            <w:tcW w:w="1679" w:type="dxa"/>
            <w:vAlign w:val="top"/>
          </w:tcPr>
          <w:p w14:paraId="228CF70D">
            <w:pPr>
              <w:spacing w:line="428" w:lineRule="auto"/>
              <w:rPr>
                <w:rFonts w:ascii="Arial"/>
                <w:sz w:val="21"/>
              </w:rPr>
            </w:pPr>
          </w:p>
          <w:p w14:paraId="06346EA5">
            <w:pPr>
              <w:pStyle w:val="6"/>
              <w:spacing w:before="68" w:line="219" w:lineRule="auto"/>
              <w:ind w:left="95"/>
            </w:pPr>
            <w:r>
              <w:rPr>
                <w:spacing w:val="-2"/>
              </w:rPr>
              <w:t>草尾镇上码头村</w:t>
            </w:r>
          </w:p>
        </w:tc>
        <w:tc>
          <w:tcPr>
            <w:tcW w:w="4057" w:type="dxa"/>
            <w:vAlign w:val="top"/>
          </w:tcPr>
          <w:p w14:paraId="35C25CF5">
            <w:pPr>
              <w:spacing w:line="269" w:lineRule="auto"/>
              <w:rPr>
                <w:rFonts w:ascii="Arial"/>
                <w:sz w:val="21"/>
              </w:rPr>
            </w:pPr>
          </w:p>
          <w:p w14:paraId="53853DB7">
            <w:pPr>
              <w:pStyle w:val="6"/>
              <w:spacing w:before="68" w:line="219" w:lineRule="auto"/>
              <w:ind w:left="185"/>
            </w:pPr>
            <w:r>
              <w:rPr>
                <w:spacing w:val="-1"/>
              </w:rPr>
              <w:t>上码头村民兵渠农村公路维修长度：335</w:t>
            </w:r>
          </w:p>
          <w:p w14:paraId="7F37A89A">
            <w:pPr>
              <w:pStyle w:val="6"/>
              <w:spacing w:before="52" w:line="219" w:lineRule="auto"/>
              <w:ind w:left="1496"/>
            </w:pPr>
            <w:r>
              <w:rPr>
                <w:spacing w:val="1"/>
              </w:rPr>
              <w:t>米×4.5米。</w:t>
            </w:r>
          </w:p>
        </w:tc>
        <w:tc>
          <w:tcPr>
            <w:tcW w:w="1149" w:type="dxa"/>
            <w:vAlign w:val="top"/>
          </w:tcPr>
          <w:p w14:paraId="0683B3CC">
            <w:pPr>
              <w:spacing w:line="241" w:lineRule="auto"/>
              <w:rPr>
                <w:rFonts w:ascii="Arial"/>
                <w:sz w:val="21"/>
              </w:rPr>
            </w:pPr>
          </w:p>
          <w:p w14:paraId="57F4261E">
            <w:pPr>
              <w:spacing w:line="242" w:lineRule="auto"/>
              <w:rPr>
                <w:rFonts w:ascii="Arial"/>
                <w:sz w:val="21"/>
              </w:rPr>
            </w:pPr>
          </w:p>
          <w:p w14:paraId="25B347AF">
            <w:pPr>
              <w:pStyle w:val="6"/>
              <w:spacing w:before="68" w:line="183" w:lineRule="auto"/>
              <w:ind w:left="468"/>
            </w:pPr>
            <w:r>
              <w:rPr>
                <w:spacing w:val="-3"/>
              </w:rPr>
              <w:t>20</w:t>
            </w:r>
          </w:p>
        </w:tc>
        <w:tc>
          <w:tcPr>
            <w:tcW w:w="1814" w:type="dxa"/>
            <w:vAlign w:val="top"/>
          </w:tcPr>
          <w:p w14:paraId="48F5BA90">
            <w:pPr>
              <w:spacing w:line="241" w:lineRule="auto"/>
              <w:rPr>
                <w:rFonts w:ascii="Arial"/>
                <w:sz w:val="21"/>
              </w:rPr>
            </w:pPr>
          </w:p>
          <w:p w14:paraId="1BA662F1">
            <w:pPr>
              <w:spacing w:line="242" w:lineRule="auto"/>
              <w:rPr>
                <w:rFonts w:ascii="Arial"/>
                <w:sz w:val="21"/>
              </w:rPr>
            </w:pPr>
          </w:p>
          <w:p w14:paraId="1ED52D69">
            <w:pPr>
              <w:pStyle w:val="6"/>
              <w:spacing w:before="68" w:line="183" w:lineRule="auto"/>
              <w:ind w:left="740"/>
            </w:pPr>
            <w:r>
              <w:rPr>
                <w:spacing w:val="-2"/>
              </w:rPr>
              <w:t>4.2</w:t>
            </w:r>
          </w:p>
        </w:tc>
      </w:tr>
      <w:tr w14:paraId="28D11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624" w:type="dxa"/>
            <w:vAlign w:val="top"/>
          </w:tcPr>
          <w:p w14:paraId="157CF8E2">
            <w:pPr>
              <w:spacing w:line="465" w:lineRule="auto"/>
              <w:rPr>
                <w:rFonts w:ascii="Arial"/>
                <w:sz w:val="21"/>
              </w:rPr>
            </w:pPr>
          </w:p>
          <w:p w14:paraId="1B15D571">
            <w:pPr>
              <w:pStyle w:val="6"/>
              <w:spacing w:before="68" w:line="183" w:lineRule="auto"/>
              <w:ind w:left="245"/>
            </w:pPr>
            <w:r>
              <w:t>2</w:t>
            </w:r>
          </w:p>
        </w:tc>
        <w:tc>
          <w:tcPr>
            <w:tcW w:w="849" w:type="dxa"/>
            <w:vAlign w:val="top"/>
          </w:tcPr>
          <w:p w14:paraId="7BE7ED47">
            <w:pPr>
              <w:spacing w:line="413" w:lineRule="auto"/>
              <w:rPr>
                <w:rFonts w:ascii="Arial"/>
                <w:sz w:val="21"/>
              </w:rPr>
            </w:pPr>
          </w:p>
          <w:p w14:paraId="57C2E189">
            <w:pPr>
              <w:pStyle w:val="6"/>
              <w:spacing w:before="68" w:line="221" w:lineRule="auto"/>
              <w:ind w:left="101"/>
            </w:pPr>
            <w:r>
              <w:rPr>
                <w:spacing w:val="3"/>
              </w:rPr>
              <w:t>安化县</w:t>
            </w:r>
          </w:p>
        </w:tc>
        <w:tc>
          <w:tcPr>
            <w:tcW w:w="2748" w:type="dxa"/>
            <w:vAlign w:val="top"/>
          </w:tcPr>
          <w:p w14:paraId="2C4B72F4">
            <w:pPr>
              <w:spacing w:line="251" w:lineRule="auto"/>
              <w:rPr>
                <w:rFonts w:ascii="Arial"/>
                <w:sz w:val="21"/>
              </w:rPr>
            </w:pPr>
          </w:p>
          <w:p w14:paraId="09A1B45B">
            <w:pPr>
              <w:pStyle w:val="6"/>
              <w:spacing w:before="68" w:line="260" w:lineRule="auto"/>
              <w:ind w:left="522" w:right="104" w:hanging="420"/>
            </w:pPr>
            <w:r>
              <w:t>安化县滔溪镇新联村农田防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护坎以工代赈项目</w:t>
            </w:r>
          </w:p>
        </w:tc>
        <w:tc>
          <w:tcPr>
            <w:tcW w:w="989" w:type="dxa"/>
            <w:vAlign w:val="top"/>
          </w:tcPr>
          <w:p w14:paraId="30DD3A59">
            <w:pPr>
              <w:spacing w:line="412" w:lineRule="auto"/>
              <w:rPr>
                <w:rFonts w:ascii="Arial"/>
                <w:sz w:val="21"/>
              </w:rPr>
            </w:pPr>
          </w:p>
          <w:p w14:paraId="1FE27B32">
            <w:pPr>
              <w:pStyle w:val="6"/>
              <w:spacing w:before="68" w:line="220" w:lineRule="auto"/>
              <w:ind w:left="274"/>
            </w:pPr>
            <w:r>
              <w:rPr>
                <w:spacing w:val="-3"/>
              </w:rPr>
              <w:t>新建</w:t>
            </w:r>
          </w:p>
        </w:tc>
        <w:tc>
          <w:tcPr>
            <w:tcW w:w="1679" w:type="dxa"/>
            <w:vAlign w:val="top"/>
          </w:tcPr>
          <w:p w14:paraId="73FE70CD">
            <w:pPr>
              <w:spacing w:line="410" w:lineRule="auto"/>
              <w:rPr>
                <w:rFonts w:ascii="Arial"/>
                <w:sz w:val="21"/>
              </w:rPr>
            </w:pPr>
          </w:p>
          <w:p w14:paraId="2EFC30FF">
            <w:pPr>
              <w:pStyle w:val="6"/>
              <w:spacing w:before="68" w:line="219" w:lineRule="auto"/>
              <w:ind w:left="204"/>
            </w:pPr>
            <w:r>
              <w:rPr>
                <w:spacing w:val="1"/>
              </w:rPr>
              <w:t>滔溪镇新联村</w:t>
            </w:r>
          </w:p>
        </w:tc>
        <w:tc>
          <w:tcPr>
            <w:tcW w:w="4057" w:type="dxa"/>
            <w:vAlign w:val="top"/>
          </w:tcPr>
          <w:p w14:paraId="39AD00FE">
            <w:pPr>
              <w:spacing w:line="410" w:lineRule="auto"/>
              <w:rPr>
                <w:rFonts w:ascii="Arial"/>
                <w:sz w:val="21"/>
              </w:rPr>
            </w:pPr>
          </w:p>
          <w:p w14:paraId="698BC0FA">
            <w:pPr>
              <w:pStyle w:val="6"/>
              <w:spacing w:before="68" w:line="219" w:lineRule="auto"/>
              <w:ind w:left="866"/>
            </w:pPr>
            <w:r>
              <w:rPr>
                <w:spacing w:val="-1"/>
              </w:rPr>
              <w:t>新联村农田防护坎200米。</w:t>
            </w:r>
          </w:p>
        </w:tc>
        <w:tc>
          <w:tcPr>
            <w:tcW w:w="1149" w:type="dxa"/>
            <w:vAlign w:val="top"/>
          </w:tcPr>
          <w:p w14:paraId="06639571">
            <w:pPr>
              <w:spacing w:line="465" w:lineRule="auto"/>
              <w:rPr>
                <w:rFonts w:ascii="Arial"/>
                <w:sz w:val="21"/>
              </w:rPr>
            </w:pPr>
          </w:p>
          <w:p w14:paraId="55D7963E">
            <w:pPr>
              <w:pStyle w:val="6"/>
              <w:spacing w:before="68" w:line="183" w:lineRule="auto"/>
              <w:ind w:left="468"/>
            </w:pPr>
            <w:r>
              <w:rPr>
                <w:spacing w:val="-3"/>
              </w:rPr>
              <w:t>20</w:t>
            </w:r>
          </w:p>
        </w:tc>
        <w:tc>
          <w:tcPr>
            <w:tcW w:w="1814" w:type="dxa"/>
            <w:vAlign w:val="top"/>
          </w:tcPr>
          <w:p w14:paraId="2E1AE8EB">
            <w:pPr>
              <w:spacing w:line="466" w:lineRule="auto"/>
              <w:rPr>
                <w:rFonts w:ascii="Arial"/>
                <w:sz w:val="21"/>
              </w:rPr>
            </w:pPr>
          </w:p>
          <w:p w14:paraId="74491626">
            <w:pPr>
              <w:pStyle w:val="6"/>
              <w:spacing w:before="69" w:line="182" w:lineRule="auto"/>
              <w:ind w:left="849"/>
            </w:pPr>
            <w:r>
              <w:t>5</w:t>
            </w:r>
          </w:p>
        </w:tc>
      </w:tr>
      <w:tr w14:paraId="7C4E1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24" w:type="dxa"/>
            <w:vAlign w:val="top"/>
          </w:tcPr>
          <w:p w14:paraId="122046C7">
            <w:pPr>
              <w:spacing w:line="387" w:lineRule="auto"/>
              <w:rPr>
                <w:rFonts w:ascii="Arial"/>
                <w:sz w:val="21"/>
              </w:rPr>
            </w:pPr>
          </w:p>
          <w:p w14:paraId="162109A4">
            <w:pPr>
              <w:pStyle w:val="6"/>
              <w:spacing w:before="68" w:line="183" w:lineRule="auto"/>
              <w:ind w:left="245"/>
            </w:pPr>
            <w:r>
              <w:t>3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3ED7D613">
            <w:pPr>
              <w:spacing w:line="303" w:lineRule="auto"/>
              <w:rPr>
                <w:rFonts w:ascii="Arial"/>
                <w:sz w:val="21"/>
              </w:rPr>
            </w:pPr>
          </w:p>
          <w:p w14:paraId="03174A49">
            <w:pPr>
              <w:spacing w:line="303" w:lineRule="auto"/>
              <w:rPr>
                <w:rFonts w:ascii="Arial"/>
                <w:sz w:val="21"/>
              </w:rPr>
            </w:pPr>
          </w:p>
          <w:p w14:paraId="15BE4F95">
            <w:pPr>
              <w:spacing w:line="303" w:lineRule="auto"/>
              <w:rPr>
                <w:rFonts w:ascii="Arial"/>
                <w:sz w:val="21"/>
              </w:rPr>
            </w:pPr>
          </w:p>
          <w:p w14:paraId="254F6B22">
            <w:pPr>
              <w:pStyle w:val="6"/>
              <w:spacing w:before="69" w:line="219" w:lineRule="auto"/>
              <w:ind w:left="101"/>
            </w:pPr>
            <w:r>
              <w:rPr>
                <w:spacing w:val="-2"/>
              </w:rPr>
              <w:t>桃江县</w:t>
            </w:r>
          </w:p>
        </w:tc>
        <w:tc>
          <w:tcPr>
            <w:tcW w:w="2748" w:type="dxa"/>
            <w:vAlign w:val="top"/>
          </w:tcPr>
          <w:p w14:paraId="644259A9">
            <w:pPr>
              <w:pStyle w:val="6"/>
              <w:spacing w:before="242" w:line="260" w:lineRule="auto"/>
              <w:ind w:left="421" w:right="103" w:hanging="319"/>
            </w:pPr>
            <w:r>
              <w:rPr>
                <w:spacing w:val="1"/>
              </w:rPr>
              <w:t>桃江县三堂街镇合水桥村公</w:t>
            </w:r>
            <w:r>
              <w:t xml:space="preserve"> </w:t>
            </w:r>
            <w:r>
              <w:rPr>
                <w:spacing w:val="4"/>
              </w:rPr>
              <w:t>路硬化以工代赈项目</w:t>
            </w:r>
          </w:p>
        </w:tc>
        <w:tc>
          <w:tcPr>
            <w:tcW w:w="989" w:type="dxa"/>
            <w:vAlign w:val="top"/>
          </w:tcPr>
          <w:p w14:paraId="5442EE12">
            <w:pPr>
              <w:spacing w:line="333" w:lineRule="auto"/>
              <w:rPr>
                <w:rFonts w:ascii="Arial"/>
                <w:sz w:val="21"/>
              </w:rPr>
            </w:pPr>
          </w:p>
          <w:p w14:paraId="5EB2B078">
            <w:pPr>
              <w:pStyle w:val="6"/>
              <w:spacing w:before="69" w:line="220" w:lineRule="auto"/>
              <w:ind w:left="274"/>
            </w:pPr>
            <w:r>
              <w:rPr>
                <w:spacing w:val="-3"/>
              </w:rPr>
              <w:t>新建</w:t>
            </w:r>
          </w:p>
        </w:tc>
        <w:tc>
          <w:tcPr>
            <w:tcW w:w="1679" w:type="dxa"/>
            <w:vAlign w:val="top"/>
          </w:tcPr>
          <w:p w14:paraId="084B8DCB">
            <w:pPr>
              <w:pStyle w:val="6"/>
              <w:spacing w:before="244" w:line="258" w:lineRule="auto"/>
              <w:ind w:left="724" w:right="112" w:hanging="629"/>
            </w:pPr>
            <w:r>
              <w:rPr>
                <w:spacing w:val="-2"/>
              </w:rPr>
              <w:t>三堂街镇合水桥</w:t>
            </w:r>
            <w:r>
              <w:rPr>
                <w:spacing w:val="4"/>
              </w:rPr>
              <w:t xml:space="preserve"> </w:t>
            </w:r>
            <w:r>
              <w:t>村</w:t>
            </w:r>
          </w:p>
        </w:tc>
        <w:tc>
          <w:tcPr>
            <w:tcW w:w="4057" w:type="dxa"/>
            <w:vAlign w:val="top"/>
          </w:tcPr>
          <w:p w14:paraId="1B86D994">
            <w:pPr>
              <w:pStyle w:val="6"/>
              <w:spacing w:before="223" w:line="219" w:lineRule="auto"/>
              <w:ind w:left="235"/>
            </w:pPr>
            <w:r>
              <w:t>公路衬砌与平整152米；公路硬化长530</w:t>
            </w:r>
          </w:p>
          <w:p w14:paraId="7C739C01">
            <w:pPr>
              <w:pStyle w:val="6"/>
              <w:spacing w:before="80" w:line="219" w:lineRule="auto"/>
              <w:ind w:left="916"/>
            </w:pPr>
            <w:r>
              <w:rPr>
                <w:spacing w:val="1"/>
              </w:rPr>
              <w:t>米，宽3.5米，厚0.2米。</w:t>
            </w:r>
          </w:p>
        </w:tc>
        <w:tc>
          <w:tcPr>
            <w:tcW w:w="1149" w:type="dxa"/>
            <w:vAlign w:val="top"/>
          </w:tcPr>
          <w:p w14:paraId="18F8A6E1">
            <w:pPr>
              <w:spacing w:line="387" w:lineRule="auto"/>
              <w:rPr>
                <w:rFonts w:ascii="Arial"/>
                <w:sz w:val="21"/>
              </w:rPr>
            </w:pPr>
          </w:p>
          <w:p w14:paraId="429A6F8D">
            <w:pPr>
              <w:pStyle w:val="6"/>
              <w:spacing w:before="68" w:line="183" w:lineRule="auto"/>
              <w:ind w:left="468"/>
            </w:pPr>
            <w:r>
              <w:rPr>
                <w:spacing w:val="-3"/>
              </w:rPr>
              <w:t>20</w:t>
            </w:r>
          </w:p>
        </w:tc>
        <w:tc>
          <w:tcPr>
            <w:tcW w:w="1814" w:type="dxa"/>
            <w:vAlign w:val="top"/>
          </w:tcPr>
          <w:p w14:paraId="0A2D0099">
            <w:pPr>
              <w:spacing w:line="387" w:lineRule="auto"/>
              <w:rPr>
                <w:rFonts w:ascii="Arial"/>
                <w:sz w:val="21"/>
              </w:rPr>
            </w:pPr>
          </w:p>
          <w:p w14:paraId="7DAFD135">
            <w:pPr>
              <w:pStyle w:val="6"/>
              <w:spacing w:before="68" w:line="183" w:lineRule="auto"/>
              <w:ind w:left="740"/>
            </w:pPr>
            <w:r>
              <w:rPr>
                <w:spacing w:val="-2"/>
              </w:rPr>
              <w:t>4.5</w:t>
            </w:r>
          </w:p>
        </w:tc>
      </w:tr>
      <w:tr w14:paraId="0EB68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24" w:type="dxa"/>
            <w:vAlign w:val="top"/>
          </w:tcPr>
          <w:p w14:paraId="4BEAAA7B">
            <w:pPr>
              <w:spacing w:line="467" w:lineRule="auto"/>
              <w:rPr>
                <w:rFonts w:ascii="Arial"/>
                <w:sz w:val="21"/>
              </w:rPr>
            </w:pPr>
          </w:p>
          <w:p w14:paraId="31A18E9F">
            <w:pPr>
              <w:pStyle w:val="6"/>
              <w:spacing w:before="68" w:line="183" w:lineRule="auto"/>
              <w:ind w:left="245"/>
            </w:pPr>
            <w:r>
              <w:t>4</w:t>
            </w: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1C4F905E"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vAlign w:val="top"/>
          </w:tcPr>
          <w:p w14:paraId="685951AE">
            <w:pPr>
              <w:spacing w:line="253" w:lineRule="auto"/>
              <w:rPr>
                <w:rFonts w:ascii="Arial"/>
                <w:sz w:val="21"/>
              </w:rPr>
            </w:pPr>
          </w:p>
          <w:p w14:paraId="347DAD55">
            <w:pPr>
              <w:pStyle w:val="6"/>
              <w:spacing w:before="68" w:line="260" w:lineRule="auto"/>
              <w:ind w:left="522" w:right="124" w:hanging="420"/>
            </w:pPr>
            <w:r>
              <w:rPr>
                <w:spacing w:val="-1"/>
              </w:rPr>
              <w:t>桃江县高桥镇石头坪村公路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硬化以工代赈项目</w:t>
            </w:r>
          </w:p>
        </w:tc>
        <w:tc>
          <w:tcPr>
            <w:tcW w:w="989" w:type="dxa"/>
            <w:vAlign w:val="top"/>
          </w:tcPr>
          <w:p w14:paraId="0163C50A">
            <w:pPr>
              <w:spacing w:line="413" w:lineRule="auto"/>
              <w:rPr>
                <w:rFonts w:ascii="Arial"/>
                <w:sz w:val="21"/>
              </w:rPr>
            </w:pPr>
          </w:p>
          <w:p w14:paraId="4DAE40C4">
            <w:pPr>
              <w:pStyle w:val="6"/>
              <w:spacing w:before="69" w:line="219" w:lineRule="auto"/>
              <w:ind w:left="174"/>
            </w:pPr>
            <w:r>
              <w:rPr>
                <w:spacing w:val="2"/>
              </w:rPr>
              <w:t>改扩建</w:t>
            </w:r>
          </w:p>
        </w:tc>
        <w:tc>
          <w:tcPr>
            <w:tcW w:w="1679" w:type="dxa"/>
            <w:vAlign w:val="top"/>
          </w:tcPr>
          <w:p w14:paraId="7D4649A8">
            <w:pPr>
              <w:spacing w:line="412" w:lineRule="auto"/>
              <w:rPr>
                <w:rFonts w:ascii="Arial"/>
                <w:sz w:val="21"/>
              </w:rPr>
            </w:pPr>
          </w:p>
          <w:p w14:paraId="0FDF6D3F">
            <w:pPr>
              <w:pStyle w:val="6"/>
              <w:spacing w:before="68" w:line="219" w:lineRule="auto"/>
              <w:ind w:left="95"/>
            </w:pPr>
            <w:r>
              <w:rPr>
                <w:spacing w:val="1"/>
              </w:rPr>
              <w:t>高桥镇石头坪村</w:t>
            </w:r>
          </w:p>
        </w:tc>
        <w:tc>
          <w:tcPr>
            <w:tcW w:w="4057" w:type="dxa"/>
            <w:vAlign w:val="top"/>
          </w:tcPr>
          <w:p w14:paraId="0C379BC6">
            <w:pPr>
              <w:spacing w:line="254" w:lineRule="auto"/>
              <w:rPr>
                <w:rFonts w:ascii="Arial"/>
                <w:sz w:val="21"/>
              </w:rPr>
            </w:pPr>
          </w:p>
          <w:p w14:paraId="3F215C51">
            <w:pPr>
              <w:pStyle w:val="6"/>
              <w:spacing w:before="69" w:line="219" w:lineRule="auto"/>
              <w:ind w:left="185"/>
            </w:pPr>
            <w:r>
              <w:t>公路路基加宽及硬化长150米，宽1.5米，</w:t>
            </w:r>
          </w:p>
          <w:p w14:paraId="4E8ABCCD">
            <w:pPr>
              <w:pStyle w:val="6"/>
              <w:spacing w:before="50" w:line="219" w:lineRule="auto"/>
              <w:ind w:left="1606"/>
            </w:pPr>
            <w:r>
              <w:rPr>
                <w:spacing w:val="1"/>
              </w:rPr>
              <w:t>厚0.2米。</w:t>
            </w:r>
          </w:p>
        </w:tc>
        <w:tc>
          <w:tcPr>
            <w:tcW w:w="1149" w:type="dxa"/>
            <w:vAlign w:val="top"/>
          </w:tcPr>
          <w:p w14:paraId="6CEB8754">
            <w:pPr>
              <w:spacing w:line="467" w:lineRule="auto"/>
              <w:rPr>
                <w:rFonts w:ascii="Arial"/>
                <w:sz w:val="21"/>
              </w:rPr>
            </w:pPr>
          </w:p>
          <w:p w14:paraId="4DC36B25">
            <w:pPr>
              <w:pStyle w:val="6"/>
              <w:spacing w:before="68" w:line="183" w:lineRule="auto"/>
              <w:ind w:left="468"/>
            </w:pPr>
            <w:r>
              <w:rPr>
                <w:spacing w:val="-3"/>
              </w:rPr>
              <w:t>20</w:t>
            </w:r>
          </w:p>
        </w:tc>
        <w:tc>
          <w:tcPr>
            <w:tcW w:w="1814" w:type="dxa"/>
            <w:vAlign w:val="top"/>
          </w:tcPr>
          <w:p w14:paraId="32964267">
            <w:pPr>
              <w:spacing w:line="467" w:lineRule="auto"/>
              <w:rPr>
                <w:rFonts w:ascii="Arial"/>
                <w:sz w:val="21"/>
              </w:rPr>
            </w:pPr>
          </w:p>
          <w:p w14:paraId="767C8212">
            <w:pPr>
              <w:pStyle w:val="6"/>
              <w:spacing w:before="68" w:line="183" w:lineRule="auto"/>
              <w:ind w:left="740"/>
            </w:pPr>
            <w:r>
              <w:rPr>
                <w:spacing w:val="-2"/>
              </w:rPr>
              <w:t>4.5</w:t>
            </w:r>
          </w:p>
        </w:tc>
      </w:tr>
      <w:tr w14:paraId="1A86B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624" w:type="dxa"/>
            <w:vAlign w:val="top"/>
          </w:tcPr>
          <w:p w14:paraId="4FEB7EA4">
            <w:pPr>
              <w:spacing w:line="265" w:lineRule="auto"/>
              <w:rPr>
                <w:rFonts w:ascii="Arial"/>
                <w:sz w:val="21"/>
              </w:rPr>
            </w:pPr>
          </w:p>
          <w:p w14:paraId="1652DBC6">
            <w:pPr>
              <w:spacing w:line="265" w:lineRule="auto"/>
              <w:rPr>
                <w:rFonts w:ascii="Arial"/>
                <w:sz w:val="21"/>
              </w:rPr>
            </w:pPr>
          </w:p>
          <w:p w14:paraId="04E467C6">
            <w:pPr>
              <w:pStyle w:val="6"/>
              <w:spacing w:before="68" w:line="182" w:lineRule="auto"/>
              <w:ind w:left="245"/>
            </w:pPr>
            <w:r>
              <w:t>5</w:t>
            </w:r>
          </w:p>
        </w:tc>
        <w:tc>
          <w:tcPr>
            <w:tcW w:w="849" w:type="dxa"/>
            <w:vAlign w:val="top"/>
          </w:tcPr>
          <w:p w14:paraId="0D013A8C">
            <w:pPr>
              <w:spacing w:line="475" w:lineRule="auto"/>
              <w:rPr>
                <w:rFonts w:ascii="Arial"/>
                <w:sz w:val="21"/>
              </w:rPr>
            </w:pPr>
          </w:p>
          <w:p w14:paraId="5EB2498D">
            <w:pPr>
              <w:pStyle w:val="6"/>
              <w:spacing w:before="68" w:line="219" w:lineRule="auto"/>
              <w:ind w:left="101"/>
            </w:pPr>
            <w:r>
              <w:rPr>
                <w:spacing w:val="5"/>
              </w:rPr>
              <w:t>赫山区</w:t>
            </w:r>
          </w:p>
        </w:tc>
        <w:tc>
          <w:tcPr>
            <w:tcW w:w="2748" w:type="dxa"/>
            <w:vAlign w:val="top"/>
          </w:tcPr>
          <w:p w14:paraId="4B31BEFA">
            <w:pPr>
              <w:pStyle w:val="6"/>
              <w:spacing w:before="245" w:line="219" w:lineRule="auto"/>
              <w:ind w:left="102"/>
            </w:pPr>
            <w:r>
              <w:rPr>
                <w:spacing w:val="1"/>
              </w:rPr>
              <w:t>赫山区欧江岔镇陈北塘村中</w:t>
            </w:r>
          </w:p>
          <w:p w14:paraId="3FC6DB52">
            <w:pPr>
              <w:pStyle w:val="6"/>
              <w:spacing w:before="62" w:line="219" w:lineRule="auto"/>
              <w:ind w:left="102"/>
            </w:pPr>
            <w:r>
              <w:rPr>
                <w:spacing w:val="1"/>
              </w:rPr>
              <w:t>心公路提质改造以工代赈项</w:t>
            </w:r>
          </w:p>
          <w:p w14:paraId="46DB9BCF">
            <w:pPr>
              <w:pStyle w:val="6"/>
              <w:spacing w:before="64" w:line="222" w:lineRule="auto"/>
              <w:ind w:left="1262"/>
            </w:pPr>
            <w:r>
              <w:t>目</w:t>
            </w:r>
          </w:p>
        </w:tc>
        <w:tc>
          <w:tcPr>
            <w:tcW w:w="989" w:type="dxa"/>
            <w:vAlign w:val="top"/>
          </w:tcPr>
          <w:p w14:paraId="203361AE">
            <w:pPr>
              <w:spacing w:line="475" w:lineRule="auto"/>
              <w:rPr>
                <w:rFonts w:ascii="Arial"/>
                <w:sz w:val="21"/>
              </w:rPr>
            </w:pPr>
          </w:p>
          <w:p w14:paraId="37D1FF23">
            <w:pPr>
              <w:pStyle w:val="6"/>
              <w:spacing w:before="68" w:line="219" w:lineRule="auto"/>
              <w:ind w:left="174"/>
            </w:pPr>
            <w:r>
              <w:rPr>
                <w:spacing w:val="2"/>
              </w:rPr>
              <w:t>改扩建</w:t>
            </w:r>
          </w:p>
        </w:tc>
        <w:tc>
          <w:tcPr>
            <w:tcW w:w="1679" w:type="dxa"/>
            <w:vAlign w:val="top"/>
          </w:tcPr>
          <w:p w14:paraId="4D06898B">
            <w:pPr>
              <w:spacing w:line="335" w:lineRule="auto"/>
              <w:rPr>
                <w:rFonts w:ascii="Arial"/>
                <w:sz w:val="21"/>
              </w:rPr>
            </w:pPr>
          </w:p>
          <w:p w14:paraId="5F8036B4">
            <w:pPr>
              <w:pStyle w:val="6"/>
              <w:spacing w:before="68" w:line="250" w:lineRule="auto"/>
              <w:ind w:left="724" w:right="95" w:hanging="629"/>
            </w:pPr>
            <w:r>
              <w:rPr>
                <w:spacing w:val="1"/>
              </w:rPr>
              <w:t>欧江岔镇陈北塘</w:t>
            </w:r>
            <w:r>
              <w:t xml:space="preserve"> 村</w:t>
            </w:r>
          </w:p>
        </w:tc>
        <w:tc>
          <w:tcPr>
            <w:tcW w:w="4057" w:type="dxa"/>
            <w:vAlign w:val="top"/>
          </w:tcPr>
          <w:p w14:paraId="62263CA8">
            <w:pPr>
              <w:spacing w:line="336" w:lineRule="auto"/>
              <w:rPr>
                <w:rFonts w:ascii="Arial"/>
                <w:sz w:val="21"/>
              </w:rPr>
            </w:pPr>
          </w:p>
          <w:p w14:paraId="3002D74C">
            <w:pPr>
              <w:pStyle w:val="6"/>
              <w:spacing w:before="68" w:line="219" w:lineRule="auto"/>
              <w:ind w:left="285"/>
            </w:pPr>
            <w:r>
              <w:t>中心公路提质改造全长400米，宽5米，</w:t>
            </w:r>
          </w:p>
          <w:p w14:paraId="5708B883">
            <w:pPr>
              <w:pStyle w:val="6"/>
              <w:spacing w:before="50" w:line="219" w:lineRule="auto"/>
              <w:ind w:left="1546"/>
            </w:pPr>
            <w:r>
              <w:rPr>
                <w:spacing w:val="1"/>
              </w:rPr>
              <w:t>厚0.07米。</w:t>
            </w:r>
          </w:p>
        </w:tc>
        <w:tc>
          <w:tcPr>
            <w:tcW w:w="1149" w:type="dxa"/>
            <w:vAlign w:val="top"/>
          </w:tcPr>
          <w:p w14:paraId="5BFBACDF">
            <w:pPr>
              <w:spacing w:line="264" w:lineRule="auto"/>
              <w:rPr>
                <w:rFonts w:ascii="Arial"/>
                <w:sz w:val="21"/>
              </w:rPr>
            </w:pPr>
          </w:p>
          <w:p w14:paraId="03A25D75">
            <w:pPr>
              <w:spacing w:line="265" w:lineRule="auto"/>
              <w:rPr>
                <w:rFonts w:ascii="Arial"/>
                <w:sz w:val="21"/>
              </w:rPr>
            </w:pPr>
          </w:p>
          <w:p w14:paraId="014768B8">
            <w:pPr>
              <w:pStyle w:val="6"/>
              <w:spacing w:before="68" w:line="183" w:lineRule="auto"/>
              <w:ind w:left="468"/>
            </w:pPr>
            <w:r>
              <w:rPr>
                <w:spacing w:val="-3"/>
              </w:rPr>
              <w:t>20</w:t>
            </w:r>
          </w:p>
        </w:tc>
        <w:tc>
          <w:tcPr>
            <w:tcW w:w="1814" w:type="dxa"/>
            <w:vAlign w:val="top"/>
          </w:tcPr>
          <w:p w14:paraId="13A4920E">
            <w:pPr>
              <w:spacing w:line="264" w:lineRule="auto"/>
              <w:rPr>
                <w:rFonts w:ascii="Arial"/>
                <w:sz w:val="21"/>
              </w:rPr>
            </w:pPr>
          </w:p>
          <w:p w14:paraId="22F5FB77">
            <w:pPr>
              <w:spacing w:line="265" w:lineRule="auto"/>
              <w:rPr>
                <w:rFonts w:ascii="Arial"/>
                <w:sz w:val="21"/>
              </w:rPr>
            </w:pPr>
          </w:p>
          <w:p w14:paraId="32227264">
            <w:pPr>
              <w:pStyle w:val="6"/>
              <w:spacing w:before="68" w:line="183" w:lineRule="auto"/>
              <w:ind w:left="690"/>
            </w:pPr>
            <w:r>
              <w:rPr>
                <w:spacing w:val="-2"/>
              </w:rPr>
              <w:t>4.05</w:t>
            </w:r>
          </w:p>
        </w:tc>
      </w:tr>
    </w:tbl>
    <w:p w14:paraId="5FAEABA0">
      <w:pPr>
        <w:rPr>
          <w:rFonts w:ascii="Arial"/>
          <w:sz w:val="21"/>
        </w:rPr>
      </w:pPr>
    </w:p>
    <w:p w14:paraId="12975DB8">
      <w:pPr>
        <w:rPr>
          <w:rFonts w:ascii="Arial" w:hAnsi="Arial" w:eastAsia="Arial" w:cs="Arial"/>
          <w:sz w:val="21"/>
          <w:szCs w:val="21"/>
        </w:rPr>
        <w:sectPr>
          <w:pgSz w:w="16780" w:h="11910"/>
          <w:pgMar w:top="1012" w:right="1535" w:bottom="0" w:left="1324" w:header="0" w:footer="0" w:gutter="0"/>
          <w:cols w:space="720" w:num="1"/>
        </w:sectPr>
      </w:pPr>
    </w:p>
    <w:p w14:paraId="05D49246">
      <w:pPr>
        <w:spacing w:line="242" w:lineRule="auto"/>
        <w:rPr>
          <w:rFonts w:ascii="Arial"/>
          <w:sz w:val="21"/>
        </w:rPr>
      </w:pPr>
    </w:p>
    <w:p w14:paraId="18942491">
      <w:pPr>
        <w:spacing w:line="242" w:lineRule="auto"/>
        <w:rPr>
          <w:rFonts w:ascii="Arial"/>
          <w:sz w:val="21"/>
        </w:rPr>
      </w:pPr>
    </w:p>
    <w:p w14:paraId="33A3390D">
      <w:pPr>
        <w:spacing w:line="242" w:lineRule="auto"/>
        <w:rPr>
          <w:rFonts w:ascii="Arial"/>
          <w:sz w:val="21"/>
        </w:rPr>
      </w:pPr>
    </w:p>
    <w:p w14:paraId="39A3F38F">
      <w:pPr>
        <w:spacing w:line="242" w:lineRule="auto"/>
        <w:rPr>
          <w:rFonts w:ascii="Arial"/>
          <w:sz w:val="21"/>
        </w:rPr>
      </w:pPr>
    </w:p>
    <w:p w14:paraId="4CE5BAC8">
      <w:pPr>
        <w:spacing w:line="242" w:lineRule="auto"/>
        <w:rPr>
          <w:rFonts w:ascii="Arial"/>
          <w:sz w:val="21"/>
        </w:rPr>
      </w:pPr>
    </w:p>
    <w:p w14:paraId="42780DD0">
      <w:pPr>
        <w:spacing w:line="242" w:lineRule="auto"/>
        <w:rPr>
          <w:rFonts w:ascii="Arial"/>
          <w:sz w:val="21"/>
        </w:rPr>
      </w:pPr>
    </w:p>
    <w:p w14:paraId="4A7B5D63">
      <w:pPr>
        <w:spacing w:line="242" w:lineRule="auto"/>
        <w:rPr>
          <w:rFonts w:ascii="Arial"/>
          <w:sz w:val="21"/>
        </w:rPr>
      </w:pPr>
    </w:p>
    <w:p w14:paraId="35DB9E37">
      <w:pPr>
        <w:spacing w:line="242" w:lineRule="auto"/>
        <w:rPr>
          <w:rFonts w:ascii="Arial"/>
          <w:sz w:val="21"/>
        </w:rPr>
      </w:pPr>
    </w:p>
    <w:p w14:paraId="68D74CAE">
      <w:pPr>
        <w:spacing w:line="242" w:lineRule="auto"/>
        <w:rPr>
          <w:rFonts w:ascii="Arial"/>
          <w:sz w:val="21"/>
        </w:rPr>
      </w:pPr>
    </w:p>
    <w:p w14:paraId="61E5C455">
      <w:pPr>
        <w:spacing w:line="242" w:lineRule="auto"/>
        <w:rPr>
          <w:rFonts w:ascii="Arial"/>
          <w:sz w:val="21"/>
        </w:rPr>
      </w:pPr>
    </w:p>
    <w:p w14:paraId="2C73C480">
      <w:pPr>
        <w:spacing w:line="242" w:lineRule="auto"/>
        <w:rPr>
          <w:rFonts w:ascii="Arial"/>
          <w:sz w:val="21"/>
        </w:rPr>
      </w:pPr>
    </w:p>
    <w:p w14:paraId="7CF27D21">
      <w:pPr>
        <w:spacing w:line="242" w:lineRule="auto"/>
        <w:rPr>
          <w:rFonts w:ascii="Arial"/>
          <w:sz w:val="21"/>
        </w:rPr>
      </w:pPr>
    </w:p>
    <w:p w14:paraId="228735B5">
      <w:pPr>
        <w:spacing w:line="242" w:lineRule="auto"/>
        <w:rPr>
          <w:rFonts w:ascii="Arial"/>
          <w:sz w:val="21"/>
        </w:rPr>
      </w:pPr>
    </w:p>
    <w:p w14:paraId="24BFE51C">
      <w:pPr>
        <w:spacing w:line="242" w:lineRule="auto"/>
        <w:rPr>
          <w:rFonts w:ascii="Arial"/>
          <w:sz w:val="21"/>
        </w:rPr>
      </w:pPr>
    </w:p>
    <w:p w14:paraId="67B2AC81">
      <w:pPr>
        <w:spacing w:line="242" w:lineRule="auto"/>
        <w:rPr>
          <w:rFonts w:ascii="Arial"/>
          <w:sz w:val="21"/>
        </w:rPr>
      </w:pPr>
    </w:p>
    <w:p w14:paraId="18C997FD">
      <w:pPr>
        <w:spacing w:line="242" w:lineRule="auto"/>
        <w:rPr>
          <w:rFonts w:ascii="Arial"/>
          <w:sz w:val="21"/>
        </w:rPr>
      </w:pPr>
    </w:p>
    <w:p w14:paraId="073CBCDA">
      <w:pPr>
        <w:spacing w:line="242" w:lineRule="auto"/>
        <w:rPr>
          <w:rFonts w:ascii="Arial"/>
          <w:sz w:val="21"/>
        </w:rPr>
      </w:pPr>
    </w:p>
    <w:p w14:paraId="6D3D4C64">
      <w:pPr>
        <w:spacing w:line="242" w:lineRule="auto"/>
        <w:rPr>
          <w:rFonts w:ascii="Arial"/>
          <w:sz w:val="21"/>
        </w:rPr>
      </w:pPr>
    </w:p>
    <w:p w14:paraId="0320D29E">
      <w:pPr>
        <w:spacing w:line="242" w:lineRule="auto"/>
        <w:rPr>
          <w:rFonts w:ascii="Arial"/>
          <w:sz w:val="21"/>
        </w:rPr>
      </w:pPr>
    </w:p>
    <w:p w14:paraId="124C7FF0">
      <w:pPr>
        <w:spacing w:line="242" w:lineRule="auto"/>
        <w:rPr>
          <w:rFonts w:ascii="Arial"/>
          <w:sz w:val="21"/>
        </w:rPr>
      </w:pPr>
    </w:p>
    <w:p w14:paraId="6EA68949">
      <w:pPr>
        <w:spacing w:line="242" w:lineRule="auto"/>
        <w:rPr>
          <w:rFonts w:ascii="Arial"/>
          <w:sz w:val="21"/>
        </w:rPr>
      </w:pPr>
    </w:p>
    <w:p w14:paraId="421A9857">
      <w:pPr>
        <w:spacing w:line="242" w:lineRule="auto"/>
        <w:rPr>
          <w:rFonts w:ascii="Arial"/>
          <w:sz w:val="21"/>
        </w:rPr>
      </w:pPr>
    </w:p>
    <w:p w14:paraId="52CDE3C7">
      <w:pPr>
        <w:spacing w:line="242" w:lineRule="auto"/>
        <w:rPr>
          <w:rFonts w:ascii="Arial"/>
          <w:sz w:val="21"/>
        </w:rPr>
      </w:pPr>
    </w:p>
    <w:p w14:paraId="62A1507F">
      <w:pPr>
        <w:spacing w:line="242" w:lineRule="auto"/>
        <w:rPr>
          <w:rFonts w:ascii="Arial"/>
          <w:sz w:val="21"/>
        </w:rPr>
      </w:pPr>
    </w:p>
    <w:p w14:paraId="35F193FF">
      <w:pPr>
        <w:spacing w:line="242" w:lineRule="auto"/>
        <w:rPr>
          <w:rFonts w:ascii="Arial"/>
          <w:sz w:val="21"/>
        </w:rPr>
      </w:pPr>
    </w:p>
    <w:p w14:paraId="7AE98CCB">
      <w:pPr>
        <w:spacing w:line="242" w:lineRule="auto"/>
        <w:rPr>
          <w:rFonts w:ascii="Arial"/>
          <w:sz w:val="21"/>
        </w:rPr>
      </w:pPr>
    </w:p>
    <w:p w14:paraId="77BDD7ED">
      <w:pPr>
        <w:spacing w:line="242" w:lineRule="auto"/>
        <w:rPr>
          <w:rFonts w:ascii="Arial"/>
          <w:sz w:val="21"/>
        </w:rPr>
      </w:pPr>
    </w:p>
    <w:p w14:paraId="22F578B6">
      <w:pPr>
        <w:spacing w:line="242" w:lineRule="auto"/>
        <w:rPr>
          <w:rFonts w:ascii="Arial"/>
          <w:sz w:val="21"/>
        </w:rPr>
      </w:pPr>
    </w:p>
    <w:p w14:paraId="52447655">
      <w:pPr>
        <w:spacing w:line="242" w:lineRule="auto"/>
        <w:rPr>
          <w:rFonts w:ascii="Arial"/>
          <w:sz w:val="21"/>
        </w:rPr>
      </w:pPr>
    </w:p>
    <w:p w14:paraId="6A4EA342">
      <w:pPr>
        <w:spacing w:line="242" w:lineRule="auto"/>
        <w:rPr>
          <w:rFonts w:ascii="Arial"/>
          <w:sz w:val="21"/>
        </w:rPr>
      </w:pPr>
    </w:p>
    <w:p w14:paraId="145D5138">
      <w:pPr>
        <w:spacing w:line="242" w:lineRule="auto"/>
        <w:rPr>
          <w:rFonts w:ascii="Arial"/>
          <w:sz w:val="21"/>
        </w:rPr>
      </w:pPr>
    </w:p>
    <w:p w14:paraId="3555F852">
      <w:pPr>
        <w:spacing w:line="242" w:lineRule="auto"/>
        <w:rPr>
          <w:rFonts w:ascii="Arial"/>
          <w:sz w:val="21"/>
        </w:rPr>
      </w:pPr>
    </w:p>
    <w:p w14:paraId="3F0A9CD9">
      <w:pPr>
        <w:spacing w:line="242" w:lineRule="auto"/>
        <w:rPr>
          <w:rFonts w:ascii="Arial"/>
          <w:sz w:val="21"/>
        </w:rPr>
      </w:pPr>
    </w:p>
    <w:p w14:paraId="7FDC295E">
      <w:pPr>
        <w:spacing w:line="242" w:lineRule="auto"/>
        <w:rPr>
          <w:rFonts w:ascii="Arial"/>
          <w:sz w:val="21"/>
        </w:rPr>
      </w:pPr>
    </w:p>
    <w:p w14:paraId="6BEEBAEA">
      <w:pPr>
        <w:spacing w:line="242" w:lineRule="auto"/>
        <w:rPr>
          <w:rFonts w:ascii="Arial"/>
          <w:sz w:val="21"/>
        </w:rPr>
      </w:pPr>
    </w:p>
    <w:p w14:paraId="398545EC">
      <w:pPr>
        <w:spacing w:line="242" w:lineRule="auto"/>
        <w:rPr>
          <w:rFonts w:ascii="Arial"/>
          <w:sz w:val="21"/>
        </w:rPr>
      </w:pPr>
    </w:p>
    <w:p w14:paraId="7579D49B">
      <w:pPr>
        <w:spacing w:line="242" w:lineRule="auto"/>
        <w:rPr>
          <w:rFonts w:ascii="Arial"/>
          <w:sz w:val="21"/>
        </w:rPr>
      </w:pPr>
    </w:p>
    <w:p w14:paraId="1CEDF463">
      <w:pPr>
        <w:spacing w:line="242" w:lineRule="auto"/>
        <w:rPr>
          <w:rFonts w:ascii="Arial"/>
          <w:sz w:val="21"/>
        </w:rPr>
      </w:pPr>
    </w:p>
    <w:p w14:paraId="1D4734F0">
      <w:pPr>
        <w:spacing w:line="242" w:lineRule="auto"/>
        <w:rPr>
          <w:rFonts w:ascii="Arial"/>
          <w:sz w:val="21"/>
        </w:rPr>
      </w:pPr>
    </w:p>
    <w:p w14:paraId="60873F4C">
      <w:pPr>
        <w:spacing w:line="242" w:lineRule="auto"/>
        <w:rPr>
          <w:rFonts w:ascii="Arial"/>
          <w:sz w:val="21"/>
        </w:rPr>
      </w:pPr>
    </w:p>
    <w:p w14:paraId="0515D978">
      <w:pPr>
        <w:spacing w:line="242" w:lineRule="auto"/>
        <w:rPr>
          <w:rFonts w:ascii="Arial"/>
          <w:sz w:val="21"/>
        </w:rPr>
      </w:pPr>
    </w:p>
    <w:p w14:paraId="69821BEC">
      <w:pPr>
        <w:spacing w:line="242" w:lineRule="auto"/>
        <w:rPr>
          <w:rFonts w:ascii="Arial"/>
          <w:sz w:val="21"/>
        </w:rPr>
      </w:pPr>
    </w:p>
    <w:p w14:paraId="64D28381">
      <w:pPr>
        <w:spacing w:line="242" w:lineRule="auto"/>
        <w:rPr>
          <w:rFonts w:ascii="Arial"/>
          <w:sz w:val="21"/>
        </w:rPr>
      </w:pPr>
    </w:p>
    <w:p w14:paraId="6207C30A">
      <w:pPr>
        <w:spacing w:line="242" w:lineRule="auto"/>
        <w:rPr>
          <w:rFonts w:ascii="Arial"/>
          <w:sz w:val="21"/>
        </w:rPr>
      </w:pPr>
    </w:p>
    <w:p w14:paraId="3981892E">
      <w:pPr>
        <w:spacing w:line="242" w:lineRule="auto"/>
        <w:rPr>
          <w:rFonts w:ascii="Arial"/>
          <w:sz w:val="21"/>
        </w:rPr>
      </w:pPr>
    </w:p>
    <w:p w14:paraId="0148A735">
      <w:pPr>
        <w:spacing w:line="242" w:lineRule="auto"/>
        <w:rPr>
          <w:rFonts w:ascii="Arial"/>
          <w:sz w:val="21"/>
        </w:rPr>
      </w:pPr>
    </w:p>
    <w:p w14:paraId="1F2671C8">
      <w:pPr>
        <w:spacing w:line="242" w:lineRule="auto"/>
        <w:rPr>
          <w:rFonts w:ascii="Arial"/>
          <w:sz w:val="21"/>
        </w:rPr>
      </w:pPr>
    </w:p>
    <w:p w14:paraId="2DDE7544">
      <w:pPr>
        <w:spacing w:line="242" w:lineRule="auto"/>
        <w:rPr>
          <w:rFonts w:ascii="Arial"/>
          <w:sz w:val="21"/>
        </w:rPr>
      </w:pPr>
    </w:p>
    <w:p w14:paraId="0F45942B">
      <w:pPr>
        <w:spacing w:line="243" w:lineRule="auto"/>
        <w:rPr>
          <w:rFonts w:ascii="Arial"/>
          <w:sz w:val="21"/>
        </w:rPr>
      </w:pPr>
    </w:p>
    <w:p w14:paraId="7FB87595">
      <w:pPr>
        <w:spacing w:line="243" w:lineRule="auto"/>
        <w:rPr>
          <w:rFonts w:ascii="Arial"/>
          <w:sz w:val="21"/>
        </w:rPr>
      </w:pPr>
    </w:p>
    <w:p w14:paraId="3FB5EE28">
      <w:pPr>
        <w:spacing w:line="243" w:lineRule="auto"/>
        <w:rPr>
          <w:rFonts w:ascii="Arial"/>
          <w:sz w:val="21"/>
        </w:rPr>
      </w:pPr>
    </w:p>
    <w:p w14:paraId="37998B2C">
      <w:pPr>
        <w:spacing w:line="20" w:lineRule="exact"/>
        <w:ind w:firstLine="3"/>
      </w:pPr>
      <w:r>
        <w:drawing>
          <wp:inline distT="0" distB="0" distL="0" distR="0">
            <wp:extent cx="5537200" cy="127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7216" cy="1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77646">
      <w:pPr>
        <w:pStyle w:val="2"/>
        <w:spacing w:before="159" w:line="221" w:lineRule="auto"/>
        <w:ind w:left="23"/>
        <w:rPr>
          <w:sz w:val="27"/>
          <w:szCs w:val="27"/>
        </w:rPr>
      </w:pPr>
      <w:r>
        <w:rPr>
          <w:spacing w:val="-4"/>
          <w:position w:val="1"/>
          <w:sz w:val="28"/>
          <w:szCs w:val="28"/>
          <w:u w:val="single" w:color="auto"/>
        </w:rPr>
        <w:t>益阳市发展和改革委员会办公室</w:t>
      </w:r>
      <w:r>
        <w:rPr>
          <w:spacing w:val="10"/>
          <w:position w:val="1"/>
          <w:sz w:val="28"/>
          <w:szCs w:val="28"/>
          <w:u w:val="single" w:color="auto"/>
        </w:rPr>
        <w:t xml:space="preserve">       </w:t>
      </w:r>
      <w:r>
        <w:rPr>
          <w:spacing w:val="-4"/>
          <w:sz w:val="27"/>
          <w:szCs w:val="27"/>
          <w:u w:val="single" w:color="auto"/>
        </w:rPr>
        <w:t>2 0 2 3 年 9 月 4</w:t>
      </w:r>
      <w:r>
        <w:rPr>
          <w:spacing w:val="62"/>
          <w:sz w:val="27"/>
          <w:szCs w:val="27"/>
          <w:u w:val="single" w:color="auto"/>
        </w:rPr>
        <w:t xml:space="preserve"> </w:t>
      </w:r>
      <w:r>
        <w:rPr>
          <w:spacing w:val="-4"/>
          <w:sz w:val="27"/>
          <w:szCs w:val="27"/>
          <w:u w:val="single" w:color="auto"/>
        </w:rPr>
        <w:t>日</w:t>
      </w:r>
      <w:r>
        <w:rPr>
          <w:spacing w:val="27"/>
          <w:sz w:val="27"/>
          <w:szCs w:val="27"/>
          <w:u w:val="single" w:color="auto"/>
        </w:rPr>
        <w:t xml:space="preserve"> </w:t>
      </w:r>
      <w:r>
        <w:rPr>
          <w:spacing w:val="-4"/>
          <w:sz w:val="27"/>
          <w:szCs w:val="27"/>
          <w:u w:val="single" w:color="auto"/>
        </w:rPr>
        <w:t xml:space="preserve">印 发  </w:t>
      </w:r>
    </w:p>
    <w:sectPr>
      <w:pgSz w:w="11910" w:h="16690"/>
      <w:pgMar w:top="1418" w:right="1400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ljZTUyMjg1ZmFhZWJhN2QxMjdiMmM0ZTE1NThiODUifQ=="/>
  </w:docVars>
  <w:rsids>
    <w:rsidRoot w:val="00000000"/>
    <w:rsid w:val="7A344E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42"/>
      <w:szCs w:val="4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897</Words>
  <Characters>995</Characters>
  <TotalTime>3</TotalTime>
  <ScaleCrop>false</ScaleCrop>
  <LinksUpToDate>false</LinksUpToDate>
  <CharactersWithSpaces>1035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2024-07-25T17:12:00Z</dcterms:created>
  <dc:creator>Kingsoft-PDF</dc:creator>
  <cp:lastModifiedBy>乐乐乐</cp:lastModifiedBy>
  <dcterms:modified xsi:type="dcterms:W3CDTF">2024-07-25T09:15:56Z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2024-07-25T17:12:36Z</vt:filetime>
  </property>
  <property fmtid="{D5CDD505-2E9C-101B-9397-08002B2CF9AE}" pid="4" name="UsrData">
    <vt:lpwstr>66a2170264aae00020c8fcb6wl</vt:lpwstr>
  </property>
  <property fmtid="{D5CDD505-2E9C-101B-9397-08002B2CF9AE}" pid="5" name="KSOProductBuildVer">
    <vt:lpwstr>2052-12.1.0.17147</vt:lpwstr>
  </property>
  <property fmtid="{D5CDD505-2E9C-101B-9397-08002B2CF9AE}" pid="6" name="ICV">
    <vt:lpwstr>AC521FBE4A9A44D4973112397FEC179E_12</vt:lpwstr>
  </property>
</Properties>
</file>