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75C9348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B78B4C1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12430922MB1D24946D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2D4399E">
      <w:pPr>
        <w:jc w:val="right"/>
        <w:rPr>
          <w:lang w:val="en-US"/>
        </w:rPr>
      </w:pPr>
    </w:p>
    <w:p w14:paraId="3167E9EB">
      <w:pPr>
        <w:jc w:val="right"/>
        <w:rPr>
          <w:lang w:val="en-US"/>
        </w:rPr>
      </w:pPr>
    </w:p>
    <w:p w14:paraId="102D9883">
      <w:pPr>
        <w:jc w:val="right"/>
        <w:rPr>
          <w:lang w:val="en-US"/>
        </w:rPr>
      </w:pPr>
    </w:p>
    <w:p w14:paraId="4A1B542D">
      <w:pPr>
        <w:jc w:val="right"/>
        <w:rPr>
          <w:lang w:val="en-US"/>
        </w:rPr>
      </w:pPr>
    </w:p>
    <w:p w14:paraId="6D9D3B35">
      <w:pPr>
        <w:jc w:val="right"/>
        <w:rPr>
          <w:lang w:val="en-US"/>
        </w:rPr>
      </w:pPr>
    </w:p>
    <w:p w14:paraId="6ECD3AF6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01C8257F">
      <w:pPr>
        <w:jc w:val="center"/>
        <w:rPr>
          <w:rFonts w:eastAsia="黑体"/>
          <w:b/>
          <w:bCs/>
          <w:spacing w:val="30"/>
          <w:lang w:val="en-US"/>
        </w:rPr>
      </w:pPr>
    </w:p>
    <w:p w14:paraId="19E4D07F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FA85065">
      <w:pPr>
        <w:jc w:val="center"/>
        <w:rPr>
          <w:sz w:val="36"/>
          <w:szCs w:val="24"/>
          <w:lang w:val="en-US"/>
        </w:rPr>
      </w:pPr>
    </w:p>
    <w:p w14:paraId="63E0DF08">
      <w:pPr>
        <w:jc w:val="center"/>
        <w:rPr>
          <w:sz w:val="36"/>
          <w:szCs w:val="24"/>
          <w:lang w:val="en-US"/>
        </w:rPr>
      </w:pPr>
    </w:p>
    <w:p w14:paraId="7C5BC49A">
      <w:pPr>
        <w:jc w:val="center"/>
        <w:rPr>
          <w:sz w:val="36"/>
          <w:szCs w:val="24"/>
          <w:lang w:val="en-US"/>
        </w:rPr>
      </w:pPr>
    </w:p>
    <w:p w14:paraId="51E9CCC9">
      <w:pPr>
        <w:jc w:val="center"/>
        <w:rPr>
          <w:sz w:val="36"/>
          <w:szCs w:val="24"/>
          <w:lang w:val="en-US"/>
        </w:rPr>
      </w:pPr>
    </w:p>
    <w:p w14:paraId="33BA6230">
      <w:pPr>
        <w:jc w:val="center"/>
        <w:rPr>
          <w:sz w:val="36"/>
          <w:szCs w:val="24"/>
          <w:lang w:val="en-US"/>
        </w:rPr>
      </w:pPr>
    </w:p>
    <w:p w14:paraId="1D11DEED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246A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706E2E5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C5CD18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桃江县鸬鹚渡镇退役军人服务站</w:t>
            </w:r>
          </w:p>
        </w:tc>
      </w:tr>
    </w:tbl>
    <w:p w14:paraId="4598BE93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4588C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F63A800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989AC57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48700EC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A95DCE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2241B24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F4C2435">
      <w:pPr>
        <w:jc w:val="center"/>
        <w:rPr>
          <w:u w:val="single"/>
          <w:lang w:val="en-US"/>
        </w:rPr>
      </w:pPr>
    </w:p>
    <w:p w14:paraId="52F914A9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7EB8AE9E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DEC1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9CC7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0366E14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5766F8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166ECE0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38BA24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FB3AE0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8D18F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2F387CA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桃江县鸬鹚渡镇退役军人服务站</w:t>
            </w:r>
          </w:p>
        </w:tc>
      </w:tr>
      <w:tr w14:paraId="614E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77141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AE9DB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3BAE1BE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8D84D26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负责退役军人就业创业、优抚帮扶、权益保障、数据信息采集、走访慰问等事务性工作。承办党委、政府和上级业务部门交办的其他事项。</w:t>
            </w:r>
          </w:p>
        </w:tc>
      </w:tr>
      <w:tr w14:paraId="55463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BDE52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D4FB4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A33FFD1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桃江县鸬鹚渡镇人民政府</w:t>
            </w:r>
          </w:p>
        </w:tc>
      </w:tr>
      <w:tr w14:paraId="3C37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E0542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0E50B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335F0AB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俞佩</w:t>
            </w:r>
          </w:p>
        </w:tc>
      </w:tr>
      <w:tr w14:paraId="2F444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7E269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4DDF9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68FE9DE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.5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3D43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8A10E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35AB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EC53DDE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2AE23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B3558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7E83F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ECDBE40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桃江县鸬鹚渡镇人民政府</w:t>
            </w:r>
          </w:p>
        </w:tc>
      </w:tr>
      <w:tr w14:paraId="43465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A5ED3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1D2097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7294E5D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8C7B48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F639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C2934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D7C18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248C06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3BAF0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EBD74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441DF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.5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C9A1798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.5</w:t>
            </w:r>
          </w:p>
        </w:tc>
      </w:tr>
      <w:tr w14:paraId="1C043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30F5D8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974296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桃江县鸬鹚渡镇退役军人服务站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8CF9F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13C433F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 w14:paraId="77031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5BC84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33EB3A9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400FE99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29E91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7EB3D0F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0475138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BDB293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31AA3D0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4CD6B85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24B56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111DF1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B065EF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05AF807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33A80D2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18A1675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74DC67D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103ABD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7283BC9C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D470F1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1、春节慰问2万元 2、送立功喜报25次 3、八一慰问2万元 4、优待证办理100份 </w:t>
            </w:r>
          </w:p>
          <w:p w14:paraId="0D68D32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F411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8E0FF2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7950ED1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事业单位法人证书有效期至2025年5月21日</w:t>
            </w:r>
          </w:p>
        </w:tc>
      </w:tr>
      <w:tr w14:paraId="298D1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7EC108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931C028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D59C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693D940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7C7E99FD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13B674E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8A8F0FD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7BB12D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425</Words>
  <Characters>470</Characters>
  <Lines>4</Lines>
  <Paragraphs>1</Paragraphs>
  <TotalTime>45456.3750000016</TotalTime>
  <ScaleCrop>false</ScaleCrop>
  <LinksUpToDate>false</LinksUpToDate>
  <CharactersWithSpaces>509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2024-06-13T01:18:33Z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68F4EC4269494166B7EA632A9E258BAA_13</vt:lpwstr>
  </property>
</Properties>
</file>