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b/>
          <w:bCs w:val="0"/>
          <w:color w:val="auto"/>
          <w:sz w:val="44"/>
          <w:szCs w:val="44"/>
          <w:lang w:val="en-US" w:eastAsia="zh-CN"/>
        </w:rPr>
      </w:pPr>
      <w:r>
        <w:rPr>
          <w:rFonts w:hint="eastAsia" w:ascii="黑体" w:hAnsi="黑体" w:eastAsia="黑体" w:cs="黑体"/>
          <w:b/>
          <w:bCs w:val="0"/>
          <w:color w:val="auto"/>
          <w:sz w:val="44"/>
          <w:szCs w:val="44"/>
          <w:lang w:val="en-US" w:eastAsia="zh-CN"/>
        </w:rPr>
        <w:t>FSC</w:t>
      </w:r>
      <w:r>
        <w:rPr>
          <w:rFonts w:hint="eastAsia" w:ascii="黑体" w:hAnsi="黑体" w:eastAsia="黑体" w:cs="黑体"/>
          <w:b/>
          <w:bCs w:val="0"/>
          <w:color w:val="auto"/>
          <w:sz w:val="44"/>
          <w:szCs w:val="44"/>
          <w:vertAlign w:val="superscript"/>
          <w:lang w:val="en-US" w:eastAsia="zh-CN"/>
        </w:rPr>
        <w:t>®</w:t>
      </w:r>
      <w:r>
        <w:rPr>
          <w:rFonts w:hint="eastAsia" w:ascii="黑体" w:hAnsi="黑体" w:eastAsia="黑体" w:cs="黑体"/>
          <w:b/>
          <w:bCs w:val="0"/>
          <w:color w:val="auto"/>
          <w:sz w:val="44"/>
          <w:szCs w:val="44"/>
          <w:lang w:val="en-US" w:eastAsia="zh-CN"/>
        </w:rPr>
        <w:t>(FSC-C137259)联合实体认证成员单位</w:t>
      </w:r>
    </w:p>
    <w:p>
      <w:pPr>
        <w:keepNext w:val="0"/>
        <w:keepLines w:val="0"/>
        <w:pageBreakBefore w:val="0"/>
        <w:widowControl w:val="0"/>
        <w:kinsoku/>
        <w:wordWrap/>
        <w:overflowPunct/>
        <w:topLinePunct w:val="0"/>
        <w:autoSpaceDE/>
        <w:autoSpaceDN/>
        <w:bidi w:val="0"/>
        <w:adjustRightInd/>
        <w:snapToGrid/>
        <w:spacing w:line="900" w:lineRule="exact"/>
        <w:ind w:right="0" w:rightChars="0"/>
        <w:jc w:val="center"/>
        <w:textAlignment w:val="auto"/>
        <w:rPr>
          <w:rFonts w:hint="eastAsia" w:ascii="黑体" w:hAnsi="黑体" w:eastAsia="黑体" w:cs="黑体"/>
          <w:b/>
          <w:bCs w:val="0"/>
          <w:color w:val="auto"/>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ind w:right="0" w:rightChars="0"/>
        <w:jc w:val="center"/>
        <w:textAlignment w:val="auto"/>
        <w:rPr>
          <w:rFonts w:hint="eastAsia" w:ascii="黑体" w:hAnsi="黑体" w:eastAsia="黑体" w:cs="黑体"/>
          <w:b/>
          <w:bCs w:val="0"/>
          <w:color w:val="auto"/>
          <w:sz w:val="72"/>
          <w:szCs w:val="72"/>
          <w:lang w:val="en-US" w:eastAsia="zh-CN"/>
        </w:rPr>
      </w:pPr>
      <w:r>
        <w:rPr>
          <w:rFonts w:hint="eastAsia" w:ascii="黑体" w:hAnsi="黑体" w:eastAsia="黑体" w:cs="黑体"/>
          <w:b/>
          <w:bCs w:val="0"/>
          <w:color w:val="auto"/>
          <w:sz w:val="72"/>
          <w:szCs w:val="72"/>
          <w:lang w:val="en-US" w:eastAsia="zh-CN"/>
        </w:rPr>
        <w:t>森</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b/>
          <w:bCs w:val="0"/>
          <w:color w:val="auto"/>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ind w:right="0" w:rightChars="0"/>
        <w:jc w:val="center"/>
        <w:textAlignment w:val="auto"/>
        <w:rPr>
          <w:rFonts w:hint="eastAsia" w:ascii="黑体" w:hAnsi="黑体" w:eastAsia="黑体" w:cs="黑体"/>
          <w:b/>
          <w:bCs w:val="0"/>
          <w:color w:val="auto"/>
          <w:sz w:val="72"/>
          <w:szCs w:val="72"/>
          <w:lang w:val="en-US" w:eastAsia="zh-CN"/>
        </w:rPr>
      </w:pPr>
      <w:r>
        <w:rPr>
          <w:rFonts w:hint="eastAsia" w:ascii="黑体" w:hAnsi="黑体" w:eastAsia="黑体" w:cs="黑体"/>
          <w:b/>
          <w:bCs w:val="0"/>
          <w:color w:val="auto"/>
          <w:sz w:val="72"/>
          <w:szCs w:val="72"/>
          <w:lang w:val="en-US" w:eastAsia="zh-CN"/>
        </w:rPr>
        <w:t>林</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b/>
          <w:bCs w:val="0"/>
          <w:color w:val="auto"/>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ind w:right="0" w:rightChars="0"/>
        <w:jc w:val="center"/>
        <w:textAlignment w:val="auto"/>
        <w:rPr>
          <w:rFonts w:hint="eastAsia" w:ascii="黑体" w:hAnsi="黑体" w:eastAsia="黑体" w:cs="黑体"/>
          <w:b/>
          <w:bCs w:val="0"/>
          <w:color w:val="auto"/>
          <w:sz w:val="72"/>
          <w:szCs w:val="72"/>
          <w:lang w:val="en-US" w:eastAsia="zh-CN"/>
        </w:rPr>
      </w:pPr>
      <w:r>
        <w:rPr>
          <w:rFonts w:hint="eastAsia" w:ascii="黑体" w:hAnsi="黑体" w:eastAsia="黑体" w:cs="黑体"/>
          <w:b/>
          <w:bCs w:val="0"/>
          <w:color w:val="auto"/>
          <w:sz w:val="72"/>
          <w:szCs w:val="72"/>
          <w:lang w:val="en-US" w:eastAsia="zh-CN"/>
        </w:rPr>
        <w:t>经</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b/>
          <w:bCs w:val="0"/>
          <w:color w:val="auto"/>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ind w:right="0" w:rightChars="0"/>
        <w:jc w:val="center"/>
        <w:textAlignment w:val="auto"/>
        <w:rPr>
          <w:rFonts w:hint="eastAsia" w:ascii="黑体" w:hAnsi="黑体" w:eastAsia="黑体" w:cs="黑体"/>
          <w:b/>
          <w:bCs w:val="0"/>
          <w:color w:val="auto"/>
          <w:sz w:val="72"/>
          <w:szCs w:val="72"/>
          <w:lang w:val="en-US" w:eastAsia="zh-CN"/>
        </w:rPr>
      </w:pPr>
      <w:r>
        <w:rPr>
          <w:rFonts w:hint="eastAsia" w:ascii="黑体" w:hAnsi="黑体" w:eastAsia="黑体" w:cs="黑体"/>
          <w:b/>
          <w:bCs w:val="0"/>
          <w:color w:val="auto"/>
          <w:sz w:val="72"/>
          <w:szCs w:val="72"/>
          <w:lang w:val="en-US" w:eastAsia="zh-CN"/>
        </w:rPr>
        <w:t>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b/>
          <w:bCs w:val="0"/>
          <w:color w:val="auto"/>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ind w:right="0" w:rightChars="0"/>
        <w:jc w:val="center"/>
        <w:textAlignment w:val="auto"/>
        <w:rPr>
          <w:rFonts w:hint="eastAsia" w:ascii="黑体" w:hAnsi="黑体" w:eastAsia="黑体" w:cs="黑体"/>
          <w:b/>
          <w:bCs w:val="0"/>
          <w:color w:val="auto"/>
          <w:sz w:val="72"/>
          <w:szCs w:val="72"/>
          <w:lang w:val="en-US" w:eastAsia="zh-CN"/>
        </w:rPr>
      </w:pPr>
      <w:r>
        <w:rPr>
          <w:rFonts w:hint="eastAsia" w:ascii="黑体" w:hAnsi="黑体" w:eastAsia="黑体" w:cs="黑体"/>
          <w:b/>
          <w:bCs w:val="0"/>
          <w:color w:val="auto"/>
          <w:sz w:val="72"/>
          <w:szCs w:val="72"/>
          <w:lang w:val="en-US" w:eastAsia="zh-CN"/>
        </w:rPr>
        <w:t>方</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b/>
          <w:bCs w:val="0"/>
          <w:color w:val="auto"/>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900" w:lineRule="exact"/>
        <w:ind w:right="0" w:rightChars="0"/>
        <w:jc w:val="center"/>
        <w:textAlignment w:val="auto"/>
        <w:rPr>
          <w:rFonts w:hint="eastAsia" w:ascii="黑体" w:hAnsi="黑体" w:eastAsia="黑体" w:cs="黑体"/>
          <w:b/>
          <w:bCs w:val="0"/>
          <w:color w:val="auto"/>
          <w:sz w:val="72"/>
          <w:szCs w:val="72"/>
          <w:lang w:val="en-US" w:eastAsia="zh-CN"/>
        </w:rPr>
      </w:pPr>
      <w:r>
        <w:rPr>
          <w:rFonts w:hint="eastAsia" w:ascii="黑体" w:hAnsi="黑体" w:eastAsia="黑体" w:cs="黑体"/>
          <w:b/>
          <w:bCs w:val="0"/>
          <w:color w:val="auto"/>
          <w:sz w:val="72"/>
          <w:szCs w:val="72"/>
          <w:lang w:val="en-US" w:eastAsia="zh-CN"/>
        </w:rPr>
        <w:t>案</w:t>
      </w:r>
    </w:p>
    <w:p>
      <w:pPr>
        <w:keepNext w:val="0"/>
        <w:keepLines w:val="0"/>
        <w:pageBreakBefore w:val="0"/>
        <w:widowControl w:val="0"/>
        <w:kinsoku/>
        <w:wordWrap/>
        <w:overflowPunct/>
        <w:topLinePunct w:val="0"/>
        <w:autoSpaceDE/>
        <w:autoSpaceDN/>
        <w:bidi w:val="0"/>
        <w:adjustRightInd/>
        <w:snapToGrid/>
        <w:spacing w:line="900" w:lineRule="exact"/>
        <w:ind w:right="0" w:rightChars="0"/>
        <w:jc w:val="center"/>
        <w:textAlignment w:val="auto"/>
        <w:rPr>
          <w:rFonts w:hint="eastAsia" w:ascii="仿宋" w:hAnsi="仿宋" w:eastAsia="仿宋" w:cs="仿宋"/>
          <w:b/>
          <w:color w:val="auto"/>
          <w:sz w:val="84"/>
          <w:szCs w:val="8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仿宋" w:hAnsi="仿宋" w:eastAsia="仿宋" w:cs="仿宋"/>
          <w:b/>
          <w:color w:val="auto"/>
          <w:sz w:val="84"/>
          <w:szCs w:val="8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仿宋" w:hAnsi="仿宋" w:eastAsia="仿宋" w:cs="仿宋"/>
          <w:b/>
          <w:color w:val="auto"/>
          <w:sz w:val="84"/>
          <w:szCs w:val="84"/>
          <w:lang w:val="en-US" w:eastAsia="zh-CN"/>
        </w:rPr>
      </w:pPr>
    </w:p>
    <w:p>
      <w:pPr>
        <w:keepNext w:val="0"/>
        <w:keepLines w:val="0"/>
        <w:pageBreakBefore w:val="0"/>
        <w:kinsoku/>
        <w:wordWrap/>
        <w:overflowPunct/>
        <w:topLinePunct w:val="0"/>
        <w:bidi w:val="0"/>
        <w:spacing w:line="500" w:lineRule="exact"/>
        <w:ind w:right="0" w:rightChars="0"/>
        <w:jc w:val="center"/>
        <w:rPr>
          <w:rFonts w:hint="eastAsia" w:ascii="仿宋" w:hAnsi="仿宋" w:eastAsia="仿宋" w:cs="仿宋"/>
          <w:b/>
          <w:color w:val="auto"/>
          <w:sz w:val="44"/>
          <w:szCs w:val="44"/>
          <w:lang w:val="en-US" w:eastAsia="zh-CN"/>
        </w:rPr>
      </w:pPr>
      <w:r>
        <w:rPr>
          <w:rFonts w:hint="eastAsia" w:ascii="仿宋" w:hAnsi="仿宋" w:eastAsia="仿宋" w:cs="仿宋"/>
          <w:b/>
          <w:color w:val="auto"/>
          <w:sz w:val="44"/>
          <w:szCs w:val="44"/>
          <w:lang w:val="en-US" w:eastAsia="zh-CN"/>
        </w:rPr>
        <w:t>桃江县竹产业协会</w:t>
      </w:r>
    </w:p>
    <w:p>
      <w:pPr>
        <w:keepNext w:val="0"/>
        <w:keepLines w:val="0"/>
        <w:pageBreakBefore w:val="0"/>
        <w:kinsoku/>
        <w:wordWrap/>
        <w:overflowPunct/>
        <w:topLinePunct w:val="0"/>
        <w:bidi w:val="0"/>
        <w:spacing w:line="500" w:lineRule="exact"/>
        <w:ind w:right="0" w:rightChars="0"/>
        <w:jc w:val="center"/>
        <w:rPr>
          <w:rFonts w:hint="default" w:ascii="仿宋" w:hAnsi="仿宋" w:eastAsia="仿宋" w:cs="仿宋"/>
          <w:b/>
          <w:color w:val="auto"/>
          <w:sz w:val="44"/>
          <w:szCs w:val="44"/>
          <w:lang w:val="en-US" w:eastAsia="zh-CN"/>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r>
        <w:rPr>
          <w:rFonts w:hint="eastAsia" w:ascii="仿宋" w:hAnsi="仿宋" w:eastAsia="仿宋" w:cs="仿宋"/>
          <w:b/>
          <w:color w:val="auto"/>
          <w:sz w:val="44"/>
          <w:szCs w:val="44"/>
          <w:lang w:val="en-US" w:eastAsia="zh-CN"/>
        </w:rPr>
        <w:t>2021</w:t>
      </w:r>
      <w:bookmarkStart w:id="17" w:name="_GoBack"/>
      <w:bookmarkEnd w:id="17"/>
      <w:r>
        <w:rPr>
          <w:rFonts w:hint="eastAsia" w:ascii="仿宋" w:hAnsi="仿宋" w:eastAsia="仿宋" w:cs="仿宋"/>
          <w:b/>
          <w:color w:val="auto"/>
          <w:sz w:val="44"/>
          <w:szCs w:val="44"/>
          <w:lang w:val="en-US" w:eastAsia="zh-CN"/>
        </w:rPr>
        <w:t>年10月</w:t>
      </w:r>
    </w:p>
    <w:p>
      <w:pPr>
        <w:keepNext w:val="0"/>
        <w:keepLines w:val="0"/>
        <w:pageBreakBefore w:val="0"/>
        <w:kinsoku/>
        <w:wordWrap/>
        <w:overflowPunct/>
        <w:topLinePunct w:val="0"/>
        <w:bidi w:val="0"/>
        <w:spacing w:line="500" w:lineRule="exact"/>
        <w:ind w:right="0" w:rightChars="0"/>
        <w:jc w:val="distribute"/>
        <w:rPr>
          <w:rFonts w:hint="eastAsia" w:ascii="仿宋" w:hAnsi="仿宋" w:eastAsia="仿宋" w:cs="仿宋"/>
          <w:b/>
          <w:bCs/>
          <w:color w:val="FF0000"/>
          <w:w w:val="59"/>
          <w:sz w:val="44"/>
          <w:szCs w:val="44"/>
        </w:rPr>
      </w:pPr>
      <w:r>
        <w:rPr>
          <w:rFonts w:hint="eastAsia" w:ascii="仿宋" w:hAnsi="仿宋" w:eastAsia="仿宋" w:cs="仿宋"/>
          <w:b/>
          <w:bCs/>
          <w:color w:val="FF0000"/>
          <w:kern w:val="0"/>
          <w:sz w:val="44"/>
          <w:szCs w:val="44"/>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560070</wp:posOffset>
                </wp:positionV>
                <wp:extent cx="5715000" cy="635"/>
                <wp:effectExtent l="0" t="28575" r="0" b="46990"/>
                <wp:wrapNone/>
                <wp:docPr id="1" name="直接连接符 1"/>
                <wp:cNvGraphicFramePr/>
                <a:graphic xmlns:a="http://schemas.openxmlformats.org/drawingml/2006/main">
                  <a:graphicData uri="http://schemas.microsoft.com/office/word/2010/wordprocessingShape">
                    <wps:wsp>
                      <wps:cNvCnPr/>
                      <wps:spPr>
                        <a:xfrm>
                          <a:off x="0" y="0"/>
                          <a:ext cx="5715000" cy="63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44.1pt;height:0.05pt;width:450pt;z-index:251659264;mso-width-relative:page;mso-height-relative:page;" filled="f" stroked="t" coordsize="21600,21600" o:gfxdata="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90QcnVAAAACQEAAA8AAAAAAAAAAQAgAAAAIgAAAGRycy9kb3ducmV2LnhtbFBL&#10;AQIUABQAAAAIAIdO4kBNasjM+QEAAO0DAAAOAAAAAAAAAAEAIAAAACQBAABkcnMvZTJvRG9jLnht&#10;bFBLBQYAAAAABgAGAFkBAACPBQAAAAA=&#10;">
                <v:fill on="f" focussize="0,0"/>
                <v:stroke weight="4.5pt" color="#FF0000" linestyle="thickThin" joinstyle="round"/>
                <v:imagedata o:title=""/>
                <o:lock v:ext="edit" aspectratio="f"/>
              </v:line>
            </w:pict>
          </mc:Fallback>
        </mc:AlternateContent>
      </w:r>
      <w:r>
        <w:rPr>
          <w:rFonts w:hint="eastAsia" w:ascii="仿宋" w:hAnsi="仿宋" w:eastAsia="仿宋" w:cs="仿宋"/>
          <w:b/>
          <w:bCs/>
          <w:color w:val="FF0000"/>
          <w:sz w:val="44"/>
          <w:szCs w:val="44"/>
          <w:lang w:val="en-US" w:eastAsia="zh-CN"/>
        </w:rPr>
        <w:t>桃江县桃花江国有林场</w:t>
      </w:r>
      <w:r>
        <w:rPr>
          <w:rFonts w:hint="eastAsia" w:ascii="仿宋" w:hAnsi="仿宋" w:eastAsia="仿宋" w:cs="仿宋"/>
          <w:b/>
          <w:bCs/>
          <w:color w:val="FF0000"/>
          <w:w w:val="59"/>
          <w:sz w:val="44"/>
          <w:szCs w:val="44"/>
        </w:rPr>
        <w:t xml:space="preserve"> </w:t>
      </w:r>
    </w:p>
    <w:p>
      <w:pPr>
        <w:keepNext w:val="0"/>
        <w:keepLines w:val="0"/>
        <w:pageBreakBefore w:val="0"/>
        <w:kinsoku/>
        <w:wordWrap/>
        <w:overflowPunct/>
        <w:topLinePunct w:val="0"/>
        <w:bidi w:val="0"/>
        <w:spacing w:line="500" w:lineRule="exact"/>
        <w:ind w:right="0" w:rightChars="0"/>
        <w:rPr>
          <w:rFonts w:hint="eastAsia" w:ascii="仿宋" w:hAnsi="仿宋" w:eastAsia="仿宋" w:cs="仿宋"/>
          <w:color w:val="auto"/>
          <w:sz w:val="30"/>
          <w:szCs w:val="30"/>
          <w:lang w:eastAsia="zh-CN"/>
        </w:rPr>
      </w:pPr>
      <w:r>
        <w:rPr>
          <w:rFonts w:hint="eastAsia" w:ascii="仿宋" w:hAnsi="仿宋" w:eastAsia="仿宋" w:cs="仿宋"/>
          <w:b/>
          <w:color w:val="auto"/>
          <w:sz w:val="30"/>
          <w:szCs w:val="30"/>
          <w:lang w:val="en-US" w:eastAsia="zh-CN"/>
        </w:rPr>
        <w:t xml:space="preserve">         </w:t>
      </w:r>
    </w:p>
    <w:p>
      <w:pPr>
        <w:keepNext w:val="0"/>
        <w:keepLines w:val="0"/>
        <w:pageBreakBefore w:val="0"/>
        <w:kinsoku/>
        <w:wordWrap/>
        <w:overflowPunct/>
        <w:topLinePunct w:val="0"/>
        <w:bidi w:val="0"/>
        <w:spacing w:line="500" w:lineRule="exact"/>
        <w:ind w:right="0" w:rightChars="0"/>
        <w:rPr>
          <w:rFonts w:hint="eastAsia" w:ascii="仿宋" w:hAnsi="仿宋" w:eastAsia="仿宋" w:cs="仿宋"/>
          <w:color w:val="auto"/>
          <w:sz w:val="30"/>
          <w:szCs w:val="30"/>
        </w:rPr>
      </w:pPr>
    </w:p>
    <w:p>
      <w:pPr>
        <w:keepNext w:val="0"/>
        <w:keepLines w:val="0"/>
        <w:pageBreakBefore w:val="0"/>
        <w:kinsoku/>
        <w:wordWrap/>
        <w:overflowPunct/>
        <w:topLinePunct w:val="0"/>
        <w:bidi w:val="0"/>
        <w:spacing w:line="500" w:lineRule="exact"/>
        <w:ind w:right="0" w:rightChars="0"/>
        <w:jc w:val="center"/>
        <w:rPr>
          <w:rFonts w:hint="eastAsia" w:ascii="仿宋" w:hAnsi="仿宋" w:eastAsia="仿宋" w:cs="仿宋"/>
          <w:b/>
          <w:color w:val="auto"/>
          <w:sz w:val="30"/>
          <w:szCs w:val="30"/>
          <w:lang w:val="en-US" w:eastAsia="zh-CN"/>
        </w:rPr>
      </w:pPr>
    </w:p>
    <w:p>
      <w:pPr>
        <w:keepNext w:val="0"/>
        <w:keepLines w:val="0"/>
        <w:pageBreakBefore w:val="0"/>
        <w:kinsoku/>
        <w:wordWrap/>
        <w:overflowPunct/>
        <w:topLinePunct w:val="0"/>
        <w:bidi w:val="0"/>
        <w:spacing w:line="720" w:lineRule="auto"/>
        <w:ind w:right="0" w:rightChars="0"/>
        <w:jc w:val="center"/>
        <w:rPr>
          <w:rFonts w:hint="eastAsia" w:ascii="仿宋" w:hAnsi="仿宋" w:eastAsia="仿宋" w:cs="仿宋"/>
          <w:b/>
          <w:color w:val="auto"/>
          <w:sz w:val="72"/>
          <w:szCs w:val="72"/>
          <w:lang w:val="en-US" w:eastAsia="zh-CN"/>
        </w:rPr>
      </w:pPr>
      <w:r>
        <w:rPr>
          <w:rFonts w:hint="eastAsia" w:ascii="仿宋" w:hAnsi="仿宋" w:eastAsia="仿宋" w:cs="仿宋"/>
          <w:b/>
          <w:color w:val="auto"/>
          <w:sz w:val="72"/>
          <w:szCs w:val="72"/>
          <w:lang w:val="en-US" w:eastAsia="zh-CN"/>
        </w:rPr>
        <w:t>森</w:t>
      </w:r>
    </w:p>
    <w:p>
      <w:pPr>
        <w:keepNext w:val="0"/>
        <w:keepLines w:val="0"/>
        <w:pageBreakBefore w:val="0"/>
        <w:kinsoku/>
        <w:wordWrap/>
        <w:overflowPunct/>
        <w:topLinePunct w:val="0"/>
        <w:bidi w:val="0"/>
        <w:spacing w:line="720" w:lineRule="auto"/>
        <w:ind w:right="0" w:rightChars="0"/>
        <w:jc w:val="center"/>
        <w:rPr>
          <w:rFonts w:hint="eastAsia" w:ascii="仿宋" w:hAnsi="仿宋" w:eastAsia="仿宋" w:cs="仿宋"/>
          <w:b/>
          <w:color w:val="auto"/>
          <w:sz w:val="72"/>
          <w:szCs w:val="72"/>
          <w:lang w:val="en-US" w:eastAsia="zh-CN"/>
        </w:rPr>
      </w:pPr>
      <w:r>
        <w:rPr>
          <w:rFonts w:hint="eastAsia" w:ascii="仿宋" w:hAnsi="仿宋" w:eastAsia="仿宋" w:cs="仿宋"/>
          <w:b/>
          <w:color w:val="auto"/>
          <w:sz w:val="72"/>
          <w:szCs w:val="72"/>
          <w:lang w:val="en-US" w:eastAsia="zh-CN"/>
        </w:rPr>
        <w:t>林</w:t>
      </w:r>
    </w:p>
    <w:p>
      <w:pPr>
        <w:keepNext w:val="0"/>
        <w:keepLines w:val="0"/>
        <w:pageBreakBefore w:val="0"/>
        <w:kinsoku/>
        <w:wordWrap/>
        <w:overflowPunct/>
        <w:topLinePunct w:val="0"/>
        <w:bidi w:val="0"/>
        <w:spacing w:line="720" w:lineRule="auto"/>
        <w:ind w:right="0" w:rightChars="0"/>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经</w:t>
      </w:r>
    </w:p>
    <w:p>
      <w:pPr>
        <w:keepNext w:val="0"/>
        <w:keepLines w:val="0"/>
        <w:pageBreakBefore w:val="0"/>
        <w:kinsoku/>
        <w:wordWrap/>
        <w:overflowPunct/>
        <w:topLinePunct w:val="0"/>
        <w:bidi w:val="0"/>
        <w:spacing w:line="720" w:lineRule="auto"/>
        <w:ind w:right="0" w:rightChars="0"/>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营</w:t>
      </w:r>
    </w:p>
    <w:p>
      <w:pPr>
        <w:keepNext w:val="0"/>
        <w:keepLines w:val="0"/>
        <w:pageBreakBefore w:val="0"/>
        <w:kinsoku/>
        <w:wordWrap/>
        <w:overflowPunct/>
        <w:topLinePunct w:val="0"/>
        <w:bidi w:val="0"/>
        <w:spacing w:line="720" w:lineRule="auto"/>
        <w:ind w:right="0" w:rightChars="0"/>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方</w:t>
      </w:r>
    </w:p>
    <w:p>
      <w:pPr>
        <w:keepNext w:val="0"/>
        <w:keepLines w:val="0"/>
        <w:pageBreakBefore w:val="0"/>
        <w:kinsoku/>
        <w:wordWrap/>
        <w:overflowPunct/>
        <w:topLinePunct w:val="0"/>
        <w:bidi w:val="0"/>
        <w:spacing w:line="720" w:lineRule="auto"/>
        <w:ind w:right="0" w:rightChars="0"/>
        <w:jc w:val="center"/>
        <w:rPr>
          <w:rFonts w:hint="eastAsia" w:ascii="仿宋" w:hAnsi="仿宋" w:eastAsia="仿宋" w:cs="仿宋"/>
          <w:color w:val="auto"/>
          <w:sz w:val="72"/>
          <w:szCs w:val="72"/>
        </w:rPr>
      </w:pPr>
      <w:r>
        <w:rPr>
          <w:rFonts w:hint="eastAsia" w:ascii="仿宋" w:hAnsi="仿宋" w:eastAsia="仿宋" w:cs="仿宋"/>
          <w:b/>
          <w:color w:val="auto"/>
          <w:sz w:val="72"/>
          <w:szCs w:val="72"/>
        </w:rPr>
        <w:t>案</w:t>
      </w:r>
    </w:p>
    <w:p>
      <w:pPr>
        <w:keepNext w:val="0"/>
        <w:keepLines w:val="0"/>
        <w:pageBreakBefore w:val="0"/>
        <w:kinsoku/>
        <w:wordWrap/>
        <w:overflowPunct/>
        <w:topLinePunct w:val="0"/>
        <w:bidi w:val="0"/>
        <w:spacing w:line="720" w:lineRule="auto"/>
        <w:ind w:right="0" w:rightChars="0"/>
        <w:rPr>
          <w:rFonts w:hint="eastAsia" w:ascii="仿宋" w:hAnsi="仿宋" w:eastAsia="仿宋" w:cs="仿宋"/>
          <w:color w:val="auto"/>
          <w:sz w:val="72"/>
          <w:szCs w:val="72"/>
        </w:rPr>
      </w:pPr>
    </w:p>
    <w:p>
      <w:pPr>
        <w:keepNext w:val="0"/>
        <w:keepLines w:val="0"/>
        <w:pageBreakBefore w:val="0"/>
        <w:kinsoku/>
        <w:wordWrap/>
        <w:overflowPunct/>
        <w:topLinePunct w:val="0"/>
        <w:bidi w:val="0"/>
        <w:spacing w:line="500" w:lineRule="exact"/>
        <w:ind w:right="0" w:rightChars="0"/>
        <w:rPr>
          <w:rFonts w:hint="eastAsia" w:ascii="仿宋" w:hAnsi="仿宋" w:eastAsia="仿宋" w:cs="仿宋"/>
          <w:color w:val="auto"/>
          <w:sz w:val="30"/>
          <w:szCs w:val="30"/>
        </w:rPr>
      </w:pPr>
    </w:p>
    <w:p>
      <w:pPr>
        <w:keepNext w:val="0"/>
        <w:keepLines w:val="0"/>
        <w:pageBreakBefore w:val="0"/>
        <w:tabs>
          <w:tab w:val="left" w:pos="1470"/>
        </w:tabs>
        <w:kinsoku/>
        <w:wordWrap/>
        <w:overflowPunct/>
        <w:topLinePunct w:val="0"/>
        <w:bidi w:val="0"/>
        <w:spacing w:line="500" w:lineRule="exact"/>
        <w:ind w:right="0" w:rightChars="0"/>
        <w:rPr>
          <w:rFonts w:hint="eastAsia" w:ascii="仿宋" w:hAnsi="仿宋" w:eastAsia="仿宋" w:cs="仿宋"/>
          <w:color w:val="auto"/>
          <w:sz w:val="30"/>
          <w:szCs w:val="30"/>
        </w:rPr>
      </w:pPr>
      <w:r>
        <w:rPr>
          <w:rFonts w:hint="eastAsia" w:ascii="仿宋" w:hAnsi="仿宋" w:eastAsia="仿宋" w:cs="仿宋"/>
          <w:color w:val="auto"/>
          <w:sz w:val="30"/>
          <w:szCs w:val="30"/>
        </w:rPr>
        <w:tab/>
      </w:r>
    </w:p>
    <w:p>
      <w:pPr>
        <w:keepNext w:val="0"/>
        <w:keepLines w:val="0"/>
        <w:pageBreakBefore w:val="0"/>
        <w:tabs>
          <w:tab w:val="left" w:pos="1470"/>
        </w:tabs>
        <w:kinsoku/>
        <w:wordWrap/>
        <w:overflowPunct/>
        <w:topLinePunct w:val="0"/>
        <w:bidi w:val="0"/>
        <w:spacing w:line="500" w:lineRule="exact"/>
        <w:ind w:right="0" w:rightChars="0" w:firstLine="1045" w:firstLineChars="347"/>
        <w:rPr>
          <w:rFonts w:hint="eastAsia" w:ascii="仿宋" w:hAnsi="仿宋" w:eastAsia="仿宋" w:cs="仿宋"/>
          <w:b/>
          <w:color w:val="auto"/>
          <w:sz w:val="30"/>
          <w:szCs w:val="30"/>
        </w:rPr>
      </w:pPr>
    </w:p>
    <w:p>
      <w:pPr>
        <w:keepNext w:val="0"/>
        <w:keepLines w:val="0"/>
        <w:pageBreakBefore w:val="0"/>
        <w:tabs>
          <w:tab w:val="left" w:pos="1470"/>
        </w:tabs>
        <w:kinsoku/>
        <w:wordWrap/>
        <w:overflowPunct/>
        <w:topLinePunct w:val="0"/>
        <w:bidi w:val="0"/>
        <w:spacing w:line="500" w:lineRule="exact"/>
        <w:ind w:right="0" w:rightChars="0" w:firstLine="1045" w:firstLineChars="347"/>
        <w:rPr>
          <w:rFonts w:hint="eastAsia" w:ascii="仿宋" w:hAnsi="仿宋" w:eastAsia="仿宋" w:cs="仿宋"/>
          <w:b/>
          <w:color w:val="auto"/>
          <w:sz w:val="30"/>
          <w:szCs w:val="30"/>
        </w:rPr>
      </w:pPr>
    </w:p>
    <w:p>
      <w:pPr>
        <w:keepNext w:val="0"/>
        <w:keepLines w:val="0"/>
        <w:pageBreakBefore w:val="0"/>
        <w:tabs>
          <w:tab w:val="left" w:pos="1470"/>
        </w:tabs>
        <w:kinsoku/>
        <w:wordWrap/>
        <w:overflowPunct/>
        <w:topLinePunct w:val="0"/>
        <w:bidi w:val="0"/>
        <w:spacing w:line="500" w:lineRule="exact"/>
        <w:ind w:right="0" w:rightChars="0" w:firstLine="1045" w:firstLineChars="347"/>
        <w:rPr>
          <w:rFonts w:hint="eastAsia" w:ascii="仿宋" w:hAnsi="仿宋" w:eastAsia="仿宋" w:cs="仿宋"/>
          <w:b/>
          <w:color w:val="auto"/>
          <w:sz w:val="30"/>
          <w:szCs w:val="30"/>
        </w:rPr>
      </w:pPr>
    </w:p>
    <w:p>
      <w:pPr>
        <w:keepNext w:val="0"/>
        <w:keepLines w:val="0"/>
        <w:pageBreakBefore w:val="0"/>
        <w:tabs>
          <w:tab w:val="left" w:pos="1470"/>
        </w:tabs>
        <w:kinsoku/>
        <w:wordWrap/>
        <w:overflowPunct/>
        <w:topLinePunct w:val="0"/>
        <w:bidi w:val="0"/>
        <w:spacing w:line="500" w:lineRule="exact"/>
        <w:ind w:right="0" w:rightChars="0" w:firstLine="1045" w:firstLineChars="347"/>
        <w:rPr>
          <w:rFonts w:hint="eastAsia" w:ascii="仿宋" w:hAnsi="仿宋" w:eastAsia="仿宋" w:cs="仿宋"/>
          <w:b/>
          <w:color w:val="auto"/>
          <w:sz w:val="30"/>
          <w:szCs w:val="30"/>
        </w:rPr>
      </w:pPr>
    </w:p>
    <w:p>
      <w:pPr>
        <w:keepNext w:val="0"/>
        <w:keepLines w:val="0"/>
        <w:pageBreakBefore w:val="0"/>
        <w:tabs>
          <w:tab w:val="left" w:pos="1470"/>
        </w:tabs>
        <w:kinsoku/>
        <w:wordWrap/>
        <w:overflowPunct/>
        <w:topLinePunct w:val="0"/>
        <w:bidi w:val="0"/>
        <w:spacing w:line="500" w:lineRule="exact"/>
        <w:ind w:right="0" w:rightChars="0"/>
        <w:jc w:val="center"/>
        <w:rPr>
          <w:rFonts w:hint="eastAsia" w:ascii="仿宋" w:hAnsi="仿宋" w:eastAsia="仿宋" w:cs="仿宋"/>
          <w:color w:val="auto"/>
          <w:sz w:val="30"/>
          <w:szCs w:val="30"/>
        </w:rPr>
      </w:pPr>
      <w:r>
        <w:rPr>
          <w:rFonts w:hint="eastAsia" w:ascii="仿宋" w:hAnsi="仿宋" w:eastAsia="仿宋" w:cs="仿宋"/>
          <w:b/>
          <w:color w:val="auto"/>
          <w:sz w:val="30"/>
          <w:szCs w:val="30"/>
          <w:lang w:val="en-US" w:eastAsia="zh-CN"/>
        </w:rPr>
        <w:t>桃江县桃花江国有林场</w:t>
      </w:r>
    </w:p>
    <w:p>
      <w:pPr>
        <w:keepNext w:val="0"/>
        <w:keepLines w:val="0"/>
        <w:pageBreakBefore w:val="0"/>
        <w:kinsoku/>
        <w:wordWrap/>
        <w:overflowPunct/>
        <w:topLinePunct w:val="0"/>
        <w:bidi w:val="0"/>
        <w:spacing w:line="500" w:lineRule="exact"/>
        <w:ind w:right="0" w:rightChars="0"/>
        <w:rPr>
          <w:rFonts w:hint="eastAsia" w:ascii="仿宋" w:hAnsi="仿宋" w:eastAsia="仿宋" w:cs="仿宋"/>
          <w:b/>
          <w:color w:val="auto"/>
          <w:sz w:val="30"/>
          <w:szCs w:val="30"/>
        </w:rPr>
      </w:pPr>
      <w:r>
        <w:rPr>
          <w:rFonts w:hint="eastAsia" w:ascii="仿宋" w:hAnsi="仿宋" w:eastAsia="仿宋" w:cs="仿宋"/>
          <w:b/>
          <w:color w:val="auto"/>
          <w:sz w:val="30"/>
          <w:szCs w:val="30"/>
        </w:rPr>
        <w:t xml:space="preserve">        </w:t>
      </w:r>
    </w:p>
    <w:p>
      <w:pPr>
        <w:keepNext w:val="0"/>
        <w:keepLines w:val="0"/>
        <w:pageBreakBefore w:val="0"/>
        <w:kinsoku/>
        <w:wordWrap/>
        <w:overflowPunct/>
        <w:topLinePunct w:val="0"/>
        <w:bidi w:val="0"/>
        <w:spacing w:line="500" w:lineRule="exact"/>
        <w:ind w:right="0" w:rightChars="0"/>
        <w:jc w:val="center"/>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2021年10月修订版</w:t>
      </w:r>
    </w:p>
    <w:p>
      <w:pPr>
        <w:keepNext w:val="0"/>
        <w:keepLines w:val="0"/>
        <w:pageBreakBefore w:val="0"/>
        <w:kinsoku/>
        <w:wordWrap/>
        <w:overflowPunct/>
        <w:topLinePunct w:val="0"/>
        <w:bidi w:val="0"/>
        <w:spacing w:line="500" w:lineRule="exact"/>
        <w:ind w:right="0" w:rightChars="0" w:firstLine="2409" w:firstLineChars="800"/>
        <w:rPr>
          <w:rFonts w:hint="eastAsia" w:ascii="仿宋" w:hAnsi="仿宋" w:eastAsia="仿宋" w:cs="仿宋"/>
          <w:b/>
          <w:color w:val="auto"/>
          <w:sz w:val="30"/>
          <w:szCs w:val="30"/>
        </w:rPr>
      </w:pPr>
    </w:p>
    <w:p>
      <w:pPr>
        <w:keepNext w:val="0"/>
        <w:keepLines w:val="0"/>
        <w:pageBreakBefore w:val="0"/>
        <w:widowControl w:val="0"/>
        <w:kinsoku/>
        <w:wordWrap/>
        <w:overflowPunct/>
        <w:topLinePunct w:val="0"/>
        <w:bidi w:val="0"/>
        <w:adjustRightInd/>
        <w:snapToGrid/>
        <w:spacing w:line="500" w:lineRule="exact"/>
        <w:ind w:left="0" w:leftChars="0" w:right="0" w:rightChars="0" w:firstLine="0" w:firstLineChars="0"/>
        <w:jc w:val="center"/>
        <w:textAlignment w:val="auto"/>
        <w:outlineLvl w:val="9"/>
        <w:rPr>
          <w:rFonts w:hint="eastAsia" w:ascii="仿宋" w:hAnsi="仿宋" w:eastAsia="仿宋" w:cs="仿宋"/>
          <w:b/>
          <w:bCs/>
          <w:color w:val="auto"/>
          <w:sz w:val="30"/>
          <w:szCs w:val="30"/>
        </w:rPr>
      </w:pPr>
      <w:r>
        <w:rPr>
          <w:rFonts w:hint="eastAsia" w:ascii="仿宋" w:hAnsi="仿宋" w:eastAsia="仿宋" w:cs="仿宋"/>
          <w:b/>
          <w:bCs/>
          <w:color w:val="auto"/>
          <w:sz w:val="30"/>
          <w:szCs w:val="30"/>
        </w:rPr>
        <w:t>目  录</w:t>
      </w:r>
    </w:p>
    <w:p>
      <w:pPr>
        <w:keepNext w:val="0"/>
        <w:keepLines w:val="0"/>
        <w:pageBreakBefore w:val="0"/>
        <w:widowControl w:val="0"/>
        <w:kinsoku/>
        <w:wordWrap/>
        <w:overflowPunct/>
        <w:topLinePunct w:val="0"/>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val="en-US" w:eastAsia="zh-CN"/>
        </w:rPr>
        <w:t>前言-------------------------------------------------04</w:t>
      </w:r>
    </w:p>
    <w:p>
      <w:pPr>
        <w:keepNext w:val="0"/>
        <w:keepLines w:val="0"/>
        <w:pageBreakBefore w:val="0"/>
        <w:widowControl w:val="0"/>
        <w:numPr>
          <w:ilvl w:val="0"/>
          <w:numId w:val="1"/>
        </w:numPr>
        <w:kinsoku/>
        <w:wordWrap/>
        <w:overflowPunct/>
        <w:topLinePunct w:val="0"/>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基本情况</w:t>
      </w:r>
    </w:p>
    <w:p>
      <w:pPr>
        <w:keepNext w:val="0"/>
        <w:keepLines w:val="0"/>
        <w:pageBreakBefore w:val="0"/>
        <w:widowControl w:val="0"/>
        <w:numPr>
          <w:ilvl w:val="0"/>
          <w:numId w:val="0"/>
        </w:numPr>
        <w:kinsoku/>
        <w:wordWrap/>
        <w:overflowPunct/>
        <w:topLinePunct w:val="0"/>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val="en-US" w:eastAsia="zh-CN"/>
        </w:rPr>
        <w:t>第一节 自然地理条件----------------------------------06</w:t>
      </w:r>
    </w:p>
    <w:p>
      <w:pPr>
        <w:keepNext w:val="0"/>
        <w:keepLines w:val="0"/>
        <w:pageBreakBefore w:val="0"/>
        <w:widowControl w:val="0"/>
        <w:numPr>
          <w:ilvl w:val="0"/>
          <w:numId w:val="2"/>
        </w:numPr>
        <w:kinsoku/>
        <w:wordWrap/>
        <w:overflowPunct/>
        <w:topLinePunct w:val="0"/>
        <w:autoSpaceDE w:val="0"/>
        <w:autoSpaceDN w:val="0"/>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val="en-US" w:eastAsia="zh-CN"/>
        </w:rPr>
        <w:t>经济社会发展概况------------------------------06</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val="en-US" w:eastAsia="zh-CN"/>
        </w:rPr>
        <w:t>第二章 森林资源现状与经营评价</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第一节 森林资源现状----------------------------------07</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第二节 森林经营现状评价------------------------------09</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第三节 森林经营存在的问题----------------------------09</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第三章 森林经营方针、原则及目标</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第一节 森林经营方针----------------------------------10</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第二节 森林经营原则----------------------------------12</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第三节 森林经营目标----------------------------------12</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第四章 乔木林资源培育</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第一节 种苗规划、抚育、间伐--------------------------13</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第五章 毛竹林经营管理</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第一节 毛竹丰产林规划--------------------------------14</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第二节 笋用林规划------------------------------------17</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第六章 林道及作业道建设------------------------------23</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第七章 采伐规划--------------------------------------24</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第八章 森林健康与保护</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第一节 森林防火--------------------------------------26</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第二节 林业有害生物防治规划--------------------------27</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第三节 资源保护与林政管理----------------------------29</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第四节 野生动植物资源情况介绍和保护措施--------------30</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val="0"/>
          <w:bCs/>
          <w:color w:val="000000"/>
          <w:sz w:val="30"/>
          <w:szCs w:val="30"/>
          <w:lang w:val="en-US" w:eastAsia="zh-CN"/>
        </w:rPr>
      </w:pPr>
      <w:r>
        <w:rPr>
          <w:rFonts w:hint="eastAsia" w:ascii="仿宋" w:hAnsi="仿宋" w:eastAsia="仿宋" w:cs="仿宋"/>
          <w:b w:val="0"/>
          <w:bCs/>
          <w:color w:val="auto"/>
          <w:sz w:val="30"/>
          <w:szCs w:val="30"/>
          <w:lang w:val="en-US" w:eastAsia="zh-CN"/>
        </w:rPr>
        <w:t>第五节 公益林保护情况介绍和保护措施------------------31</w:t>
      </w:r>
      <w:r>
        <w:rPr>
          <w:rFonts w:hint="eastAsia" w:ascii="仿宋" w:hAnsi="仿宋" w:eastAsia="仿宋" w:cs="仿宋"/>
          <w:b w:val="0"/>
          <w:bCs/>
          <w:color w:val="000000"/>
          <w:sz w:val="30"/>
          <w:szCs w:val="30"/>
          <w:lang w:val="en-US" w:eastAsia="zh-CN"/>
        </w:rPr>
        <w:t>第六节 高保护价值森林情况介绍和保护措施--------------33</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val="0"/>
          <w:bCs/>
          <w:color w:val="auto"/>
          <w:sz w:val="30"/>
          <w:szCs w:val="30"/>
          <w:lang w:val="en-US"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第九章 投资估算与效益分析</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第一节 投资估算------------------------------------33</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第二节 效益分析------------------------------------37</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第十章方案实施的保障措施</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第一节 组织保障和制度保障--------------------------38</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第二节 技术保障------------------------------------39</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color w:val="auto"/>
          <w:sz w:val="30"/>
          <w:szCs w:val="30"/>
        </w:rPr>
      </w:pPr>
      <w:r>
        <w:rPr>
          <w:rFonts w:hint="eastAsia" w:ascii="仿宋" w:hAnsi="仿宋" w:eastAsia="仿宋" w:cs="仿宋"/>
          <w:b w:val="0"/>
          <w:bCs/>
          <w:color w:val="auto"/>
          <w:sz w:val="30"/>
          <w:szCs w:val="30"/>
          <w:lang w:val="en-US" w:eastAsia="zh-CN"/>
        </w:rPr>
        <w:t>第三节 资金保障------------------------------------40</w:t>
      </w:r>
    </w:p>
    <w:p>
      <w:pPr>
        <w:keepNext w:val="0"/>
        <w:keepLines w:val="0"/>
        <w:pageBreakBefore w:val="0"/>
        <w:widowControl w:val="0"/>
        <w:kinsoku/>
        <w:wordWrap/>
        <w:overflowPunct/>
        <w:topLinePunct w:val="0"/>
        <w:bidi w:val="0"/>
        <w:adjustRightInd/>
        <w:snapToGrid/>
        <w:spacing w:beforeAutospacing="0" w:afterAutospacing="0" w:line="500" w:lineRule="exact"/>
        <w:ind w:left="0" w:leftChars="0" w:right="0" w:rightChars="0" w:firstLine="0" w:firstLineChars="0"/>
        <w:jc w:val="both"/>
        <w:textAlignment w:val="auto"/>
        <w:outlineLvl w:val="9"/>
        <w:rPr>
          <w:rFonts w:hint="eastAsia" w:ascii="仿宋" w:hAnsi="仿宋" w:eastAsia="仿宋" w:cs="仿宋"/>
          <w:b/>
          <w:bCs/>
          <w:color w:val="auto"/>
          <w:sz w:val="30"/>
          <w:szCs w:val="30"/>
        </w:rPr>
      </w:pPr>
    </w:p>
    <w:p>
      <w:pPr>
        <w:keepNext w:val="0"/>
        <w:keepLines w:val="0"/>
        <w:pageBreakBefore w:val="0"/>
        <w:widowControl w:val="0"/>
        <w:kinsoku/>
        <w:wordWrap/>
        <w:overflowPunct/>
        <w:topLinePunct w:val="0"/>
        <w:bidi w:val="0"/>
        <w:adjustRightInd/>
        <w:snapToGrid/>
        <w:spacing w:beforeAutospacing="0" w:afterAutospacing="0" w:line="500" w:lineRule="exact"/>
        <w:ind w:left="0" w:leftChars="0" w:right="0" w:rightChars="0" w:firstLine="0" w:firstLineChars="0"/>
        <w:jc w:val="both"/>
        <w:textAlignment w:val="auto"/>
        <w:outlineLvl w:val="9"/>
        <w:rPr>
          <w:rFonts w:hint="eastAsia" w:ascii="仿宋" w:hAnsi="仿宋" w:eastAsia="仿宋" w:cs="仿宋"/>
          <w:b/>
          <w:bCs/>
          <w:color w:val="auto"/>
          <w:sz w:val="30"/>
          <w:szCs w:val="30"/>
        </w:rPr>
      </w:pPr>
    </w:p>
    <w:p>
      <w:pPr>
        <w:keepNext w:val="0"/>
        <w:keepLines w:val="0"/>
        <w:pageBreakBefore w:val="0"/>
        <w:widowControl w:val="0"/>
        <w:kinsoku/>
        <w:wordWrap/>
        <w:overflowPunct/>
        <w:topLinePunct w:val="0"/>
        <w:bidi w:val="0"/>
        <w:adjustRightInd/>
        <w:snapToGrid/>
        <w:spacing w:beforeAutospacing="0" w:afterAutospacing="0" w:line="500" w:lineRule="exact"/>
        <w:ind w:left="0" w:leftChars="0" w:right="0" w:rightChars="0" w:firstLine="0" w:firstLineChars="0"/>
        <w:jc w:val="both"/>
        <w:textAlignment w:val="auto"/>
        <w:outlineLvl w:val="9"/>
        <w:rPr>
          <w:rFonts w:hint="eastAsia" w:ascii="仿宋" w:hAnsi="仿宋" w:eastAsia="仿宋" w:cs="仿宋"/>
          <w:b/>
          <w:bCs/>
          <w:color w:val="auto"/>
          <w:sz w:val="30"/>
          <w:szCs w:val="30"/>
        </w:rPr>
      </w:pPr>
    </w:p>
    <w:p>
      <w:pPr>
        <w:keepNext w:val="0"/>
        <w:keepLines w:val="0"/>
        <w:pageBreakBefore w:val="0"/>
        <w:widowControl w:val="0"/>
        <w:kinsoku/>
        <w:wordWrap/>
        <w:overflowPunct/>
        <w:topLinePunct w:val="0"/>
        <w:bidi w:val="0"/>
        <w:adjustRightInd/>
        <w:snapToGrid/>
        <w:spacing w:beforeAutospacing="0" w:afterAutospacing="0" w:line="500" w:lineRule="exact"/>
        <w:ind w:left="0" w:leftChars="0" w:right="0" w:rightChars="0" w:firstLine="0" w:firstLineChars="0"/>
        <w:jc w:val="both"/>
        <w:textAlignment w:val="auto"/>
        <w:outlineLvl w:val="9"/>
        <w:rPr>
          <w:rFonts w:hint="eastAsia" w:ascii="仿宋" w:hAnsi="仿宋" w:eastAsia="仿宋" w:cs="仿宋"/>
          <w:b/>
          <w:bCs/>
          <w:color w:val="auto"/>
          <w:sz w:val="30"/>
          <w:szCs w:val="30"/>
        </w:rPr>
      </w:pPr>
    </w:p>
    <w:p>
      <w:pPr>
        <w:keepNext w:val="0"/>
        <w:keepLines w:val="0"/>
        <w:pageBreakBefore w:val="0"/>
        <w:widowControl w:val="0"/>
        <w:kinsoku/>
        <w:wordWrap/>
        <w:overflowPunct/>
        <w:topLinePunct w:val="0"/>
        <w:bidi w:val="0"/>
        <w:adjustRightInd/>
        <w:snapToGrid/>
        <w:spacing w:beforeAutospacing="0" w:afterAutospacing="0" w:line="500" w:lineRule="exact"/>
        <w:ind w:left="0" w:leftChars="0" w:right="0" w:rightChars="0" w:firstLine="0" w:firstLineChars="0"/>
        <w:jc w:val="both"/>
        <w:textAlignment w:val="auto"/>
        <w:outlineLvl w:val="9"/>
        <w:rPr>
          <w:rFonts w:hint="eastAsia" w:ascii="仿宋" w:hAnsi="仿宋" w:eastAsia="仿宋" w:cs="仿宋"/>
          <w:b/>
          <w:bCs/>
          <w:color w:val="auto"/>
          <w:sz w:val="30"/>
          <w:szCs w:val="30"/>
        </w:rPr>
      </w:pPr>
    </w:p>
    <w:p>
      <w:pPr>
        <w:keepNext w:val="0"/>
        <w:keepLines w:val="0"/>
        <w:pageBreakBefore w:val="0"/>
        <w:widowControl w:val="0"/>
        <w:kinsoku/>
        <w:wordWrap/>
        <w:overflowPunct/>
        <w:topLinePunct w:val="0"/>
        <w:bidi w:val="0"/>
        <w:adjustRightInd/>
        <w:snapToGrid/>
        <w:spacing w:beforeAutospacing="0" w:afterAutospacing="0" w:line="500" w:lineRule="exact"/>
        <w:ind w:left="0" w:leftChars="0" w:right="0" w:rightChars="0" w:firstLine="0" w:firstLineChars="0"/>
        <w:jc w:val="both"/>
        <w:textAlignment w:val="auto"/>
        <w:outlineLvl w:val="9"/>
        <w:rPr>
          <w:rFonts w:hint="eastAsia" w:ascii="仿宋" w:hAnsi="仿宋" w:eastAsia="仿宋" w:cs="仿宋"/>
          <w:b/>
          <w:bCs/>
          <w:color w:val="auto"/>
          <w:sz w:val="30"/>
          <w:szCs w:val="30"/>
        </w:rPr>
      </w:pPr>
    </w:p>
    <w:p>
      <w:pPr>
        <w:keepNext w:val="0"/>
        <w:keepLines w:val="0"/>
        <w:pageBreakBefore w:val="0"/>
        <w:widowControl w:val="0"/>
        <w:kinsoku/>
        <w:wordWrap/>
        <w:overflowPunct/>
        <w:topLinePunct w:val="0"/>
        <w:bidi w:val="0"/>
        <w:adjustRightInd/>
        <w:snapToGrid/>
        <w:spacing w:beforeAutospacing="0" w:afterAutospacing="0" w:line="500" w:lineRule="exact"/>
        <w:ind w:left="0" w:leftChars="0" w:right="0" w:rightChars="0" w:firstLine="0" w:firstLineChars="0"/>
        <w:jc w:val="both"/>
        <w:textAlignment w:val="auto"/>
        <w:outlineLvl w:val="9"/>
        <w:rPr>
          <w:rFonts w:hint="eastAsia" w:ascii="仿宋" w:hAnsi="仿宋" w:eastAsia="仿宋" w:cs="仿宋"/>
          <w:b/>
          <w:bCs/>
          <w:color w:val="auto"/>
          <w:sz w:val="30"/>
          <w:szCs w:val="30"/>
        </w:rPr>
      </w:pPr>
    </w:p>
    <w:p>
      <w:pPr>
        <w:keepNext w:val="0"/>
        <w:keepLines w:val="0"/>
        <w:pageBreakBefore w:val="0"/>
        <w:widowControl w:val="0"/>
        <w:kinsoku/>
        <w:wordWrap/>
        <w:overflowPunct/>
        <w:topLinePunct w:val="0"/>
        <w:bidi w:val="0"/>
        <w:adjustRightInd/>
        <w:snapToGrid/>
        <w:spacing w:beforeAutospacing="0" w:afterAutospacing="0" w:line="500" w:lineRule="exact"/>
        <w:ind w:left="0" w:leftChars="0" w:right="0" w:rightChars="0" w:firstLine="0" w:firstLineChars="0"/>
        <w:jc w:val="both"/>
        <w:textAlignment w:val="auto"/>
        <w:outlineLvl w:val="9"/>
        <w:rPr>
          <w:rFonts w:hint="eastAsia" w:ascii="仿宋" w:hAnsi="仿宋" w:eastAsia="仿宋" w:cs="仿宋"/>
          <w:b/>
          <w:bCs/>
          <w:color w:val="auto"/>
          <w:sz w:val="30"/>
          <w:szCs w:val="30"/>
        </w:rPr>
      </w:pPr>
    </w:p>
    <w:p>
      <w:pPr>
        <w:keepNext w:val="0"/>
        <w:keepLines w:val="0"/>
        <w:pageBreakBefore w:val="0"/>
        <w:widowControl w:val="0"/>
        <w:kinsoku/>
        <w:wordWrap/>
        <w:overflowPunct/>
        <w:topLinePunct w:val="0"/>
        <w:bidi w:val="0"/>
        <w:adjustRightInd/>
        <w:snapToGrid/>
        <w:spacing w:beforeAutospacing="0" w:afterAutospacing="0" w:line="500" w:lineRule="exact"/>
        <w:ind w:left="0" w:leftChars="0" w:right="0" w:rightChars="0" w:firstLine="0" w:firstLineChars="0"/>
        <w:jc w:val="both"/>
        <w:textAlignment w:val="auto"/>
        <w:outlineLvl w:val="9"/>
        <w:rPr>
          <w:rFonts w:hint="eastAsia" w:ascii="仿宋" w:hAnsi="仿宋" w:eastAsia="仿宋" w:cs="仿宋"/>
          <w:b/>
          <w:bCs/>
          <w:color w:val="auto"/>
          <w:sz w:val="30"/>
          <w:szCs w:val="30"/>
        </w:rPr>
      </w:pPr>
    </w:p>
    <w:p>
      <w:pPr>
        <w:keepNext w:val="0"/>
        <w:keepLines w:val="0"/>
        <w:pageBreakBefore w:val="0"/>
        <w:widowControl w:val="0"/>
        <w:kinsoku/>
        <w:wordWrap/>
        <w:overflowPunct/>
        <w:topLinePunct w:val="0"/>
        <w:bidi w:val="0"/>
        <w:adjustRightInd/>
        <w:snapToGrid/>
        <w:spacing w:beforeAutospacing="0" w:afterAutospacing="0" w:line="500" w:lineRule="exact"/>
        <w:ind w:left="0" w:leftChars="0" w:right="0" w:rightChars="0" w:firstLine="0" w:firstLineChars="0"/>
        <w:jc w:val="both"/>
        <w:textAlignment w:val="auto"/>
        <w:outlineLvl w:val="9"/>
        <w:rPr>
          <w:rFonts w:hint="eastAsia" w:ascii="仿宋" w:hAnsi="仿宋" w:eastAsia="仿宋" w:cs="仿宋"/>
          <w:b/>
          <w:bCs/>
          <w:color w:val="auto"/>
          <w:sz w:val="30"/>
          <w:szCs w:val="30"/>
        </w:rPr>
      </w:pPr>
    </w:p>
    <w:p>
      <w:pPr>
        <w:keepNext w:val="0"/>
        <w:keepLines w:val="0"/>
        <w:pageBreakBefore w:val="0"/>
        <w:widowControl w:val="0"/>
        <w:kinsoku/>
        <w:wordWrap/>
        <w:overflowPunct/>
        <w:topLinePunct w:val="0"/>
        <w:bidi w:val="0"/>
        <w:adjustRightInd/>
        <w:snapToGrid/>
        <w:spacing w:beforeAutospacing="0" w:afterAutospacing="0" w:line="500" w:lineRule="exact"/>
        <w:ind w:left="0" w:leftChars="0" w:right="0" w:rightChars="0" w:firstLine="0" w:firstLineChars="0"/>
        <w:jc w:val="both"/>
        <w:textAlignment w:val="auto"/>
        <w:outlineLvl w:val="9"/>
        <w:rPr>
          <w:rFonts w:hint="eastAsia" w:ascii="仿宋" w:hAnsi="仿宋" w:eastAsia="仿宋" w:cs="仿宋"/>
          <w:b/>
          <w:bCs/>
          <w:color w:val="auto"/>
          <w:sz w:val="30"/>
          <w:szCs w:val="30"/>
        </w:rPr>
      </w:pPr>
    </w:p>
    <w:p>
      <w:pPr>
        <w:keepNext w:val="0"/>
        <w:keepLines w:val="0"/>
        <w:pageBreakBefore w:val="0"/>
        <w:widowControl w:val="0"/>
        <w:kinsoku/>
        <w:wordWrap/>
        <w:overflowPunct/>
        <w:topLinePunct w:val="0"/>
        <w:bidi w:val="0"/>
        <w:adjustRightInd/>
        <w:snapToGrid/>
        <w:spacing w:beforeAutospacing="0" w:afterAutospacing="0" w:line="500" w:lineRule="exact"/>
        <w:ind w:left="0" w:leftChars="0" w:right="0" w:rightChars="0" w:firstLine="0" w:firstLineChars="0"/>
        <w:jc w:val="both"/>
        <w:textAlignment w:val="auto"/>
        <w:outlineLvl w:val="9"/>
        <w:rPr>
          <w:rFonts w:hint="eastAsia" w:ascii="仿宋" w:hAnsi="仿宋" w:eastAsia="仿宋" w:cs="仿宋"/>
          <w:b/>
          <w:bCs/>
          <w:color w:val="auto"/>
          <w:sz w:val="30"/>
          <w:szCs w:val="30"/>
        </w:rPr>
      </w:pPr>
    </w:p>
    <w:p>
      <w:pPr>
        <w:keepNext w:val="0"/>
        <w:keepLines w:val="0"/>
        <w:pageBreakBefore w:val="0"/>
        <w:widowControl w:val="0"/>
        <w:kinsoku/>
        <w:wordWrap/>
        <w:overflowPunct/>
        <w:topLinePunct w:val="0"/>
        <w:bidi w:val="0"/>
        <w:adjustRightInd/>
        <w:snapToGrid/>
        <w:spacing w:beforeAutospacing="0" w:afterAutospacing="0" w:line="500" w:lineRule="exact"/>
        <w:ind w:left="0" w:leftChars="0" w:right="0" w:rightChars="0" w:firstLine="0" w:firstLineChars="0"/>
        <w:jc w:val="both"/>
        <w:textAlignment w:val="auto"/>
        <w:outlineLvl w:val="9"/>
        <w:rPr>
          <w:rFonts w:hint="eastAsia" w:ascii="仿宋" w:hAnsi="仿宋" w:eastAsia="仿宋" w:cs="仿宋"/>
          <w:b/>
          <w:bCs/>
          <w:color w:val="auto"/>
          <w:sz w:val="30"/>
          <w:szCs w:val="30"/>
        </w:rPr>
      </w:pPr>
    </w:p>
    <w:p>
      <w:pPr>
        <w:keepNext w:val="0"/>
        <w:keepLines w:val="0"/>
        <w:pageBreakBefore w:val="0"/>
        <w:widowControl w:val="0"/>
        <w:kinsoku/>
        <w:wordWrap/>
        <w:overflowPunct/>
        <w:topLinePunct w:val="0"/>
        <w:bidi w:val="0"/>
        <w:adjustRightInd/>
        <w:snapToGrid/>
        <w:spacing w:beforeAutospacing="0" w:afterAutospacing="0" w:line="500" w:lineRule="exact"/>
        <w:ind w:left="0" w:leftChars="0" w:right="0" w:rightChars="0" w:firstLine="0" w:firstLineChars="0"/>
        <w:jc w:val="both"/>
        <w:textAlignment w:val="auto"/>
        <w:outlineLvl w:val="9"/>
        <w:rPr>
          <w:rFonts w:hint="eastAsia" w:ascii="仿宋" w:hAnsi="仿宋" w:eastAsia="仿宋" w:cs="仿宋"/>
          <w:b/>
          <w:bCs/>
          <w:color w:val="auto"/>
          <w:sz w:val="30"/>
          <w:szCs w:val="30"/>
        </w:rPr>
      </w:pPr>
    </w:p>
    <w:p>
      <w:pPr>
        <w:keepNext w:val="0"/>
        <w:keepLines w:val="0"/>
        <w:pageBreakBefore w:val="0"/>
        <w:widowControl w:val="0"/>
        <w:kinsoku/>
        <w:wordWrap/>
        <w:overflowPunct/>
        <w:topLinePunct w:val="0"/>
        <w:bidi w:val="0"/>
        <w:adjustRightInd/>
        <w:snapToGrid/>
        <w:spacing w:beforeAutospacing="0" w:afterAutospacing="0" w:line="500" w:lineRule="exact"/>
        <w:ind w:left="0" w:leftChars="0" w:right="0" w:rightChars="0" w:firstLine="0" w:firstLineChars="0"/>
        <w:jc w:val="both"/>
        <w:textAlignment w:val="auto"/>
        <w:outlineLvl w:val="9"/>
        <w:rPr>
          <w:rFonts w:hint="eastAsia" w:ascii="仿宋" w:hAnsi="仿宋" w:eastAsia="仿宋" w:cs="仿宋"/>
          <w:b/>
          <w:bCs/>
          <w:color w:val="auto"/>
          <w:sz w:val="30"/>
          <w:szCs w:val="30"/>
        </w:rPr>
      </w:pPr>
    </w:p>
    <w:p>
      <w:pPr>
        <w:keepNext w:val="0"/>
        <w:keepLines w:val="0"/>
        <w:pageBreakBefore w:val="0"/>
        <w:widowControl w:val="0"/>
        <w:kinsoku/>
        <w:wordWrap/>
        <w:overflowPunct/>
        <w:topLinePunct w:val="0"/>
        <w:bidi w:val="0"/>
        <w:adjustRightInd/>
        <w:snapToGrid/>
        <w:spacing w:beforeAutospacing="0" w:afterAutospacing="0" w:line="500" w:lineRule="exact"/>
        <w:ind w:left="0" w:leftChars="0" w:right="0" w:rightChars="0" w:firstLine="0" w:firstLineChars="0"/>
        <w:jc w:val="both"/>
        <w:textAlignment w:val="auto"/>
        <w:outlineLvl w:val="9"/>
        <w:rPr>
          <w:rFonts w:hint="eastAsia" w:ascii="仿宋" w:hAnsi="仿宋" w:eastAsia="仿宋" w:cs="仿宋"/>
          <w:b/>
          <w:bCs/>
          <w:color w:val="auto"/>
          <w:sz w:val="30"/>
          <w:szCs w:val="30"/>
        </w:rPr>
      </w:pPr>
    </w:p>
    <w:p>
      <w:pPr>
        <w:keepNext w:val="0"/>
        <w:keepLines w:val="0"/>
        <w:pageBreakBefore w:val="0"/>
        <w:widowControl w:val="0"/>
        <w:kinsoku/>
        <w:wordWrap/>
        <w:overflowPunct/>
        <w:topLinePunct w:val="0"/>
        <w:bidi w:val="0"/>
        <w:adjustRightInd/>
        <w:snapToGrid/>
        <w:spacing w:beforeAutospacing="0" w:afterAutospacing="0" w:line="500" w:lineRule="exact"/>
        <w:ind w:left="0" w:leftChars="0" w:right="0" w:rightChars="0" w:firstLine="0" w:firstLineChars="0"/>
        <w:jc w:val="both"/>
        <w:textAlignment w:val="auto"/>
        <w:outlineLvl w:val="9"/>
        <w:rPr>
          <w:rFonts w:hint="eastAsia" w:ascii="仿宋" w:hAnsi="仿宋" w:eastAsia="仿宋" w:cs="仿宋"/>
          <w:b/>
          <w:bCs/>
          <w:color w:val="auto"/>
          <w:sz w:val="30"/>
          <w:szCs w:val="30"/>
        </w:rPr>
      </w:pPr>
    </w:p>
    <w:p>
      <w:pPr>
        <w:keepNext w:val="0"/>
        <w:keepLines w:val="0"/>
        <w:pageBreakBefore w:val="0"/>
        <w:widowControl w:val="0"/>
        <w:kinsoku/>
        <w:wordWrap/>
        <w:overflowPunct/>
        <w:topLinePunct w:val="0"/>
        <w:bidi w:val="0"/>
        <w:adjustRightInd/>
        <w:snapToGrid/>
        <w:spacing w:beforeAutospacing="0" w:afterAutospacing="0" w:line="500" w:lineRule="exact"/>
        <w:ind w:left="0" w:leftChars="0" w:right="0" w:rightChars="0" w:firstLine="0" w:firstLineChars="0"/>
        <w:jc w:val="both"/>
        <w:textAlignment w:val="auto"/>
        <w:outlineLvl w:val="9"/>
        <w:rPr>
          <w:rFonts w:hint="eastAsia" w:ascii="仿宋" w:hAnsi="仿宋" w:eastAsia="仿宋" w:cs="仿宋"/>
          <w:b/>
          <w:bCs/>
          <w:color w:val="auto"/>
          <w:sz w:val="30"/>
          <w:szCs w:val="30"/>
        </w:rPr>
      </w:pPr>
    </w:p>
    <w:p>
      <w:pPr>
        <w:keepNext w:val="0"/>
        <w:keepLines w:val="0"/>
        <w:pageBreakBefore w:val="0"/>
        <w:widowControl w:val="0"/>
        <w:kinsoku/>
        <w:wordWrap/>
        <w:overflowPunct/>
        <w:topLinePunct w:val="0"/>
        <w:bidi w:val="0"/>
        <w:adjustRightInd/>
        <w:snapToGrid/>
        <w:spacing w:beforeAutospacing="0" w:afterAutospacing="0" w:line="500" w:lineRule="exact"/>
        <w:ind w:left="0" w:leftChars="0" w:right="0" w:rightChars="0" w:firstLine="0" w:firstLineChars="0"/>
        <w:jc w:val="both"/>
        <w:textAlignment w:val="auto"/>
        <w:outlineLvl w:val="9"/>
        <w:rPr>
          <w:rFonts w:hint="eastAsia" w:ascii="仿宋" w:hAnsi="仿宋" w:eastAsia="仿宋" w:cs="仿宋"/>
          <w:b/>
          <w:bCs/>
          <w:color w:val="auto"/>
          <w:sz w:val="30"/>
          <w:szCs w:val="30"/>
        </w:rPr>
      </w:pPr>
    </w:p>
    <w:p>
      <w:pPr>
        <w:keepNext w:val="0"/>
        <w:keepLines w:val="0"/>
        <w:pageBreakBefore w:val="0"/>
        <w:widowControl w:val="0"/>
        <w:kinsoku/>
        <w:wordWrap/>
        <w:overflowPunct/>
        <w:topLinePunct w:val="0"/>
        <w:bidi w:val="0"/>
        <w:adjustRightInd/>
        <w:snapToGrid/>
        <w:spacing w:beforeAutospacing="0" w:afterAutospacing="0" w:line="500" w:lineRule="exact"/>
        <w:ind w:left="0" w:leftChars="0" w:right="0" w:rightChars="0" w:firstLine="0" w:firstLineChars="0"/>
        <w:jc w:val="both"/>
        <w:textAlignment w:val="auto"/>
        <w:outlineLvl w:val="9"/>
        <w:rPr>
          <w:rFonts w:hint="eastAsia" w:ascii="仿宋" w:hAnsi="仿宋" w:eastAsia="仿宋" w:cs="仿宋"/>
          <w:b/>
          <w:bCs/>
          <w:color w:val="auto"/>
          <w:sz w:val="30"/>
          <w:szCs w:val="30"/>
        </w:rPr>
      </w:pPr>
    </w:p>
    <w:p>
      <w:pPr>
        <w:keepNext w:val="0"/>
        <w:keepLines w:val="0"/>
        <w:pageBreakBefore w:val="0"/>
        <w:widowControl w:val="0"/>
        <w:kinsoku/>
        <w:wordWrap/>
        <w:overflowPunct/>
        <w:topLinePunct w:val="0"/>
        <w:bidi w:val="0"/>
        <w:adjustRightInd/>
        <w:snapToGrid/>
        <w:spacing w:beforeAutospacing="0" w:afterAutospacing="0" w:line="500" w:lineRule="exact"/>
        <w:ind w:left="0" w:leftChars="0" w:right="0" w:rightChars="0" w:firstLine="0" w:firstLineChars="0"/>
        <w:jc w:val="both"/>
        <w:textAlignment w:val="auto"/>
        <w:outlineLvl w:val="9"/>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3915" w:firstLineChars="1300"/>
        <w:jc w:val="both"/>
        <w:rPr>
          <w:rFonts w:hint="eastAsia" w:ascii="仿宋" w:hAnsi="仿宋" w:eastAsia="仿宋" w:cs="仿宋"/>
          <w:color w:val="auto"/>
          <w:sz w:val="30"/>
          <w:szCs w:val="30"/>
        </w:rPr>
      </w:pPr>
      <w:r>
        <w:rPr>
          <w:rFonts w:hint="eastAsia" w:ascii="仿宋" w:hAnsi="仿宋" w:eastAsia="仿宋" w:cs="仿宋"/>
          <w:b/>
          <w:bCs/>
          <w:color w:val="auto"/>
          <w:sz w:val="30"/>
          <w:szCs w:val="30"/>
        </w:rPr>
        <w:t>前</w:t>
      </w:r>
      <w:r>
        <w:rPr>
          <w:rFonts w:hint="eastAsia" w:ascii="仿宋" w:hAnsi="仿宋" w:eastAsia="仿宋" w:cs="仿宋"/>
          <w:b/>
          <w:bCs/>
          <w:color w:val="auto"/>
          <w:sz w:val="30"/>
          <w:szCs w:val="30"/>
          <w:lang w:val="en-US" w:eastAsia="zh-CN"/>
        </w:rPr>
        <w:t xml:space="preserve"> </w:t>
      </w:r>
      <w:r>
        <w:rPr>
          <w:rFonts w:hint="eastAsia" w:ascii="仿宋" w:hAnsi="仿宋" w:eastAsia="仿宋" w:cs="仿宋"/>
          <w:b/>
          <w:bCs/>
          <w:color w:val="auto"/>
          <w:sz w:val="30"/>
          <w:szCs w:val="30"/>
        </w:rPr>
        <w:t>言</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森林认证是世界林业发展的一个重要趋势。我国林业正处于传统林业向现代林业转变的关键时期，开展森林认证工作是我国森林经营管理工作与国际接轨的一个重要内容。1993年非政府保护组织成立了森林管理委员会（FSC），1994年FSC通过了原则和标准，开始授权认证机构依据其原则和标准进行森林认证，FSC认证是目前全球最具影响力的森林认证体系。</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森林经营方案在森林经营管理中有着重要地位，包括FSC森林管理认证操作过程中，明确要求编制森林经营方案。森林经营方案是森林经营主体为了科学、合理、有序地经营森林，充分发挥森林的生态、经济和社会效益，根据森林资源状况和社会、经济、自然条件，编制的森林培育、保护和利用的中长期规划，以及对生产顺序和经营利用措施的规划设计。科学编制与实施森林经营方案，是永续经营利用森林资源、提高森林经营盈利能力的必然要求，也是实施林业可持续发展战略的有效措施和手段。</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_GB2312" w:hAnsi="仿宋_GB2312" w:eastAsia="仿宋_GB2312" w:cs="仿宋_GB2312"/>
          <w:color w:val="auto"/>
          <w:kern w:val="0"/>
          <w:sz w:val="30"/>
          <w:szCs w:val="30"/>
        </w:rPr>
        <w:t>为推进森林的可持续经营，提高经营水平和林地生产力，充分发挥森林的社会、生态和经济效益，建立与保持良好的森林生态环境，结合</w:t>
      </w:r>
      <w:r>
        <w:rPr>
          <w:rFonts w:hint="eastAsia" w:ascii="仿宋_GB2312" w:hAnsi="仿宋_GB2312" w:eastAsia="仿宋_GB2312" w:cs="仿宋_GB2312"/>
          <w:color w:val="auto"/>
          <w:kern w:val="0"/>
          <w:sz w:val="30"/>
          <w:szCs w:val="30"/>
          <w:lang w:val="en-US" w:eastAsia="zh-CN"/>
        </w:rPr>
        <w:t>2020年7月1日开始实施的</w:t>
      </w:r>
      <w:r>
        <w:rPr>
          <w:rFonts w:hint="eastAsia" w:ascii="仿宋_GB2312" w:hAnsi="仿宋_GB2312" w:eastAsia="仿宋_GB2312" w:cs="仿宋_GB2312"/>
          <w:color w:val="auto"/>
          <w:kern w:val="0"/>
          <w:sz w:val="30"/>
          <w:szCs w:val="30"/>
        </w:rPr>
        <w:t>《森林法》和《森林法实施条例》的有关规定，同时依据</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lang w:val="en-US" w:eastAsia="zh-CN"/>
        </w:rPr>
        <w:t>国家林草局关于加快推进森林经营方案编制工作的通知</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lang w:val="en-US" w:eastAsia="zh-CN"/>
        </w:rPr>
        <w:t>林资发2018〔57号〕</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rPr>
        <w:t>精神，依据</w:t>
      </w:r>
      <w:r>
        <w:rPr>
          <w:rFonts w:hint="eastAsia" w:ascii="仿宋_GB2312" w:hAnsi="仿宋_GB2312" w:eastAsia="仿宋_GB2312" w:cs="仿宋_GB2312"/>
          <w:color w:val="auto"/>
          <w:kern w:val="0"/>
          <w:sz w:val="30"/>
          <w:szCs w:val="30"/>
          <w:lang w:eastAsia="zh-CN"/>
        </w:rPr>
        <w:t>林场</w:t>
      </w:r>
      <w:r>
        <w:rPr>
          <w:rFonts w:hint="eastAsia" w:ascii="仿宋_GB2312" w:hAnsi="仿宋_GB2312" w:eastAsia="仿宋_GB2312" w:cs="仿宋_GB2312"/>
          <w:color w:val="auto"/>
          <w:kern w:val="0"/>
          <w:sz w:val="30"/>
          <w:szCs w:val="30"/>
        </w:rPr>
        <w:t>各成员单位森林资源状况和桃江县的社会、经济、自然条件编制此经营方案。</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本经营方案的经营期为</w:t>
      </w:r>
      <w:r>
        <w:rPr>
          <w:rFonts w:hint="eastAsia" w:ascii="仿宋" w:hAnsi="仿宋" w:eastAsia="仿宋" w:cs="仿宋"/>
          <w:color w:val="auto"/>
          <w:sz w:val="30"/>
          <w:szCs w:val="30"/>
          <w:lang w:val="en-US" w:eastAsia="zh-CN"/>
        </w:rPr>
        <w:t>10</w:t>
      </w:r>
      <w:r>
        <w:rPr>
          <w:rFonts w:hint="eastAsia" w:ascii="仿宋" w:hAnsi="仿宋" w:eastAsia="仿宋" w:cs="仿宋"/>
          <w:color w:val="auto"/>
          <w:sz w:val="30"/>
          <w:szCs w:val="30"/>
        </w:rPr>
        <w:t>年（20</w:t>
      </w:r>
      <w:r>
        <w:rPr>
          <w:rFonts w:hint="eastAsia" w:ascii="仿宋" w:hAnsi="仿宋" w:eastAsia="仿宋" w:cs="仿宋"/>
          <w:color w:val="auto"/>
          <w:sz w:val="30"/>
          <w:szCs w:val="30"/>
          <w:lang w:val="en-US" w:eastAsia="zh-CN"/>
        </w:rPr>
        <w:t>21--2030</w:t>
      </w:r>
      <w:r>
        <w:rPr>
          <w:rFonts w:hint="eastAsia" w:ascii="仿宋" w:hAnsi="仿宋" w:eastAsia="仿宋" w:cs="仿宋"/>
          <w:color w:val="auto"/>
          <w:sz w:val="30"/>
          <w:szCs w:val="30"/>
        </w:rPr>
        <w:t>年）。本方案的经营方针、经营目标、经营项目及其年度安排，是按照森林分类经营管理的有关政策和技术要求，结合单位实际情况，并</w:t>
      </w:r>
      <w:r>
        <w:rPr>
          <w:rFonts w:hint="eastAsia" w:ascii="仿宋" w:hAnsi="仿宋" w:eastAsia="仿宋" w:cs="仿宋"/>
          <w:color w:val="auto"/>
          <w:sz w:val="30"/>
          <w:szCs w:val="30"/>
          <w:lang w:eastAsia="zh-CN"/>
        </w:rPr>
        <w:t>经</w:t>
      </w:r>
      <w:r>
        <w:rPr>
          <w:rFonts w:hint="eastAsia" w:ascii="仿宋" w:hAnsi="仿宋" w:eastAsia="仿宋" w:cs="仿宋"/>
          <w:color w:val="auto"/>
          <w:sz w:val="30"/>
          <w:szCs w:val="30"/>
        </w:rPr>
        <w:t>经营管理</w:t>
      </w:r>
      <w:r>
        <w:rPr>
          <w:rFonts w:hint="eastAsia" w:ascii="仿宋" w:hAnsi="仿宋" w:eastAsia="仿宋" w:cs="仿宋"/>
          <w:color w:val="auto"/>
          <w:sz w:val="30"/>
          <w:szCs w:val="30"/>
          <w:lang w:eastAsia="zh-CN"/>
        </w:rPr>
        <w:t>单位</w:t>
      </w:r>
      <w:r>
        <w:rPr>
          <w:rFonts w:hint="eastAsia" w:ascii="仿宋" w:hAnsi="仿宋" w:eastAsia="仿宋" w:cs="仿宋"/>
          <w:color w:val="auto"/>
          <w:sz w:val="30"/>
          <w:szCs w:val="30"/>
        </w:rPr>
        <w:t>及</w:t>
      </w:r>
      <w:r>
        <w:rPr>
          <w:rFonts w:hint="eastAsia" w:ascii="仿宋" w:hAnsi="仿宋" w:eastAsia="仿宋" w:cs="仿宋"/>
          <w:color w:val="auto"/>
          <w:sz w:val="30"/>
          <w:szCs w:val="30"/>
          <w:lang w:eastAsia="zh-CN"/>
        </w:rPr>
        <w:t>相关</w:t>
      </w:r>
      <w:r>
        <w:rPr>
          <w:rFonts w:hint="eastAsia" w:ascii="仿宋" w:hAnsi="仿宋" w:eastAsia="仿宋" w:cs="仿宋"/>
          <w:color w:val="auto"/>
          <w:sz w:val="30"/>
          <w:szCs w:val="30"/>
        </w:rPr>
        <w:t>技术人员反复讨论后编制的。</w:t>
      </w:r>
    </w:p>
    <w:p>
      <w:pPr>
        <w:keepNext w:val="0"/>
        <w:keepLines w:val="0"/>
        <w:pageBreakBefore w:val="0"/>
        <w:widowControl/>
        <w:kinsoku/>
        <w:wordWrap/>
        <w:overflowPunct/>
        <w:topLinePunct w:val="0"/>
        <w:bidi w:val="0"/>
        <w:spacing w:beforeAutospacing="0" w:afterAutospacing="0" w:line="500" w:lineRule="exact"/>
        <w:ind w:right="0" w:rightChars="0" w:firstLine="602" w:firstLineChars="20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第一章  基本情况</w:t>
      </w:r>
      <w:bookmarkStart w:id="0" w:name="_Toc350775151"/>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桃江县</w:t>
      </w:r>
      <w:r>
        <w:rPr>
          <w:rFonts w:hint="eastAsia" w:ascii="仿宋" w:hAnsi="仿宋" w:eastAsia="仿宋" w:cs="仿宋"/>
          <w:color w:val="auto"/>
          <w:sz w:val="30"/>
          <w:szCs w:val="30"/>
          <w:lang w:eastAsia="zh-CN"/>
        </w:rPr>
        <w:t>桃花江国有林场</w:t>
      </w:r>
      <w:r>
        <w:rPr>
          <w:rFonts w:hint="eastAsia" w:ascii="仿宋" w:hAnsi="仿宋" w:eastAsia="仿宋" w:cs="仿宋"/>
          <w:color w:val="auto"/>
          <w:sz w:val="30"/>
          <w:szCs w:val="30"/>
        </w:rPr>
        <w:t>经营林地</w:t>
      </w:r>
      <w:r>
        <w:rPr>
          <w:rFonts w:hint="eastAsia" w:ascii="仿宋" w:hAnsi="仿宋" w:eastAsia="仿宋" w:cs="仿宋"/>
          <w:color w:val="auto"/>
          <w:sz w:val="30"/>
          <w:szCs w:val="30"/>
          <w:lang w:val="en-US" w:eastAsia="zh-CN"/>
        </w:rPr>
        <w:t>总</w:t>
      </w:r>
      <w:r>
        <w:rPr>
          <w:rFonts w:hint="eastAsia" w:ascii="仿宋" w:hAnsi="仿宋" w:eastAsia="仿宋" w:cs="仿宋"/>
          <w:color w:val="auto"/>
          <w:sz w:val="30"/>
          <w:szCs w:val="30"/>
        </w:rPr>
        <w:t>面积</w:t>
      </w:r>
      <w:r>
        <w:rPr>
          <w:rFonts w:hint="eastAsia" w:ascii="仿宋" w:hAnsi="仿宋" w:eastAsia="仿宋" w:cs="仿宋"/>
          <w:color w:val="auto"/>
          <w:sz w:val="30"/>
          <w:szCs w:val="30"/>
          <w:lang w:val="en-US" w:eastAsia="zh-CN"/>
        </w:rPr>
        <w:t>2056.66</w:t>
      </w:r>
      <w:r>
        <w:rPr>
          <w:rFonts w:hint="eastAsia" w:ascii="仿宋" w:hAnsi="仿宋" w:eastAsia="仿宋" w:cs="仿宋"/>
          <w:color w:val="auto"/>
          <w:sz w:val="30"/>
          <w:szCs w:val="30"/>
        </w:rPr>
        <w:t>公顷，其中毛竹林面积</w:t>
      </w:r>
      <w:r>
        <w:rPr>
          <w:rFonts w:hint="eastAsia" w:ascii="仿宋" w:hAnsi="仿宋" w:eastAsia="仿宋" w:cs="仿宋"/>
          <w:color w:val="auto"/>
          <w:sz w:val="30"/>
          <w:szCs w:val="30"/>
          <w:lang w:val="en-US" w:eastAsia="zh-CN"/>
        </w:rPr>
        <w:t>1072.16</w:t>
      </w:r>
      <w:r>
        <w:rPr>
          <w:rFonts w:hint="eastAsia" w:ascii="仿宋" w:hAnsi="仿宋" w:eastAsia="仿宋" w:cs="仿宋"/>
          <w:color w:val="auto"/>
          <w:sz w:val="30"/>
          <w:szCs w:val="30"/>
        </w:rPr>
        <w:t>公顷。</w:t>
      </w:r>
      <w:r>
        <w:rPr>
          <w:rFonts w:hint="eastAsia" w:ascii="仿宋" w:hAnsi="仿宋" w:eastAsia="仿宋" w:cs="仿宋"/>
          <w:color w:val="auto"/>
          <w:sz w:val="30"/>
          <w:szCs w:val="30"/>
          <w:lang w:val="en-US" w:eastAsia="zh-CN"/>
        </w:rPr>
        <w:t>人工杉木、松木林面积369.2公顷，天然阔叶树林地面积615.3公顷；同时，其中的1686.7公顷的林地面积因为属于资水边沿岸一级支流和石灰岩裸露地被划国家级生态公益林；</w:t>
      </w:r>
      <w:r>
        <w:rPr>
          <w:rFonts w:hint="eastAsia" w:ascii="仿宋" w:hAnsi="仿宋" w:eastAsia="仿宋" w:cs="仿宋"/>
          <w:color w:val="auto"/>
          <w:sz w:val="30"/>
          <w:szCs w:val="30"/>
        </w:rPr>
        <w:t>这些林地分布在桃江县</w:t>
      </w:r>
      <w:r>
        <w:rPr>
          <w:rFonts w:hint="eastAsia" w:ascii="仿宋" w:hAnsi="仿宋" w:eastAsia="仿宋" w:cs="仿宋"/>
          <w:color w:val="auto"/>
          <w:sz w:val="30"/>
          <w:szCs w:val="30"/>
          <w:lang w:val="en-US" w:eastAsia="zh-CN"/>
        </w:rPr>
        <w:t>松木塘镇</w:t>
      </w:r>
      <w:r>
        <w:rPr>
          <w:rFonts w:hint="eastAsia" w:ascii="仿宋" w:hAnsi="仿宋" w:eastAsia="仿宋" w:cs="仿宋"/>
          <w:color w:val="auto"/>
          <w:sz w:val="30"/>
          <w:szCs w:val="30"/>
        </w:rPr>
        <w:t>范围，交通条件较为便利。</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一、管理机构</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桃花江林场属于以生态效益和社会效益为主的</w:t>
      </w:r>
      <w:r>
        <w:rPr>
          <w:rFonts w:hint="eastAsia" w:ascii="仿宋" w:hAnsi="仿宋" w:eastAsia="仿宋" w:cs="仿宋"/>
          <w:color w:val="auto"/>
          <w:sz w:val="30"/>
          <w:szCs w:val="30"/>
          <w:lang w:val="en-US" w:eastAsia="zh-CN"/>
        </w:rPr>
        <w:t>公益一类</w:t>
      </w:r>
      <w:r>
        <w:rPr>
          <w:rFonts w:hint="eastAsia" w:ascii="仿宋" w:hAnsi="仿宋" w:eastAsia="仿宋" w:cs="仿宋"/>
          <w:color w:val="auto"/>
          <w:sz w:val="30"/>
          <w:szCs w:val="30"/>
        </w:rPr>
        <w:t>事业单位，为股级建制。林场始建于1973年，原系县办林场，于1992年改为湖南省桃江县桃花江国有林场。林场现设五个股室(办公室、财务室、保卫股、业务股、生技股)，八个工区（白京洞工区、龙虎山工区、响涛源工区、杜家冲工区、山羊寨工区、新田湾工区、周家冲工区、果园工区）。</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二、职工状况</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林场</w:t>
      </w:r>
      <w:r>
        <w:rPr>
          <w:rFonts w:hint="eastAsia" w:ascii="仿宋" w:hAnsi="仿宋" w:eastAsia="仿宋" w:cs="仿宋"/>
          <w:color w:val="auto"/>
          <w:sz w:val="30"/>
          <w:szCs w:val="30"/>
        </w:rPr>
        <w:t>现有职工</w:t>
      </w:r>
      <w:r>
        <w:rPr>
          <w:rFonts w:hint="eastAsia" w:ascii="仿宋" w:hAnsi="仿宋" w:eastAsia="仿宋" w:cs="仿宋"/>
          <w:color w:val="auto"/>
          <w:sz w:val="30"/>
          <w:szCs w:val="30"/>
          <w:lang w:val="en-US" w:eastAsia="zh-CN"/>
        </w:rPr>
        <w:t>241</w:t>
      </w:r>
      <w:r>
        <w:rPr>
          <w:rFonts w:hint="eastAsia" w:ascii="仿宋" w:hAnsi="仿宋" w:eastAsia="仿宋" w:cs="仿宋"/>
          <w:color w:val="auto"/>
          <w:sz w:val="30"/>
          <w:szCs w:val="30"/>
        </w:rPr>
        <w:t>人，其中男职工</w:t>
      </w:r>
      <w:r>
        <w:rPr>
          <w:rFonts w:hint="eastAsia" w:ascii="仿宋" w:hAnsi="仿宋" w:eastAsia="仿宋" w:cs="仿宋"/>
          <w:color w:val="auto"/>
          <w:sz w:val="30"/>
          <w:szCs w:val="30"/>
          <w:lang w:val="en-US" w:eastAsia="zh-CN"/>
        </w:rPr>
        <w:t>159</w:t>
      </w:r>
      <w:r>
        <w:rPr>
          <w:rFonts w:hint="eastAsia" w:ascii="仿宋" w:hAnsi="仿宋" w:eastAsia="仿宋" w:cs="仿宋"/>
          <w:color w:val="auto"/>
          <w:sz w:val="30"/>
          <w:szCs w:val="30"/>
        </w:rPr>
        <w:t>人，女职工</w:t>
      </w:r>
      <w:r>
        <w:rPr>
          <w:rFonts w:hint="eastAsia" w:ascii="仿宋" w:hAnsi="仿宋" w:eastAsia="仿宋" w:cs="仿宋"/>
          <w:color w:val="auto"/>
          <w:sz w:val="30"/>
          <w:szCs w:val="30"/>
          <w:lang w:val="en-US" w:eastAsia="zh-CN"/>
        </w:rPr>
        <w:t>82</w:t>
      </w:r>
      <w:r>
        <w:rPr>
          <w:rFonts w:hint="eastAsia" w:ascii="仿宋" w:hAnsi="仿宋" w:eastAsia="仿宋" w:cs="仿宋"/>
          <w:color w:val="auto"/>
          <w:sz w:val="30"/>
          <w:szCs w:val="30"/>
        </w:rPr>
        <w:t>人，包括管理人员</w:t>
      </w:r>
      <w:r>
        <w:rPr>
          <w:rFonts w:hint="eastAsia" w:ascii="仿宋" w:hAnsi="仿宋" w:eastAsia="仿宋" w:cs="仿宋"/>
          <w:color w:val="auto"/>
          <w:sz w:val="30"/>
          <w:szCs w:val="30"/>
          <w:lang w:val="en-US" w:eastAsia="zh-CN"/>
        </w:rPr>
        <w:t>18</w:t>
      </w:r>
      <w:r>
        <w:rPr>
          <w:rFonts w:hint="eastAsia" w:ascii="仿宋" w:hAnsi="仿宋" w:eastAsia="仿宋" w:cs="仿宋"/>
          <w:color w:val="auto"/>
          <w:sz w:val="30"/>
          <w:szCs w:val="30"/>
        </w:rPr>
        <w:t>人，技术人员</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名，财务人员</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名、管护人员</w:t>
      </w:r>
      <w:r>
        <w:rPr>
          <w:rFonts w:hint="eastAsia" w:ascii="仿宋" w:hAnsi="仿宋" w:eastAsia="仿宋" w:cs="仿宋"/>
          <w:color w:val="auto"/>
          <w:sz w:val="30"/>
          <w:szCs w:val="30"/>
          <w:lang w:val="en-US" w:eastAsia="zh-CN"/>
        </w:rPr>
        <w:t>26</w:t>
      </w:r>
      <w:r>
        <w:rPr>
          <w:rFonts w:hint="eastAsia" w:ascii="仿宋" w:hAnsi="仿宋" w:eastAsia="仿宋" w:cs="仿宋"/>
          <w:color w:val="auto"/>
          <w:sz w:val="30"/>
          <w:szCs w:val="30"/>
        </w:rPr>
        <w:t>人</w:t>
      </w:r>
      <w:r>
        <w:rPr>
          <w:rFonts w:hint="eastAsia" w:ascii="仿宋" w:hAnsi="仿宋" w:eastAsia="仿宋" w:cs="仿宋"/>
          <w:color w:val="auto"/>
          <w:sz w:val="30"/>
          <w:szCs w:val="30"/>
          <w:lang w:eastAsia="zh-CN"/>
        </w:rPr>
        <w:t>和待岗人员</w:t>
      </w:r>
      <w:r>
        <w:rPr>
          <w:rFonts w:hint="eastAsia" w:ascii="仿宋" w:hAnsi="仿宋" w:eastAsia="仿宋" w:cs="仿宋"/>
          <w:color w:val="auto"/>
          <w:sz w:val="30"/>
          <w:szCs w:val="30"/>
        </w:rPr>
        <w:t>。</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right="0" w:rightChars="0" w:firstLine="602" w:firstLineChars="200"/>
        <w:jc w:val="both"/>
        <w:textAlignment w:val="auto"/>
        <w:outlineLvl w:val="9"/>
        <w:rPr>
          <w:rFonts w:hint="eastAsia" w:ascii="仿宋" w:hAnsi="仿宋" w:eastAsia="仿宋" w:cs="仿宋"/>
          <w:b/>
          <w:bCs/>
          <w:color w:val="auto"/>
          <w:sz w:val="30"/>
          <w:szCs w:val="30"/>
        </w:rPr>
      </w:pPr>
      <w:r>
        <w:rPr>
          <w:rFonts w:hint="eastAsia" w:ascii="仿宋" w:hAnsi="仿宋" w:eastAsia="仿宋" w:cs="仿宋"/>
          <w:b/>
          <w:bCs/>
          <w:color w:val="auto"/>
          <w:sz w:val="30"/>
          <w:szCs w:val="30"/>
        </w:rPr>
        <w:t xml:space="preserve"> 自然地理条件</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一、自然环境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1、地理位置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桃花江林场位于桃江县西南部，地理坐标为东经112°3′11″—112°06′55″，北纬28°16′44″—28°20′26″。东与松木塘镇为邻，南与灰山港镇连接，西与桃江锰矿、县林科所毗连，北靠松木塘镇。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2、地形、地貌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林场为地处雪峰山余脉的丘陵地貌，北高南低，四周群山环绕并逐渐向中间倾斜，环抱桃花江水库；林场境内海拔143—648米，母岩主要为板、页岩。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3、母岩、土壤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林场内主要成土母岩为板、页岩，土壤为红壤、黄红壤，还有极少黄壤，土壤理化性质良好，土壤PH值在4.5—7.5之间，呈微酸性反应，养分含量丰富，有机质含量高达4.11%。</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4、气候条件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林场属中亚热带大陆性季风性湿润气候。年平均气温16.6℃，极端最高温40℃，极端最低温﹣15.5℃，无霜期为263天；年均日照时数1570.6小时，日照百分率为36%，年均降雨量1553毫米，年均湿度82%。</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5、植被</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林场地带性植被为中亚热带（北部）典型常绿阔叶林，林场共有48科235种。植被由壳斗科、樟科、金缕梅科、茶科、杜英科等组成。毛竹纯林、阔叶纯林和竹木混交林是林场内最主要的植被类型，乔木树种主要有杉木、马尾松、苦槠、石栎、青冈栎、三尖杉、香樟等，属于国家二级保护树种有香樟和楠木，灌木有檵木、木荷、映山红、栎类、黄栀子等，草本以狗脊、苔草、五节芒、蕨类为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6、野生动物</w:t>
      </w:r>
    </w:p>
    <w:p>
      <w:pPr>
        <w:pStyle w:val="7"/>
        <w:keepNext w:val="0"/>
        <w:keepLines w:val="0"/>
        <w:pageBreakBefore w:val="0"/>
        <w:kinsoku/>
        <w:wordWrap/>
        <w:overflowPunct/>
        <w:topLinePunct w:val="0"/>
        <w:bidi w:val="0"/>
        <w:spacing w:before="0" w:beforeAutospacing="0" w:after="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b w:val="0"/>
          <w:bCs w:val="0"/>
          <w:color w:val="auto"/>
          <w:sz w:val="30"/>
          <w:szCs w:val="30"/>
        </w:rPr>
        <w:t>林场共有野生动物21科52种。</w:t>
      </w:r>
      <w:r>
        <w:rPr>
          <w:rFonts w:hint="eastAsia" w:ascii="仿宋" w:hAnsi="仿宋" w:eastAsia="仿宋" w:cs="仿宋"/>
          <w:color w:val="auto"/>
          <w:sz w:val="30"/>
          <w:szCs w:val="30"/>
          <w:lang w:eastAsia="zh-CN"/>
        </w:rPr>
        <w:t>常见</w:t>
      </w:r>
      <w:r>
        <w:rPr>
          <w:rFonts w:hint="eastAsia" w:ascii="仿宋" w:hAnsi="仿宋" w:eastAsia="仿宋" w:cs="仿宋"/>
          <w:color w:val="auto"/>
          <w:sz w:val="30"/>
          <w:szCs w:val="30"/>
        </w:rPr>
        <w:t>野生动物有</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中华竹鼠、鼬獾、野兔、果子狸、黄鼬、麻雀、家燕</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竹鸡、啄木鸟、蛙类、龟类、蟾类、蛇</w:t>
      </w:r>
      <w:r>
        <w:rPr>
          <w:rFonts w:hint="eastAsia" w:ascii="仿宋" w:hAnsi="仿宋" w:eastAsia="仿宋" w:cs="仿宋"/>
          <w:color w:val="auto"/>
          <w:sz w:val="30"/>
          <w:szCs w:val="30"/>
          <w:lang w:eastAsia="zh-CN"/>
        </w:rPr>
        <w:t>类</w:t>
      </w:r>
      <w:r>
        <w:rPr>
          <w:rFonts w:hint="eastAsia" w:ascii="仿宋" w:hAnsi="仿宋" w:eastAsia="仿宋" w:cs="仿宋"/>
          <w:color w:val="auto"/>
          <w:sz w:val="30"/>
          <w:szCs w:val="30"/>
        </w:rPr>
        <w:t>、蜥类、壁虎等；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both"/>
        <w:textAlignment w:val="auto"/>
        <w:outlineLvl w:val="9"/>
        <w:rPr>
          <w:rFonts w:hint="eastAsia" w:ascii="仿宋" w:hAnsi="仿宋" w:eastAsia="仿宋" w:cs="仿宋"/>
          <w:b w:val="0"/>
          <w:bCs w:val="0"/>
          <w:color w:val="auto"/>
          <w:sz w:val="30"/>
          <w:szCs w:val="30"/>
        </w:rPr>
      </w:pP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right="0" w:rightChars="0" w:firstLine="602" w:firstLineChars="200"/>
        <w:jc w:val="both"/>
        <w:textAlignment w:val="auto"/>
        <w:outlineLvl w:val="9"/>
        <w:rPr>
          <w:rFonts w:hint="eastAsia" w:ascii="仿宋" w:hAnsi="仿宋" w:eastAsia="仿宋" w:cs="仿宋"/>
          <w:b/>
          <w:bCs/>
          <w:color w:val="auto"/>
          <w:sz w:val="30"/>
          <w:szCs w:val="30"/>
          <w:shd w:val="clear" w:color="auto" w:fill="FFFFFF"/>
        </w:rPr>
      </w:pPr>
      <w:r>
        <w:rPr>
          <w:rFonts w:hint="eastAsia" w:ascii="仿宋" w:hAnsi="仿宋" w:eastAsia="仿宋" w:cs="仿宋"/>
          <w:b/>
          <w:bCs/>
          <w:color w:val="auto"/>
          <w:sz w:val="30"/>
          <w:szCs w:val="30"/>
          <w:shd w:val="clear" w:color="auto" w:fill="FFFFFF"/>
        </w:rPr>
        <w:t>经济社会发展概况</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1、经济条件</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林场经济收入主要来源于林木经营、事业经费及旅游收入。</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2、交通通讯</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林场经营管护范围内交通方便，场部距离县城35公里，境内有干线公路15公里，林道38公里。通讯较为通畅，移动和联通信号基本覆盖林场范围，宽带已接入场部，固定电话已接通工区。</w:t>
      </w: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shd w:val="clear" w:color="auto" w:fill="FFFFFF"/>
        </w:rPr>
      </w:pPr>
      <w:r>
        <w:rPr>
          <w:rFonts w:hint="eastAsia" w:ascii="仿宋" w:hAnsi="仿宋" w:eastAsia="仿宋" w:cs="仿宋"/>
          <w:b/>
          <w:bCs/>
          <w:color w:val="auto"/>
          <w:sz w:val="30"/>
          <w:szCs w:val="30"/>
          <w:shd w:val="clear" w:color="auto" w:fill="FFFFFF"/>
        </w:rPr>
        <w:t>第二章 森林资源现状与经营评价</w:t>
      </w: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shd w:val="clear" w:color="auto" w:fill="FFFFFF"/>
        </w:rPr>
      </w:pPr>
      <w:r>
        <w:rPr>
          <w:rFonts w:hint="eastAsia" w:ascii="仿宋" w:hAnsi="仿宋" w:eastAsia="仿宋" w:cs="仿宋"/>
          <w:b/>
          <w:bCs/>
          <w:color w:val="auto"/>
          <w:sz w:val="30"/>
          <w:szCs w:val="30"/>
          <w:shd w:val="clear" w:color="auto" w:fill="FFFFFF"/>
        </w:rPr>
        <w:t>第一节 森林资源现状</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一、</w:t>
      </w:r>
      <w:r>
        <w:rPr>
          <w:rFonts w:hint="eastAsia" w:ascii="仿宋" w:hAnsi="仿宋" w:eastAsia="仿宋" w:cs="仿宋"/>
          <w:color w:val="auto"/>
          <w:sz w:val="30"/>
          <w:szCs w:val="30"/>
        </w:rPr>
        <w:t>各类土地面积</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shd w:val="clear" w:color="auto" w:fill="FFFFFF"/>
          <w:lang w:val="en-US" w:eastAsia="zh-CN"/>
        </w:rPr>
        <w:t>桃江县桃花江国有林场经营</w:t>
      </w:r>
      <w:r>
        <w:rPr>
          <w:rFonts w:hint="eastAsia" w:ascii="仿宋" w:hAnsi="仿宋" w:eastAsia="仿宋" w:cs="仿宋"/>
          <w:color w:val="auto"/>
          <w:sz w:val="30"/>
          <w:szCs w:val="30"/>
          <w:shd w:val="clear" w:color="auto" w:fill="FFFFFF"/>
        </w:rPr>
        <w:t>土地总面积</w:t>
      </w:r>
      <w:r>
        <w:rPr>
          <w:rFonts w:hint="eastAsia" w:ascii="仿宋" w:hAnsi="仿宋" w:eastAsia="仿宋" w:cs="仿宋"/>
          <w:color w:val="FF0000"/>
          <w:sz w:val="30"/>
          <w:szCs w:val="30"/>
          <w:shd w:val="clear" w:color="auto" w:fill="FFFFFF"/>
          <w:lang w:val="en-US" w:eastAsia="zh-CN"/>
        </w:rPr>
        <w:t>2081.46</w:t>
      </w:r>
      <w:r>
        <w:rPr>
          <w:rFonts w:hint="eastAsia" w:ascii="仿宋" w:hAnsi="仿宋" w:eastAsia="仿宋" w:cs="仿宋"/>
          <w:color w:val="FF0000"/>
          <w:sz w:val="30"/>
          <w:szCs w:val="30"/>
          <w:shd w:val="clear" w:color="auto" w:fill="FFFFFF"/>
        </w:rPr>
        <w:t>公顷</w:t>
      </w:r>
      <w:r>
        <w:rPr>
          <w:rFonts w:hint="eastAsia" w:ascii="仿宋" w:hAnsi="仿宋" w:eastAsia="仿宋" w:cs="仿宋"/>
          <w:color w:val="auto"/>
          <w:sz w:val="30"/>
          <w:szCs w:val="30"/>
          <w:shd w:val="clear" w:color="auto" w:fill="FFFFFF"/>
        </w:rPr>
        <w:t>，</w:t>
      </w:r>
      <w:r>
        <w:rPr>
          <w:rFonts w:hint="eastAsia" w:ascii="仿宋" w:hAnsi="仿宋" w:eastAsia="仿宋" w:cs="仿宋"/>
          <w:color w:val="auto"/>
          <w:sz w:val="30"/>
          <w:szCs w:val="30"/>
        </w:rPr>
        <w:t>其中林业用地面积</w:t>
      </w:r>
      <w:r>
        <w:rPr>
          <w:rFonts w:hint="eastAsia" w:ascii="仿宋" w:hAnsi="仿宋" w:eastAsia="仿宋" w:cs="仿宋"/>
          <w:color w:val="auto"/>
          <w:sz w:val="30"/>
          <w:szCs w:val="30"/>
          <w:lang w:val="en-US" w:eastAsia="zh-CN"/>
        </w:rPr>
        <w:t>2056.66</w:t>
      </w:r>
      <w:r>
        <w:rPr>
          <w:rFonts w:hint="eastAsia" w:ascii="仿宋" w:hAnsi="仿宋" w:eastAsia="仿宋" w:cs="仿宋"/>
          <w:color w:val="auto"/>
          <w:sz w:val="30"/>
          <w:szCs w:val="30"/>
        </w:rPr>
        <w:t>公顷，占总面积的9</w:t>
      </w: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%，非林地面积</w:t>
      </w:r>
      <w:r>
        <w:rPr>
          <w:rFonts w:hint="eastAsia" w:ascii="仿宋" w:hAnsi="仿宋" w:eastAsia="仿宋" w:cs="仿宋"/>
          <w:color w:val="auto"/>
          <w:sz w:val="30"/>
          <w:szCs w:val="30"/>
          <w:lang w:val="en-US" w:eastAsia="zh-CN"/>
        </w:rPr>
        <w:t>24.8</w:t>
      </w:r>
      <w:r>
        <w:rPr>
          <w:rFonts w:hint="eastAsia" w:ascii="仿宋" w:hAnsi="仿宋" w:eastAsia="仿宋" w:cs="仿宋"/>
          <w:color w:val="auto"/>
          <w:sz w:val="30"/>
          <w:szCs w:val="30"/>
        </w:rPr>
        <w:t>公顷，占总面积的</w:t>
      </w:r>
      <w:r>
        <w:rPr>
          <w:rFonts w:hint="eastAsia" w:ascii="仿宋" w:hAnsi="仿宋" w:eastAsia="仿宋" w:cs="仿宋"/>
          <w:color w:val="auto"/>
          <w:sz w:val="30"/>
          <w:szCs w:val="30"/>
          <w:lang w:val="en-US" w:eastAsia="zh-CN"/>
        </w:rPr>
        <w:t>1.2</w:t>
      </w:r>
      <w:r>
        <w:rPr>
          <w:rFonts w:hint="eastAsia" w:ascii="仿宋" w:hAnsi="仿宋" w:eastAsia="仿宋" w:cs="仿宋"/>
          <w:color w:val="auto"/>
          <w:sz w:val="30"/>
          <w:szCs w:val="30"/>
        </w:rPr>
        <w:t>%。森林覆盖率9</w:t>
      </w:r>
      <w:r>
        <w:rPr>
          <w:rFonts w:hint="eastAsia" w:ascii="仿宋" w:hAnsi="仿宋" w:eastAsia="仿宋" w:cs="仿宋"/>
          <w:color w:val="auto"/>
          <w:sz w:val="30"/>
          <w:szCs w:val="30"/>
          <w:lang w:val="en-US" w:eastAsia="zh-CN"/>
        </w:rPr>
        <w:t>8.9</w:t>
      </w:r>
      <w:r>
        <w:rPr>
          <w:rFonts w:hint="eastAsia" w:ascii="仿宋" w:hAnsi="仿宋" w:eastAsia="仿宋" w:cs="仿宋"/>
          <w:color w:val="auto"/>
          <w:sz w:val="30"/>
          <w:szCs w:val="30"/>
        </w:rPr>
        <w:t>﹪。</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shd w:val="clear" w:color="auto" w:fill="FFFFFF"/>
        </w:rPr>
        <w:t>林地面积中，乔木林地面积</w:t>
      </w:r>
      <w:r>
        <w:rPr>
          <w:rFonts w:hint="eastAsia" w:ascii="仿宋" w:hAnsi="仿宋" w:eastAsia="仿宋" w:cs="仿宋"/>
          <w:color w:val="auto"/>
          <w:sz w:val="30"/>
          <w:szCs w:val="30"/>
          <w:shd w:val="clear" w:color="auto" w:fill="FFFFFF"/>
          <w:lang w:val="en-US" w:eastAsia="zh-CN"/>
        </w:rPr>
        <w:t>369.2</w:t>
      </w:r>
      <w:r>
        <w:rPr>
          <w:rFonts w:hint="eastAsia" w:ascii="仿宋" w:hAnsi="仿宋" w:eastAsia="仿宋" w:cs="仿宋"/>
          <w:color w:val="auto"/>
          <w:sz w:val="30"/>
          <w:szCs w:val="30"/>
          <w:shd w:val="clear" w:color="auto" w:fill="FFFFFF"/>
        </w:rPr>
        <w:t>公顷，</w:t>
      </w:r>
      <w:r>
        <w:rPr>
          <w:rFonts w:hint="eastAsia" w:ascii="仿宋" w:hAnsi="仿宋" w:eastAsia="仿宋" w:cs="仿宋"/>
          <w:color w:val="auto"/>
          <w:sz w:val="30"/>
          <w:szCs w:val="30"/>
        </w:rPr>
        <w:t>占林地面积的</w:t>
      </w:r>
      <w:r>
        <w:rPr>
          <w:rFonts w:hint="eastAsia" w:ascii="仿宋" w:hAnsi="仿宋" w:eastAsia="仿宋" w:cs="仿宋"/>
          <w:color w:val="auto"/>
          <w:sz w:val="30"/>
          <w:szCs w:val="30"/>
          <w:lang w:val="en-US" w:eastAsia="zh-CN"/>
        </w:rPr>
        <w:t>17.56</w:t>
      </w:r>
      <w:r>
        <w:rPr>
          <w:rFonts w:hint="eastAsia" w:ascii="仿宋" w:hAnsi="仿宋" w:eastAsia="仿宋" w:cs="仿宋"/>
          <w:color w:val="auto"/>
          <w:sz w:val="30"/>
          <w:szCs w:val="30"/>
        </w:rPr>
        <w:t>%；阔叶林林地面积</w:t>
      </w:r>
      <w:r>
        <w:rPr>
          <w:rFonts w:hint="eastAsia" w:ascii="仿宋" w:hAnsi="仿宋" w:eastAsia="仿宋" w:cs="仿宋"/>
          <w:color w:val="auto"/>
          <w:sz w:val="30"/>
          <w:szCs w:val="30"/>
          <w:lang w:val="en-US" w:eastAsia="zh-CN"/>
        </w:rPr>
        <w:t>615.3</w:t>
      </w:r>
      <w:r>
        <w:rPr>
          <w:rFonts w:hint="eastAsia" w:ascii="仿宋" w:hAnsi="仿宋" w:eastAsia="仿宋" w:cs="仿宋"/>
          <w:color w:val="auto"/>
          <w:sz w:val="30"/>
          <w:szCs w:val="30"/>
        </w:rPr>
        <w:t>公顷，占林地面积的</w:t>
      </w:r>
      <w:r>
        <w:rPr>
          <w:rFonts w:hint="eastAsia" w:ascii="仿宋" w:hAnsi="仿宋" w:eastAsia="仿宋" w:cs="仿宋"/>
          <w:color w:val="auto"/>
          <w:sz w:val="30"/>
          <w:szCs w:val="30"/>
          <w:lang w:val="en-US" w:eastAsia="zh-CN"/>
        </w:rPr>
        <w:t>29.28</w:t>
      </w:r>
      <w:r>
        <w:rPr>
          <w:rFonts w:hint="eastAsia" w:ascii="仿宋" w:hAnsi="仿宋" w:eastAsia="仿宋" w:cs="仿宋"/>
          <w:color w:val="auto"/>
          <w:sz w:val="30"/>
          <w:szCs w:val="30"/>
        </w:rPr>
        <w:t>%；竹林地面积</w:t>
      </w:r>
      <w:r>
        <w:rPr>
          <w:rFonts w:hint="eastAsia" w:ascii="仿宋" w:hAnsi="仿宋" w:eastAsia="仿宋" w:cs="仿宋"/>
          <w:color w:val="auto"/>
          <w:sz w:val="30"/>
          <w:szCs w:val="30"/>
          <w:lang w:val="en-US" w:eastAsia="zh-CN"/>
        </w:rPr>
        <w:t>1072.16</w:t>
      </w:r>
      <w:r>
        <w:rPr>
          <w:rFonts w:hint="eastAsia" w:ascii="仿宋" w:hAnsi="仿宋" w:eastAsia="仿宋" w:cs="仿宋"/>
          <w:color w:val="auto"/>
          <w:sz w:val="30"/>
          <w:szCs w:val="30"/>
        </w:rPr>
        <w:t>公顷，占林地面积的</w:t>
      </w:r>
      <w:r>
        <w:rPr>
          <w:rFonts w:hint="eastAsia" w:ascii="仿宋" w:hAnsi="仿宋" w:eastAsia="仿宋" w:cs="仿宋"/>
          <w:color w:val="auto"/>
          <w:sz w:val="30"/>
          <w:szCs w:val="30"/>
          <w:lang w:val="en-US" w:eastAsia="zh-CN"/>
        </w:rPr>
        <w:t>53.16</w:t>
      </w:r>
      <w:r>
        <w:rPr>
          <w:rFonts w:hint="eastAsia" w:ascii="仿宋" w:hAnsi="仿宋" w:eastAsia="仿宋" w:cs="仿宋"/>
          <w:color w:val="auto"/>
          <w:sz w:val="30"/>
          <w:szCs w:val="30"/>
        </w:rPr>
        <w:t>%。</w:t>
      </w:r>
    </w:p>
    <w:p>
      <w:pPr>
        <w:keepNext w:val="0"/>
        <w:keepLines w:val="0"/>
        <w:pageBreakBefore w:val="0"/>
        <w:numPr>
          <w:ilvl w:val="0"/>
          <w:numId w:val="4"/>
        </w:numPr>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林木蓄积和毛竹立竹量</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FF0000"/>
          <w:sz w:val="30"/>
          <w:szCs w:val="30"/>
          <w:lang w:eastAsia="zh-CN"/>
        </w:rPr>
      </w:pPr>
      <w:r>
        <w:rPr>
          <w:rFonts w:hint="eastAsia" w:ascii="仿宋" w:hAnsi="仿宋" w:eastAsia="仿宋" w:cs="仿宋"/>
          <w:color w:val="FF0000"/>
          <w:sz w:val="30"/>
          <w:szCs w:val="30"/>
          <w:lang w:eastAsia="zh-CN"/>
        </w:rPr>
        <w:t>林场活立木总蓄积量70897立方米，林分蓄积量57511立方米，占总蓄积量的81%；散生木蓄积量13386立方米，占总蓄积量的19%。林分蓄积中乔木林蓄积57511立方米，占林分蓄积的100%，占总蓄积量的81%，阔叶林蓄积47629立方米，占林分蓄积的83%，占总蓄积量的67%。</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FF0000"/>
          <w:sz w:val="30"/>
          <w:szCs w:val="30"/>
          <w:lang w:eastAsia="zh-CN"/>
        </w:rPr>
      </w:pPr>
      <w:r>
        <w:rPr>
          <w:rFonts w:hint="eastAsia" w:ascii="仿宋" w:hAnsi="仿宋" w:eastAsia="仿宋" w:cs="仿宋"/>
          <w:color w:val="FF0000"/>
          <w:sz w:val="30"/>
          <w:szCs w:val="30"/>
          <w:lang w:eastAsia="zh-CN"/>
        </w:rPr>
        <w:t>林场竹林面积926.85公顷，总立竹株数3350600株。</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林分生长量通常是指蓄积量的生长量，它是由组成林分的树木材积消长的累积。生长率亦称生产速度是指某项调查因子的连年生长与其原有总生长量的百分比,根据湖南省二类资源调查数据</w:t>
      </w:r>
      <w:r>
        <w:rPr>
          <w:rFonts w:hint="eastAsia" w:ascii="仿宋" w:hAnsi="仿宋" w:eastAsia="仿宋" w:cs="仿宋"/>
          <w:color w:val="auto"/>
          <w:sz w:val="30"/>
          <w:szCs w:val="30"/>
          <w:lang w:eastAsia="zh-CN"/>
        </w:rPr>
        <w:t>按</w:t>
      </w:r>
      <w:r>
        <w:rPr>
          <w:rFonts w:hint="eastAsia" w:ascii="仿宋" w:hAnsi="仿宋" w:eastAsia="仿宋" w:cs="仿宋"/>
          <w:color w:val="auto"/>
          <w:sz w:val="30"/>
          <w:szCs w:val="30"/>
        </w:rPr>
        <w:t>林分生长率为7% 左右，毛竹生长率为30株左右</w:t>
      </w:r>
      <w:r>
        <w:rPr>
          <w:rFonts w:hint="eastAsia" w:ascii="仿宋" w:hAnsi="仿宋" w:eastAsia="仿宋" w:cs="仿宋"/>
          <w:color w:val="auto"/>
          <w:sz w:val="30"/>
          <w:szCs w:val="30"/>
          <w:lang w:val="en-US" w:eastAsia="zh-CN"/>
        </w:rPr>
        <w:t>/亩/年</w:t>
      </w:r>
      <w:r>
        <w:rPr>
          <w:rFonts w:hint="eastAsia" w:ascii="仿宋" w:hAnsi="仿宋" w:eastAsia="仿宋" w:cs="仿宋"/>
          <w:color w:val="auto"/>
          <w:sz w:val="30"/>
          <w:szCs w:val="30"/>
        </w:rPr>
        <w:t>，计算森林生长量。</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三、森林林分面积、蓄积及比例</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森林面积1439公顷，蓄积70897立方米。其中乔木林地总面积478.4公顷，蓄积57511立方米，其中：幼龄林面积80.61公顷，占林分的16.85%，蓄积7325立方米，占林分的12.74%；中龄林面积218.6公顷，占林分的45.69%，蓄积24894立方米，占林分的43.29%；近龄林面积140.83公顷，占林分的29.44%，蓄积20328立方米，占林分的35.35%。成过熟林面积38.39公顷，占林分的8.02%，蓄积4965立方米，占林分的8.63%；阔叶林林地面积415.21公顷，占林分的86.79%，蓄积47629立方米，占林分的82.82%。</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四、森林资源分析</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（一）森林蓄积略有增加</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活立木蓄积由20</w:t>
      </w:r>
      <w:r>
        <w:rPr>
          <w:rFonts w:hint="eastAsia" w:ascii="仿宋" w:hAnsi="仿宋" w:eastAsia="仿宋" w:cs="仿宋"/>
          <w:color w:val="auto"/>
          <w:sz w:val="30"/>
          <w:szCs w:val="30"/>
          <w:lang w:val="en-US" w:eastAsia="zh-CN"/>
        </w:rPr>
        <w:t>20</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106343</w:t>
      </w:r>
      <w:r>
        <w:rPr>
          <w:rFonts w:hint="eastAsia" w:ascii="仿宋" w:hAnsi="仿宋" w:eastAsia="仿宋" w:cs="仿宋"/>
          <w:color w:val="auto"/>
          <w:sz w:val="30"/>
          <w:szCs w:val="30"/>
        </w:rPr>
        <w:t>立方米至现在</w:t>
      </w:r>
      <w:r>
        <w:rPr>
          <w:rFonts w:hint="eastAsia" w:ascii="仿宋" w:hAnsi="仿宋" w:eastAsia="仿宋" w:cs="仿宋"/>
          <w:color w:val="auto"/>
          <w:sz w:val="30"/>
          <w:szCs w:val="30"/>
          <w:lang w:val="en-US" w:eastAsia="zh-CN"/>
        </w:rPr>
        <w:t>2021年</w:t>
      </w:r>
      <w:r>
        <w:rPr>
          <w:rFonts w:hint="eastAsia" w:ascii="仿宋" w:hAnsi="仿宋" w:eastAsia="仿宋" w:cs="仿宋"/>
          <w:color w:val="auto"/>
          <w:sz w:val="30"/>
          <w:szCs w:val="30"/>
        </w:rPr>
        <w:t>的</w:t>
      </w:r>
      <w:r>
        <w:rPr>
          <w:rFonts w:hint="eastAsia" w:ascii="仿宋" w:hAnsi="仿宋" w:eastAsia="仿宋" w:cs="仿宋"/>
          <w:color w:val="auto"/>
          <w:sz w:val="30"/>
          <w:szCs w:val="30"/>
          <w:lang w:val="en-US" w:eastAsia="zh-CN"/>
        </w:rPr>
        <w:t>106343</w:t>
      </w:r>
      <w:r>
        <w:rPr>
          <w:rFonts w:hint="eastAsia" w:ascii="仿宋" w:hAnsi="仿宋" w:eastAsia="仿宋" w:cs="仿宋"/>
          <w:color w:val="auto"/>
          <w:sz w:val="30"/>
          <w:szCs w:val="30"/>
        </w:rPr>
        <w:t>立方米，共增加</w:t>
      </w:r>
      <w:r>
        <w:rPr>
          <w:rFonts w:hint="eastAsia" w:ascii="仿宋" w:hAnsi="仿宋" w:eastAsia="仿宋" w:cs="仿宋"/>
          <w:color w:val="auto"/>
          <w:sz w:val="30"/>
          <w:szCs w:val="30"/>
          <w:lang w:val="en-US" w:eastAsia="zh-CN"/>
        </w:rPr>
        <w:t>3740</w:t>
      </w:r>
      <w:r>
        <w:rPr>
          <w:rFonts w:hint="eastAsia" w:ascii="仿宋" w:hAnsi="仿宋" w:eastAsia="仿宋" w:cs="仿宋"/>
          <w:color w:val="auto"/>
          <w:sz w:val="30"/>
          <w:szCs w:val="30"/>
        </w:rPr>
        <w:t>立方米。</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（二）林分结构比较合理</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FF0000"/>
          <w:sz w:val="30"/>
          <w:szCs w:val="30"/>
        </w:rPr>
      </w:pPr>
      <w:r>
        <w:rPr>
          <w:rFonts w:hint="eastAsia" w:ascii="仿宋" w:hAnsi="仿宋" w:eastAsia="仿宋" w:cs="仿宋"/>
          <w:color w:val="auto"/>
          <w:sz w:val="30"/>
          <w:szCs w:val="30"/>
        </w:rPr>
        <w:t>幼龄林面积80.61公顷，占林分的16.85%，</w:t>
      </w:r>
      <w:r>
        <w:rPr>
          <w:rFonts w:hint="eastAsia" w:ascii="仿宋" w:hAnsi="仿宋" w:eastAsia="仿宋" w:cs="仿宋"/>
          <w:color w:val="FF0000"/>
          <w:sz w:val="30"/>
          <w:szCs w:val="30"/>
        </w:rPr>
        <w:t>；</w:t>
      </w:r>
      <w:r>
        <w:rPr>
          <w:rFonts w:hint="eastAsia" w:ascii="仿宋" w:hAnsi="仿宋" w:eastAsia="仿宋" w:cs="仿宋"/>
          <w:color w:val="auto"/>
          <w:sz w:val="30"/>
          <w:szCs w:val="30"/>
        </w:rPr>
        <w:t>中龄林面积218.6公顷，占林分的45.69%，</w:t>
      </w:r>
      <w:r>
        <w:rPr>
          <w:rFonts w:hint="eastAsia" w:ascii="仿宋" w:hAnsi="仿宋" w:eastAsia="仿宋" w:cs="仿宋"/>
          <w:color w:val="FF0000"/>
          <w:sz w:val="30"/>
          <w:szCs w:val="30"/>
        </w:rPr>
        <w:t>；</w:t>
      </w:r>
      <w:r>
        <w:rPr>
          <w:rFonts w:hint="eastAsia" w:ascii="仿宋" w:hAnsi="仿宋" w:eastAsia="仿宋" w:cs="仿宋"/>
          <w:color w:val="auto"/>
          <w:sz w:val="30"/>
          <w:szCs w:val="30"/>
        </w:rPr>
        <w:t>近龄林面积140.83公顷，占林分的29.44%，</w:t>
      </w:r>
      <w:r>
        <w:rPr>
          <w:rFonts w:hint="eastAsia" w:ascii="仿宋" w:hAnsi="仿宋" w:eastAsia="仿宋" w:cs="仿宋"/>
          <w:color w:val="FF0000"/>
          <w:sz w:val="30"/>
          <w:szCs w:val="30"/>
        </w:rPr>
        <w:t>。</w:t>
      </w:r>
      <w:r>
        <w:rPr>
          <w:rFonts w:hint="eastAsia" w:ascii="仿宋" w:hAnsi="仿宋" w:eastAsia="仿宋" w:cs="仿宋"/>
          <w:color w:val="auto"/>
          <w:sz w:val="30"/>
          <w:szCs w:val="30"/>
        </w:rPr>
        <w:t>成熟林面积38.39公顷，占林分的8.02%</w:t>
      </w:r>
      <w:r>
        <w:rPr>
          <w:rFonts w:hint="eastAsia" w:ascii="仿宋" w:hAnsi="仿宋" w:eastAsia="仿宋" w:cs="仿宋"/>
          <w:color w:val="FF0000"/>
          <w:sz w:val="30"/>
          <w:szCs w:val="30"/>
          <w:lang w:eastAsia="zh-CN"/>
        </w:rPr>
        <w:t>。</w:t>
      </w:r>
      <w:r>
        <w:rPr>
          <w:rFonts w:hint="eastAsia" w:ascii="仿宋" w:hAnsi="仿宋" w:eastAsia="仿宋" w:cs="仿宋"/>
          <w:color w:val="FF0000"/>
          <w:sz w:val="30"/>
          <w:szCs w:val="30"/>
        </w:rPr>
        <w:t>幼、中、近</w:t>
      </w:r>
      <w:r>
        <w:rPr>
          <w:rFonts w:hint="eastAsia" w:ascii="仿宋" w:hAnsi="仿宋" w:eastAsia="仿宋" w:cs="仿宋"/>
          <w:color w:val="FF0000"/>
          <w:sz w:val="30"/>
          <w:szCs w:val="30"/>
          <w:lang w:eastAsia="zh-CN"/>
        </w:rPr>
        <w:t>、成</w:t>
      </w:r>
      <w:r>
        <w:rPr>
          <w:rFonts w:hint="eastAsia" w:ascii="仿宋" w:hAnsi="仿宋" w:eastAsia="仿宋" w:cs="仿宋"/>
          <w:color w:val="FF0000"/>
          <w:sz w:val="30"/>
          <w:szCs w:val="30"/>
        </w:rPr>
        <w:t>面积比为：</w:t>
      </w:r>
      <w:r>
        <w:rPr>
          <w:rFonts w:hint="eastAsia" w:ascii="仿宋" w:hAnsi="仿宋" w:eastAsia="仿宋" w:cs="仿宋"/>
          <w:color w:val="FF0000"/>
          <w:sz w:val="30"/>
          <w:szCs w:val="30"/>
          <w:lang w:val="en-US" w:eastAsia="zh-CN"/>
        </w:rPr>
        <w:t>5.37</w:t>
      </w:r>
      <w:r>
        <w:rPr>
          <w:rFonts w:hint="eastAsia" w:ascii="仿宋" w:hAnsi="仿宋" w:eastAsia="仿宋" w:cs="仿宋"/>
          <w:color w:val="FF0000"/>
          <w:sz w:val="30"/>
          <w:szCs w:val="30"/>
        </w:rPr>
        <w:t xml:space="preserve">: </w:t>
      </w:r>
      <w:r>
        <w:rPr>
          <w:rFonts w:hint="eastAsia" w:ascii="仿宋" w:hAnsi="仿宋" w:eastAsia="仿宋" w:cs="仿宋"/>
          <w:color w:val="FF0000"/>
          <w:sz w:val="30"/>
          <w:szCs w:val="30"/>
          <w:lang w:val="en-US" w:eastAsia="zh-CN"/>
        </w:rPr>
        <w:t>13.05</w:t>
      </w:r>
      <w:r>
        <w:rPr>
          <w:rFonts w:hint="eastAsia" w:ascii="仿宋" w:hAnsi="仿宋" w:eastAsia="仿宋" w:cs="仿宋"/>
          <w:color w:val="FF0000"/>
          <w:sz w:val="30"/>
          <w:szCs w:val="30"/>
        </w:rPr>
        <w:t xml:space="preserve">: </w:t>
      </w:r>
      <w:r>
        <w:rPr>
          <w:rFonts w:hint="eastAsia" w:ascii="仿宋" w:hAnsi="仿宋" w:eastAsia="仿宋" w:cs="仿宋"/>
          <w:color w:val="FF0000"/>
          <w:sz w:val="30"/>
          <w:szCs w:val="30"/>
          <w:lang w:val="en-US" w:eastAsia="zh-CN"/>
        </w:rPr>
        <w:t>81.42</w:t>
      </w:r>
      <w:r>
        <w:rPr>
          <w:rFonts w:hint="eastAsia" w:ascii="仿宋" w:hAnsi="仿宋" w:eastAsia="仿宋" w:cs="仿宋"/>
          <w:color w:val="FF0000"/>
          <w:sz w:val="30"/>
          <w:szCs w:val="30"/>
        </w:rPr>
        <w:t>:</w:t>
      </w:r>
      <w:r>
        <w:rPr>
          <w:rFonts w:hint="eastAsia" w:ascii="仿宋" w:hAnsi="仿宋" w:eastAsia="仿宋" w:cs="仿宋"/>
          <w:color w:val="FF0000"/>
          <w:sz w:val="30"/>
          <w:szCs w:val="30"/>
          <w:lang w:val="en-US" w:eastAsia="zh-CN"/>
        </w:rPr>
        <w:t>0.16</w:t>
      </w:r>
      <w:r>
        <w:rPr>
          <w:rFonts w:hint="eastAsia" w:ascii="仿宋" w:hAnsi="仿宋" w:eastAsia="仿宋" w:cs="仿宋"/>
          <w:color w:val="FF0000"/>
          <w:sz w:val="30"/>
          <w:szCs w:val="30"/>
        </w:rPr>
        <w:t xml:space="preserve"> ，蓄积比为：</w:t>
      </w:r>
      <w:r>
        <w:rPr>
          <w:rFonts w:hint="eastAsia" w:ascii="仿宋" w:hAnsi="仿宋" w:eastAsia="仿宋" w:cs="仿宋"/>
          <w:color w:val="FF0000"/>
          <w:sz w:val="30"/>
          <w:szCs w:val="30"/>
          <w:lang w:val="en-US" w:eastAsia="zh-CN"/>
        </w:rPr>
        <w:t>1.17</w:t>
      </w:r>
      <w:r>
        <w:rPr>
          <w:rFonts w:hint="eastAsia" w:ascii="仿宋" w:hAnsi="仿宋" w:eastAsia="仿宋" w:cs="仿宋"/>
          <w:color w:val="FF0000"/>
          <w:sz w:val="30"/>
          <w:szCs w:val="30"/>
        </w:rPr>
        <w:t xml:space="preserve">: </w:t>
      </w:r>
      <w:r>
        <w:rPr>
          <w:rFonts w:hint="eastAsia" w:ascii="仿宋" w:hAnsi="仿宋" w:eastAsia="仿宋" w:cs="仿宋"/>
          <w:color w:val="FF0000"/>
          <w:sz w:val="30"/>
          <w:szCs w:val="30"/>
          <w:lang w:val="en-US" w:eastAsia="zh-CN"/>
        </w:rPr>
        <w:t>11.49</w:t>
      </w:r>
      <w:r>
        <w:rPr>
          <w:rFonts w:hint="eastAsia" w:ascii="仿宋" w:hAnsi="仿宋" w:eastAsia="仿宋" w:cs="仿宋"/>
          <w:color w:val="FF0000"/>
          <w:sz w:val="30"/>
          <w:szCs w:val="30"/>
        </w:rPr>
        <w:t>:</w:t>
      </w:r>
      <w:r>
        <w:rPr>
          <w:rFonts w:hint="eastAsia" w:ascii="仿宋" w:hAnsi="仿宋" w:eastAsia="仿宋" w:cs="仿宋"/>
          <w:color w:val="FF0000"/>
          <w:sz w:val="30"/>
          <w:szCs w:val="30"/>
          <w:lang w:val="en-US" w:eastAsia="zh-CN"/>
        </w:rPr>
        <w:t>87.42</w:t>
      </w:r>
      <w:r>
        <w:rPr>
          <w:rFonts w:hint="eastAsia" w:ascii="仿宋" w:hAnsi="仿宋" w:eastAsia="仿宋" w:cs="仿宋"/>
          <w:color w:val="FF0000"/>
          <w:sz w:val="30"/>
          <w:szCs w:val="30"/>
        </w:rPr>
        <w:t>:</w:t>
      </w:r>
      <w:r>
        <w:rPr>
          <w:rFonts w:hint="eastAsia" w:ascii="仿宋" w:hAnsi="仿宋" w:eastAsia="仿宋" w:cs="仿宋"/>
          <w:color w:val="FF0000"/>
          <w:sz w:val="30"/>
          <w:szCs w:val="30"/>
          <w:lang w:val="en-US" w:eastAsia="zh-CN"/>
        </w:rPr>
        <w:t>0.25</w:t>
      </w:r>
      <w:r>
        <w:rPr>
          <w:rFonts w:hint="eastAsia" w:ascii="仿宋" w:hAnsi="仿宋" w:eastAsia="仿宋" w:cs="仿宋"/>
          <w:color w:val="FF0000"/>
          <w:sz w:val="30"/>
          <w:szCs w:val="30"/>
        </w:rPr>
        <w:t xml:space="preserve"> ，林分结构中近熟林比重较大，基本符合各单位近年来限额采伐的要求。</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（三）单位面积蓄积量和立竹量较高</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FF0000"/>
          <w:sz w:val="30"/>
          <w:szCs w:val="30"/>
        </w:rPr>
      </w:pPr>
      <w:r>
        <w:rPr>
          <w:rFonts w:hint="eastAsia" w:ascii="仿宋" w:hAnsi="仿宋" w:eastAsia="仿宋" w:cs="仿宋"/>
          <w:color w:val="FF0000"/>
          <w:sz w:val="30"/>
          <w:szCs w:val="30"/>
        </w:rPr>
        <w:t>幼龄林每公顷平均蓄积量为</w:t>
      </w:r>
      <w:r>
        <w:rPr>
          <w:rFonts w:hint="eastAsia" w:ascii="仿宋" w:hAnsi="仿宋" w:eastAsia="仿宋" w:cs="仿宋"/>
          <w:color w:val="FF0000"/>
          <w:sz w:val="30"/>
          <w:szCs w:val="30"/>
          <w:lang w:val="en-US" w:eastAsia="zh-CN"/>
        </w:rPr>
        <w:t>31.46</w:t>
      </w:r>
      <w:r>
        <w:rPr>
          <w:rFonts w:hint="eastAsia" w:ascii="仿宋" w:hAnsi="仿宋" w:eastAsia="仿宋" w:cs="仿宋"/>
          <w:color w:val="FF0000"/>
          <w:sz w:val="30"/>
          <w:szCs w:val="30"/>
        </w:rPr>
        <w:t>立方米，中龄林每公顷平均蓄积量为</w:t>
      </w:r>
      <w:r>
        <w:rPr>
          <w:rFonts w:hint="eastAsia" w:ascii="仿宋" w:hAnsi="仿宋" w:eastAsia="仿宋" w:cs="仿宋"/>
          <w:color w:val="FF0000"/>
          <w:sz w:val="30"/>
          <w:szCs w:val="30"/>
          <w:lang w:val="en-US" w:eastAsia="zh-CN"/>
        </w:rPr>
        <w:t>127.49</w:t>
      </w:r>
      <w:r>
        <w:rPr>
          <w:rFonts w:hint="eastAsia" w:ascii="仿宋" w:hAnsi="仿宋" w:eastAsia="仿宋" w:cs="仿宋"/>
          <w:color w:val="FF0000"/>
          <w:sz w:val="30"/>
          <w:szCs w:val="30"/>
        </w:rPr>
        <w:t>立方米，近成过熟林每公顷平均蓄积量为</w:t>
      </w:r>
      <w:r>
        <w:rPr>
          <w:rFonts w:hint="eastAsia" w:ascii="仿宋" w:hAnsi="仿宋" w:eastAsia="仿宋" w:cs="仿宋"/>
          <w:color w:val="FF0000"/>
          <w:sz w:val="30"/>
          <w:szCs w:val="30"/>
          <w:lang w:val="en-US" w:eastAsia="zh-CN"/>
        </w:rPr>
        <w:t>155.14</w:t>
      </w:r>
      <w:r>
        <w:rPr>
          <w:rFonts w:hint="eastAsia" w:ascii="仿宋" w:hAnsi="仿宋" w:eastAsia="仿宋" w:cs="仿宋"/>
          <w:color w:val="FF0000"/>
          <w:sz w:val="30"/>
          <w:szCs w:val="30"/>
        </w:rPr>
        <w:t>方米，毛竹每公顷</w:t>
      </w:r>
      <w:r>
        <w:rPr>
          <w:rFonts w:hint="eastAsia" w:ascii="仿宋" w:hAnsi="仿宋" w:eastAsia="仿宋" w:cs="仿宋"/>
          <w:color w:val="FF0000"/>
          <w:sz w:val="30"/>
          <w:szCs w:val="30"/>
          <w:lang w:val="en-US" w:eastAsia="zh-CN"/>
        </w:rPr>
        <w:t>2637</w:t>
      </w:r>
      <w:r>
        <w:rPr>
          <w:rFonts w:hint="eastAsia" w:ascii="仿宋" w:hAnsi="仿宋" w:eastAsia="仿宋" w:cs="仿宋"/>
          <w:color w:val="FF0000"/>
          <w:sz w:val="30"/>
          <w:szCs w:val="30"/>
        </w:rPr>
        <w:t>株。</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FF0000"/>
          <w:sz w:val="30"/>
          <w:szCs w:val="30"/>
        </w:rPr>
      </w:pPr>
      <w:r>
        <w:rPr>
          <w:rFonts w:hint="eastAsia" w:ascii="仿宋" w:hAnsi="仿宋" w:eastAsia="仿宋" w:cs="仿宋"/>
          <w:color w:val="FF0000"/>
          <w:sz w:val="30"/>
          <w:szCs w:val="30"/>
        </w:rPr>
        <w:t>（三）竹林面积占比大，竹林质量有所提高</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FF0000"/>
          <w:sz w:val="30"/>
          <w:szCs w:val="30"/>
        </w:rPr>
        <w:t>竹林面积为</w:t>
      </w:r>
      <w:r>
        <w:rPr>
          <w:rFonts w:hint="eastAsia" w:ascii="仿宋" w:hAnsi="仿宋" w:eastAsia="仿宋" w:cs="仿宋"/>
          <w:color w:val="FF0000"/>
          <w:sz w:val="30"/>
          <w:szCs w:val="30"/>
          <w:lang w:val="en-US" w:eastAsia="zh-CN"/>
        </w:rPr>
        <w:t>1072.16</w:t>
      </w:r>
      <w:r>
        <w:rPr>
          <w:rFonts w:hint="eastAsia" w:ascii="仿宋" w:hAnsi="仿宋" w:eastAsia="仿宋" w:cs="仿宋"/>
          <w:color w:val="FF0000"/>
          <w:sz w:val="30"/>
          <w:szCs w:val="30"/>
        </w:rPr>
        <w:t>公顷，立竹株数</w:t>
      </w:r>
      <w:r>
        <w:rPr>
          <w:rFonts w:hint="eastAsia" w:ascii="仿宋" w:hAnsi="仿宋" w:eastAsia="仿宋" w:cs="仿宋"/>
          <w:color w:val="FF0000"/>
          <w:sz w:val="30"/>
          <w:szCs w:val="30"/>
          <w:lang w:val="en-US" w:eastAsia="zh-CN"/>
        </w:rPr>
        <w:t>2947300</w:t>
      </w:r>
      <w:r>
        <w:rPr>
          <w:rFonts w:hint="eastAsia" w:ascii="仿宋" w:hAnsi="仿宋" w:eastAsia="仿宋" w:cs="仿宋"/>
          <w:color w:val="FF0000"/>
          <w:sz w:val="30"/>
          <w:szCs w:val="30"/>
        </w:rPr>
        <w:t>株，占土地总面积的</w:t>
      </w:r>
      <w:r>
        <w:rPr>
          <w:rFonts w:hint="eastAsia" w:ascii="仿宋" w:hAnsi="仿宋" w:eastAsia="仿宋" w:cs="仿宋"/>
          <w:color w:val="FF0000"/>
          <w:sz w:val="30"/>
          <w:szCs w:val="30"/>
          <w:lang w:val="en-US" w:eastAsia="zh-CN"/>
        </w:rPr>
        <w:t>52.54</w:t>
      </w:r>
      <w:r>
        <w:rPr>
          <w:rFonts w:hint="eastAsia" w:ascii="仿宋" w:hAnsi="仿宋" w:eastAsia="仿宋" w:cs="仿宋"/>
          <w:color w:val="FF0000"/>
          <w:sz w:val="30"/>
          <w:szCs w:val="30"/>
        </w:rPr>
        <w:t>%，占林业用地面积的</w:t>
      </w:r>
      <w:r>
        <w:rPr>
          <w:rFonts w:hint="eastAsia" w:ascii="仿宋" w:hAnsi="仿宋" w:eastAsia="仿宋" w:cs="仿宋"/>
          <w:color w:val="FF0000"/>
          <w:sz w:val="30"/>
          <w:szCs w:val="30"/>
          <w:lang w:val="en-US" w:eastAsia="zh-CN"/>
        </w:rPr>
        <w:t>53.16</w:t>
      </w:r>
      <w:r>
        <w:rPr>
          <w:rFonts w:hint="eastAsia" w:ascii="仿宋" w:hAnsi="仿宋" w:eastAsia="仿宋" w:cs="仿宋"/>
          <w:color w:val="FF0000"/>
          <w:sz w:val="30"/>
          <w:szCs w:val="30"/>
        </w:rPr>
        <w:t>%，竹林面积大，竹资源十分丰富。毛竹眉径从2015年的</w:t>
      </w:r>
      <w:r>
        <w:rPr>
          <w:rFonts w:hint="eastAsia" w:ascii="仿宋" w:hAnsi="仿宋" w:eastAsia="仿宋" w:cs="仿宋"/>
          <w:color w:val="FF0000"/>
          <w:sz w:val="30"/>
          <w:szCs w:val="30"/>
          <w:lang w:val="en-US" w:eastAsia="zh-CN"/>
        </w:rPr>
        <w:t>8</w:t>
      </w:r>
      <w:r>
        <w:rPr>
          <w:rFonts w:hint="eastAsia" w:ascii="仿宋" w:hAnsi="仿宋" w:eastAsia="仿宋" w:cs="仿宋"/>
          <w:color w:val="FF0000"/>
          <w:sz w:val="30"/>
          <w:szCs w:val="30"/>
        </w:rPr>
        <w:t>.</w:t>
      </w:r>
      <w:r>
        <w:rPr>
          <w:rFonts w:hint="eastAsia" w:ascii="仿宋" w:hAnsi="仿宋" w:eastAsia="仿宋" w:cs="仿宋"/>
          <w:color w:val="FF0000"/>
          <w:sz w:val="30"/>
          <w:szCs w:val="30"/>
          <w:lang w:val="en-US" w:eastAsia="zh-CN"/>
        </w:rPr>
        <w:t>4</w:t>
      </w:r>
      <w:r>
        <w:rPr>
          <w:rFonts w:hint="eastAsia" w:ascii="仿宋" w:hAnsi="仿宋" w:eastAsia="仿宋" w:cs="仿宋"/>
          <w:color w:val="FF0000"/>
          <w:sz w:val="30"/>
          <w:szCs w:val="30"/>
        </w:rPr>
        <w:t>cm增至现在的</w:t>
      </w:r>
      <w:r>
        <w:rPr>
          <w:rFonts w:hint="eastAsia" w:ascii="仿宋" w:hAnsi="仿宋" w:eastAsia="仿宋" w:cs="仿宋"/>
          <w:color w:val="FF0000"/>
          <w:sz w:val="30"/>
          <w:szCs w:val="30"/>
          <w:lang w:val="en-US" w:eastAsia="zh-CN"/>
        </w:rPr>
        <w:t>8</w:t>
      </w:r>
      <w:r>
        <w:rPr>
          <w:rFonts w:hint="eastAsia" w:ascii="仿宋" w:hAnsi="仿宋" w:eastAsia="仿宋" w:cs="仿宋"/>
          <w:color w:val="FF0000"/>
          <w:sz w:val="30"/>
          <w:szCs w:val="30"/>
        </w:rPr>
        <w:t>.</w:t>
      </w:r>
      <w:r>
        <w:rPr>
          <w:rFonts w:hint="eastAsia" w:ascii="仿宋" w:hAnsi="仿宋" w:eastAsia="仿宋" w:cs="仿宋"/>
          <w:color w:val="FF0000"/>
          <w:sz w:val="30"/>
          <w:szCs w:val="30"/>
          <w:lang w:val="en-US" w:eastAsia="zh-CN"/>
        </w:rPr>
        <w:t>7</w:t>
      </w:r>
      <w:r>
        <w:rPr>
          <w:rFonts w:hint="eastAsia" w:ascii="仿宋" w:hAnsi="仿宋" w:eastAsia="仿宋" w:cs="仿宋"/>
          <w:color w:val="FF0000"/>
          <w:sz w:val="30"/>
          <w:szCs w:val="30"/>
        </w:rPr>
        <w:t>cm，增加0.</w:t>
      </w:r>
      <w:r>
        <w:rPr>
          <w:rFonts w:hint="eastAsia" w:ascii="仿宋" w:hAnsi="仿宋" w:eastAsia="仿宋" w:cs="仿宋"/>
          <w:color w:val="FF0000"/>
          <w:sz w:val="30"/>
          <w:szCs w:val="30"/>
          <w:lang w:val="en-US" w:eastAsia="zh-CN"/>
        </w:rPr>
        <w:t>3</w:t>
      </w:r>
      <w:r>
        <w:rPr>
          <w:rFonts w:hint="eastAsia" w:ascii="仿宋" w:hAnsi="仿宋" w:eastAsia="仿宋" w:cs="仿宋"/>
          <w:color w:val="FF0000"/>
          <w:sz w:val="30"/>
          <w:szCs w:val="30"/>
        </w:rPr>
        <w:t>cm。</w:t>
      </w:r>
    </w:p>
    <w:p>
      <w:pPr>
        <w:keepNext w:val="0"/>
        <w:keepLines w:val="0"/>
        <w:pageBreakBefore w:val="0"/>
        <w:numPr>
          <w:ilvl w:val="0"/>
          <w:numId w:val="5"/>
        </w:numPr>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森林经营状况评价</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林场</w:t>
      </w:r>
      <w:r>
        <w:rPr>
          <w:rFonts w:hint="eastAsia" w:ascii="仿宋" w:hAnsi="仿宋" w:eastAsia="仿宋" w:cs="仿宋"/>
          <w:color w:val="auto"/>
          <w:sz w:val="30"/>
          <w:szCs w:val="30"/>
        </w:rPr>
        <w:t>坚持“以营林为基础，以资源为依托，以市场为导向，实行集约经营”的方针，全面管护发展现有森林资源，科学营林管林，加快资源培育和利用步伐，深化森林资源的开发利用，发展态势良好。</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一、林分和竹林质量进一步提高</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通过采取中幼林抚育、合理采伐、封山育林等营林措施，使林分质量进一步提高，各龄组比例进一步趋于合理。通过采取修山、施肥和“四砍四留”等措施，竹林质量提升较快。</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二、林地经营条件进一步改善</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林</w:t>
      </w:r>
      <w:r>
        <w:rPr>
          <w:rFonts w:hint="eastAsia" w:ascii="仿宋" w:hAnsi="仿宋" w:eastAsia="仿宋" w:cs="仿宋"/>
          <w:color w:val="auto"/>
          <w:sz w:val="30"/>
          <w:szCs w:val="30"/>
          <w:lang w:val="en-US" w:eastAsia="zh-CN"/>
        </w:rPr>
        <w:t>场各</w:t>
      </w:r>
      <w:r>
        <w:rPr>
          <w:rFonts w:hint="eastAsia" w:ascii="仿宋" w:hAnsi="仿宋" w:eastAsia="仿宋" w:cs="仿宋"/>
          <w:color w:val="auto"/>
          <w:sz w:val="30"/>
          <w:szCs w:val="30"/>
        </w:rPr>
        <w:t>经营地块都有一条主要的运输道路，基本解决了林产品的外运问题，大大缩短了林产品采收后的上车距离，降低了劳动强度，节省了劳动力</w:t>
      </w:r>
      <w:r>
        <w:rPr>
          <w:rFonts w:hint="eastAsia" w:ascii="仿宋" w:hAnsi="仿宋" w:eastAsia="仿宋" w:cs="仿宋"/>
          <w:color w:val="auto"/>
          <w:sz w:val="30"/>
          <w:szCs w:val="30"/>
          <w:lang w:eastAsia="zh-CN"/>
        </w:rPr>
        <w:t>成本</w:t>
      </w:r>
      <w:r>
        <w:rPr>
          <w:rFonts w:hint="eastAsia" w:ascii="仿宋" w:hAnsi="仿宋" w:eastAsia="仿宋" w:cs="仿宋"/>
          <w:color w:val="auto"/>
          <w:sz w:val="30"/>
          <w:szCs w:val="30"/>
        </w:rPr>
        <w:t>。</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default" w:ascii="仿宋" w:hAnsi="仿宋" w:eastAsia="仿宋" w:cs="仿宋"/>
          <w:color w:val="auto"/>
          <w:sz w:val="30"/>
          <w:szCs w:val="30"/>
          <w:lang w:val="en-US"/>
        </w:rPr>
      </w:pPr>
      <w:r>
        <w:rPr>
          <w:rFonts w:hint="eastAsia" w:ascii="仿宋" w:hAnsi="仿宋" w:eastAsia="仿宋" w:cs="仿宋"/>
          <w:color w:val="auto"/>
          <w:sz w:val="30"/>
          <w:szCs w:val="30"/>
        </w:rPr>
        <w:t>三、竹笋生产</w:t>
      </w:r>
      <w:r>
        <w:rPr>
          <w:rFonts w:hint="eastAsia" w:ascii="仿宋" w:hAnsi="仿宋" w:eastAsia="仿宋" w:cs="仿宋"/>
          <w:color w:val="auto"/>
          <w:sz w:val="30"/>
          <w:szCs w:val="30"/>
          <w:lang w:val="en-US" w:eastAsia="zh-CN"/>
        </w:rPr>
        <w:t>是林场收益的重要来源之一</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shd w:val="clear" w:color="auto" w:fill="FFFFFF"/>
          <w:lang w:val="en-US" w:eastAsia="zh-CN"/>
        </w:rPr>
        <w:t>林场有</w:t>
      </w:r>
      <w:r>
        <w:rPr>
          <w:rFonts w:hint="eastAsia" w:ascii="仿宋" w:hAnsi="仿宋" w:eastAsia="仿宋" w:cs="仿宋"/>
          <w:color w:val="auto"/>
          <w:sz w:val="30"/>
          <w:szCs w:val="30"/>
          <w:shd w:val="clear" w:color="auto" w:fill="FFFFFF"/>
        </w:rPr>
        <w:t>笋用林面积</w:t>
      </w:r>
      <w:r>
        <w:rPr>
          <w:rFonts w:hint="eastAsia" w:ascii="仿宋" w:hAnsi="仿宋" w:eastAsia="仿宋" w:cs="仿宋"/>
          <w:color w:val="auto"/>
          <w:sz w:val="30"/>
          <w:szCs w:val="30"/>
          <w:shd w:val="clear" w:color="auto" w:fill="FFFFFF"/>
          <w:lang w:val="en-US" w:eastAsia="zh-CN"/>
        </w:rPr>
        <w:t>63.5</w:t>
      </w:r>
      <w:r>
        <w:rPr>
          <w:rFonts w:hint="eastAsia" w:ascii="仿宋" w:hAnsi="仿宋" w:eastAsia="仿宋" w:cs="仿宋"/>
          <w:color w:val="auto"/>
          <w:sz w:val="30"/>
          <w:szCs w:val="30"/>
          <w:shd w:val="clear" w:color="auto" w:fill="FFFFFF"/>
        </w:rPr>
        <w:t>公顷，占竹林面积的</w:t>
      </w:r>
      <w:r>
        <w:rPr>
          <w:rFonts w:hint="eastAsia" w:ascii="仿宋" w:hAnsi="仿宋" w:eastAsia="仿宋" w:cs="仿宋"/>
          <w:color w:val="auto"/>
          <w:sz w:val="30"/>
          <w:szCs w:val="30"/>
          <w:shd w:val="clear" w:color="auto" w:fill="FFFFFF"/>
          <w:lang w:val="en-US" w:eastAsia="zh-CN"/>
        </w:rPr>
        <w:t>5.68</w:t>
      </w:r>
      <w:r>
        <w:rPr>
          <w:rFonts w:hint="eastAsia" w:ascii="仿宋" w:hAnsi="仿宋" w:eastAsia="仿宋" w:cs="仿宋"/>
          <w:color w:val="auto"/>
          <w:sz w:val="30"/>
          <w:szCs w:val="30"/>
          <w:shd w:val="clear" w:color="auto" w:fill="FFFFFF"/>
        </w:rPr>
        <w:t>%。</w:t>
      </w:r>
      <w:r>
        <w:rPr>
          <w:rFonts w:hint="eastAsia" w:ascii="仿宋" w:hAnsi="仿宋" w:eastAsia="仿宋" w:cs="仿宋"/>
          <w:color w:val="auto"/>
          <w:sz w:val="30"/>
          <w:szCs w:val="30"/>
          <w:shd w:val="clear" w:color="auto" w:fill="FFFFFF"/>
          <w:lang w:val="en-US" w:eastAsia="zh-CN"/>
        </w:rPr>
        <w:t>一般年份</w:t>
      </w:r>
      <w:r>
        <w:rPr>
          <w:rFonts w:hint="eastAsia" w:ascii="仿宋" w:hAnsi="仿宋" w:eastAsia="仿宋" w:cs="仿宋"/>
          <w:color w:val="auto"/>
          <w:sz w:val="30"/>
          <w:szCs w:val="30"/>
          <w:shd w:val="clear" w:color="auto" w:fill="FFFFFF"/>
        </w:rPr>
        <w:t>采挖鲜笋</w:t>
      </w:r>
      <w:r>
        <w:rPr>
          <w:rFonts w:hint="eastAsia" w:ascii="仿宋" w:hAnsi="仿宋" w:eastAsia="仿宋" w:cs="仿宋"/>
          <w:color w:val="auto"/>
          <w:sz w:val="30"/>
          <w:szCs w:val="30"/>
          <w:shd w:val="clear" w:color="auto" w:fill="FFFFFF"/>
          <w:lang w:val="en-US" w:eastAsia="zh-CN"/>
        </w:rPr>
        <w:t>85</w:t>
      </w:r>
      <w:r>
        <w:rPr>
          <w:rFonts w:hint="eastAsia" w:ascii="仿宋" w:hAnsi="仿宋" w:eastAsia="仿宋" w:cs="仿宋"/>
          <w:color w:val="auto"/>
          <w:sz w:val="30"/>
          <w:szCs w:val="30"/>
          <w:shd w:val="clear" w:color="auto" w:fill="FFFFFF"/>
        </w:rPr>
        <w:t>万斤，亩平</w:t>
      </w:r>
      <w:r>
        <w:rPr>
          <w:rFonts w:hint="eastAsia" w:ascii="仿宋" w:hAnsi="仿宋" w:eastAsia="仿宋" w:cs="仿宋"/>
          <w:color w:val="auto"/>
          <w:sz w:val="30"/>
          <w:szCs w:val="30"/>
          <w:shd w:val="clear" w:color="auto" w:fill="FFFFFF"/>
          <w:lang w:val="en-US" w:eastAsia="zh-CN"/>
        </w:rPr>
        <w:t>890</w:t>
      </w:r>
      <w:r>
        <w:rPr>
          <w:rFonts w:hint="eastAsia" w:ascii="仿宋" w:hAnsi="仿宋" w:eastAsia="仿宋" w:cs="仿宋"/>
          <w:color w:val="auto"/>
          <w:sz w:val="30"/>
          <w:szCs w:val="30"/>
          <w:shd w:val="clear" w:color="auto" w:fill="FFFFFF"/>
        </w:rPr>
        <w:t>斤。在</w:t>
      </w:r>
      <w:r>
        <w:rPr>
          <w:rFonts w:hint="eastAsia" w:ascii="仿宋" w:hAnsi="仿宋" w:eastAsia="仿宋" w:cs="仿宋"/>
          <w:color w:val="auto"/>
          <w:sz w:val="30"/>
          <w:szCs w:val="30"/>
          <w:shd w:val="clear" w:color="auto" w:fill="FFFFFF"/>
          <w:lang w:eastAsia="zh-CN"/>
        </w:rPr>
        <w:t>林场</w:t>
      </w:r>
      <w:r>
        <w:rPr>
          <w:rFonts w:hint="eastAsia" w:ascii="仿宋" w:hAnsi="仿宋" w:eastAsia="仿宋" w:cs="仿宋"/>
          <w:color w:val="auto"/>
          <w:sz w:val="30"/>
          <w:szCs w:val="30"/>
          <w:shd w:val="clear" w:color="auto" w:fill="FFFFFF"/>
        </w:rPr>
        <w:t>的带动下，</w:t>
      </w:r>
      <w:r>
        <w:rPr>
          <w:rFonts w:hint="eastAsia" w:ascii="仿宋" w:hAnsi="仿宋" w:eastAsia="仿宋" w:cs="仿宋"/>
          <w:color w:val="auto"/>
          <w:sz w:val="30"/>
          <w:szCs w:val="30"/>
          <w:shd w:val="clear" w:color="auto" w:fill="FFFFFF"/>
          <w:lang w:eastAsia="zh-CN"/>
        </w:rPr>
        <w:t>周边</w:t>
      </w:r>
      <w:r>
        <w:rPr>
          <w:rFonts w:hint="eastAsia" w:ascii="仿宋" w:hAnsi="仿宋" w:eastAsia="仿宋" w:cs="仿宋"/>
          <w:color w:val="auto"/>
          <w:sz w:val="30"/>
          <w:szCs w:val="30"/>
          <w:shd w:val="clear" w:color="auto" w:fill="FFFFFF"/>
        </w:rPr>
        <w:t>农户纷纷开展竹笋培育生产，发展竹笋生产的势头良好。</w:t>
      </w: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第三节 森林经营存在的问题</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sz w:val="30"/>
          <w:szCs w:val="30"/>
        </w:rPr>
        <w:t>一、</w:t>
      </w:r>
      <w:r>
        <w:rPr>
          <w:rFonts w:hint="eastAsia" w:ascii="仿宋" w:hAnsi="仿宋" w:eastAsia="仿宋" w:cs="仿宋"/>
          <w:color w:val="auto"/>
          <w:kern w:val="0"/>
          <w:sz w:val="30"/>
          <w:szCs w:val="30"/>
        </w:rPr>
        <w:t>资源结构不尽合理，幼龄林比例过小</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在现有乔木林中，存在着幼龄林面积较小、近成过熟林面较大，树种单一，杉木林比重大等问题，竹林占比过大，森林抵御火灾和林业有害生物等功能较弱，特别是竹林的病虫害防治任务重。</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FF0000"/>
          <w:kern w:val="0"/>
          <w:sz w:val="30"/>
          <w:szCs w:val="30"/>
        </w:rPr>
      </w:pPr>
      <w:r>
        <w:rPr>
          <w:rFonts w:hint="eastAsia" w:ascii="仿宋" w:hAnsi="仿宋" w:eastAsia="仿宋" w:cs="仿宋"/>
          <w:color w:val="FF0000"/>
          <w:kern w:val="0"/>
          <w:sz w:val="30"/>
          <w:szCs w:val="30"/>
        </w:rPr>
        <w:t>二、树种结构单一，纯林比重过大</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FF0000"/>
          <w:kern w:val="0"/>
          <w:sz w:val="30"/>
          <w:szCs w:val="30"/>
        </w:rPr>
      </w:pPr>
      <w:r>
        <w:rPr>
          <w:rFonts w:hint="eastAsia" w:ascii="仿宋" w:hAnsi="仿宋" w:eastAsia="仿宋" w:cs="仿宋"/>
          <w:color w:val="FF0000"/>
          <w:kern w:val="0"/>
          <w:sz w:val="30"/>
          <w:szCs w:val="30"/>
          <w:lang w:eastAsia="zh-CN"/>
        </w:rPr>
        <w:t>林场</w:t>
      </w:r>
      <w:r>
        <w:rPr>
          <w:rFonts w:hint="eastAsia" w:ascii="仿宋" w:hAnsi="仿宋" w:eastAsia="仿宋" w:cs="仿宋"/>
          <w:color w:val="FF0000"/>
          <w:kern w:val="0"/>
          <w:sz w:val="30"/>
          <w:szCs w:val="30"/>
        </w:rPr>
        <w:t>现有杉木</w:t>
      </w:r>
      <w:r>
        <w:rPr>
          <w:rFonts w:hint="eastAsia" w:ascii="仿宋" w:hAnsi="仿宋" w:eastAsia="仿宋" w:cs="仿宋"/>
          <w:color w:val="FF0000"/>
          <w:kern w:val="0"/>
          <w:sz w:val="30"/>
          <w:szCs w:val="30"/>
          <w:lang w:eastAsia="zh-CN"/>
        </w:rPr>
        <w:t>、松木</w:t>
      </w:r>
      <w:r>
        <w:rPr>
          <w:rFonts w:hint="eastAsia" w:ascii="仿宋" w:hAnsi="仿宋" w:eastAsia="仿宋" w:cs="仿宋"/>
          <w:color w:val="FF0000"/>
          <w:kern w:val="0"/>
          <w:sz w:val="30"/>
          <w:szCs w:val="30"/>
        </w:rPr>
        <w:t>林面积</w:t>
      </w:r>
      <w:r>
        <w:rPr>
          <w:rFonts w:hint="eastAsia" w:ascii="仿宋" w:hAnsi="仿宋" w:eastAsia="仿宋" w:cs="仿宋"/>
          <w:color w:val="FF0000"/>
          <w:kern w:val="0"/>
          <w:sz w:val="30"/>
          <w:szCs w:val="30"/>
          <w:lang w:val="en-US" w:eastAsia="zh-CN"/>
        </w:rPr>
        <w:t>369.2</w:t>
      </w:r>
      <w:r>
        <w:rPr>
          <w:rFonts w:hint="eastAsia" w:ascii="仿宋" w:hAnsi="仿宋" w:eastAsia="仿宋" w:cs="仿宋"/>
          <w:color w:val="FF0000"/>
          <w:kern w:val="0"/>
          <w:sz w:val="30"/>
          <w:szCs w:val="30"/>
        </w:rPr>
        <w:t>公顷，竹林</w:t>
      </w:r>
      <w:r>
        <w:rPr>
          <w:rFonts w:hint="eastAsia" w:ascii="仿宋" w:hAnsi="仿宋" w:eastAsia="仿宋" w:cs="仿宋"/>
          <w:color w:val="FF0000"/>
          <w:kern w:val="0"/>
          <w:sz w:val="30"/>
          <w:szCs w:val="30"/>
          <w:lang w:val="en-US" w:eastAsia="zh-CN"/>
        </w:rPr>
        <w:t>1072.16</w:t>
      </w:r>
      <w:r>
        <w:rPr>
          <w:rFonts w:hint="eastAsia" w:ascii="仿宋" w:hAnsi="仿宋" w:eastAsia="仿宋" w:cs="仿宋"/>
          <w:color w:val="FF0000"/>
          <w:kern w:val="0"/>
          <w:sz w:val="30"/>
          <w:szCs w:val="30"/>
        </w:rPr>
        <w:t>公顷，基本上都是纯林，没有设置防火隔离带，林种单一，抗击自然灾害和林业有害生物能力弱，经营风险大。</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三、资金缺口较大</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林场为</w:t>
      </w:r>
      <w:r>
        <w:rPr>
          <w:rFonts w:hint="eastAsia" w:ascii="仿宋" w:hAnsi="仿宋" w:eastAsia="仿宋" w:cs="仿宋"/>
          <w:color w:val="auto"/>
          <w:kern w:val="0"/>
          <w:sz w:val="30"/>
          <w:szCs w:val="30"/>
          <w:lang w:eastAsia="zh-CN"/>
        </w:rPr>
        <w:t>公益一类</w:t>
      </w:r>
      <w:r>
        <w:rPr>
          <w:rFonts w:hint="eastAsia" w:ascii="仿宋" w:hAnsi="仿宋" w:eastAsia="仿宋" w:cs="仿宋"/>
          <w:color w:val="auto"/>
          <w:kern w:val="0"/>
          <w:sz w:val="30"/>
          <w:szCs w:val="30"/>
        </w:rPr>
        <w:t>事业单位，</w:t>
      </w:r>
      <w:r>
        <w:rPr>
          <w:rFonts w:hint="eastAsia" w:ascii="仿宋" w:hAnsi="仿宋" w:eastAsia="仿宋" w:cs="仿宋"/>
          <w:color w:val="auto"/>
          <w:kern w:val="0"/>
          <w:sz w:val="30"/>
          <w:szCs w:val="30"/>
          <w:lang w:eastAsia="zh-CN"/>
        </w:rPr>
        <w:t>实际财政只负担</w:t>
      </w:r>
      <w:r>
        <w:rPr>
          <w:rFonts w:hint="eastAsia" w:ascii="仿宋" w:hAnsi="仿宋" w:eastAsia="仿宋" w:cs="仿宋"/>
          <w:color w:val="auto"/>
          <w:kern w:val="0"/>
          <w:sz w:val="30"/>
          <w:szCs w:val="30"/>
          <w:lang w:val="en-US" w:eastAsia="zh-CN"/>
        </w:rPr>
        <w:t>52个编制人员经费，富</w:t>
      </w:r>
      <w:r>
        <w:rPr>
          <w:rFonts w:hint="eastAsia" w:ascii="仿宋" w:hAnsi="仿宋" w:eastAsia="仿宋" w:cs="仿宋"/>
          <w:color w:val="0000FF"/>
          <w:kern w:val="0"/>
          <w:sz w:val="30"/>
          <w:szCs w:val="30"/>
          <w:lang w:val="en-US" w:eastAsia="zh-CN"/>
        </w:rPr>
        <w:t>余</w:t>
      </w:r>
      <w:r>
        <w:rPr>
          <w:rFonts w:hint="eastAsia" w:ascii="仿宋" w:hAnsi="仿宋" w:eastAsia="仿宋" w:cs="仿宋"/>
          <w:color w:val="auto"/>
          <w:kern w:val="0"/>
          <w:sz w:val="30"/>
          <w:szCs w:val="30"/>
          <w:lang w:val="en-US" w:eastAsia="zh-CN"/>
        </w:rPr>
        <w:t>人员有</w:t>
      </w:r>
      <w:r>
        <w:rPr>
          <w:rFonts w:hint="eastAsia" w:ascii="仿宋" w:hAnsi="仿宋" w:eastAsia="仿宋" w:cs="仿宋"/>
          <w:color w:val="0000FF"/>
          <w:kern w:val="0"/>
          <w:sz w:val="30"/>
          <w:szCs w:val="30"/>
          <w:lang w:val="en-US" w:eastAsia="zh-CN"/>
        </w:rPr>
        <w:t>80</w:t>
      </w:r>
      <w:r>
        <w:rPr>
          <w:rFonts w:hint="eastAsia" w:ascii="仿宋" w:hAnsi="仿宋" w:eastAsia="仿宋" w:cs="仿宋"/>
          <w:color w:val="auto"/>
          <w:kern w:val="0"/>
          <w:sz w:val="30"/>
          <w:szCs w:val="30"/>
          <w:lang w:val="en-US" w:eastAsia="zh-CN"/>
        </w:rPr>
        <w:t>人，</w:t>
      </w:r>
      <w:r>
        <w:rPr>
          <w:rFonts w:hint="eastAsia" w:ascii="仿宋" w:hAnsi="仿宋" w:eastAsia="仿宋" w:cs="仿宋"/>
          <w:color w:val="auto"/>
          <w:kern w:val="0"/>
          <w:sz w:val="30"/>
          <w:szCs w:val="30"/>
        </w:rPr>
        <w:t>竹木</w:t>
      </w:r>
      <w:r>
        <w:rPr>
          <w:rFonts w:hint="eastAsia" w:ascii="仿宋" w:hAnsi="仿宋" w:eastAsia="仿宋" w:cs="仿宋"/>
          <w:color w:val="auto"/>
          <w:kern w:val="0"/>
          <w:sz w:val="30"/>
          <w:szCs w:val="30"/>
          <w:lang w:eastAsia="zh-CN"/>
        </w:rPr>
        <w:t>生产</w:t>
      </w:r>
      <w:r>
        <w:rPr>
          <w:rFonts w:hint="eastAsia" w:ascii="仿宋" w:hAnsi="仿宋" w:eastAsia="仿宋" w:cs="仿宋"/>
          <w:color w:val="auto"/>
          <w:kern w:val="0"/>
          <w:sz w:val="30"/>
          <w:szCs w:val="30"/>
        </w:rPr>
        <w:t>收益低，资金入不敷出；竹笋生产起步时间短，前期投入大，收益较少，资金紧张。</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四、毛竹林的利用率低，效益较低。</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目前开发的笋用林，面积较小；大部分材用林的为粗放式经营，造成单位效益不佳。</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第三章 森林经营方针、原则及目标</w:t>
      </w: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第一节 森林经营方针</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根据</w:t>
      </w:r>
      <w:r>
        <w:rPr>
          <w:rFonts w:hint="eastAsia" w:ascii="仿宋" w:hAnsi="仿宋" w:eastAsia="仿宋" w:cs="仿宋"/>
          <w:color w:val="auto"/>
          <w:sz w:val="30"/>
          <w:szCs w:val="30"/>
          <w:lang w:eastAsia="zh-CN"/>
        </w:rPr>
        <w:t>林场</w:t>
      </w:r>
      <w:r>
        <w:rPr>
          <w:rFonts w:hint="eastAsia" w:ascii="仿宋" w:hAnsi="仿宋" w:eastAsia="仿宋" w:cs="仿宋"/>
          <w:color w:val="auto"/>
          <w:sz w:val="30"/>
          <w:szCs w:val="30"/>
        </w:rPr>
        <w:t>所处地域的自然环境和社会经济条件，结合当地社会、生态和经济效益的需要和自身森林资源的特点，确定本经理期的经营方针为：“以保障森林的生态功能为前提，</w:t>
      </w:r>
      <w:r>
        <w:rPr>
          <w:rFonts w:hint="eastAsia" w:ascii="仿宋" w:hAnsi="仿宋" w:eastAsia="仿宋" w:cs="仿宋"/>
          <w:color w:val="auto"/>
          <w:sz w:val="30"/>
          <w:szCs w:val="30"/>
          <w:lang w:val="en-US" w:eastAsia="zh-CN"/>
        </w:rPr>
        <w:t>促进森林经营</w:t>
      </w:r>
      <w:r>
        <w:rPr>
          <w:rFonts w:hint="eastAsia" w:ascii="仿宋" w:hAnsi="仿宋" w:eastAsia="仿宋" w:cs="仿宋"/>
          <w:color w:val="auto"/>
          <w:sz w:val="30"/>
          <w:szCs w:val="30"/>
        </w:rPr>
        <w:t>可持续发展。”</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bCs/>
          <w:color w:val="auto"/>
          <w:sz w:val="30"/>
          <w:szCs w:val="30"/>
          <w:lang w:val="zh-CN"/>
        </w:rPr>
        <w:t>在森林经营中，</w:t>
      </w:r>
      <w:r>
        <w:rPr>
          <w:rFonts w:hint="eastAsia" w:ascii="仿宋" w:hAnsi="仿宋" w:eastAsia="仿宋" w:cs="仿宋"/>
          <w:color w:val="auto"/>
          <w:kern w:val="0"/>
          <w:sz w:val="30"/>
          <w:szCs w:val="30"/>
        </w:rPr>
        <w:t xml:space="preserve">以科学发展观为指导，承诺遵守森林可持续经营的原则与标准，开展森林可持续经营活动，利用国际先进的经营和管理理念，着眼于林业可持续发展，一切森林经营活动必须有利于优化森林资源结构，提高林地生产力；有利于维护森林生态系统稳定，提高森林生态系统的整体功能；有利于保护生物多样性，改善野生动植物的栖息环境；有利于提高森林经营者的经济效益，改善林区经济社会状况，开创优质、高产、高效、持续的林业发展新局面。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一、以林业的可持续发展和资源的永续利用为目标，在保持</w:t>
      </w:r>
      <w:r>
        <w:rPr>
          <w:rFonts w:hint="eastAsia" w:ascii="仿宋" w:hAnsi="仿宋" w:eastAsia="仿宋" w:cs="仿宋"/>
          <w:color w:val="auto"/>
          <w:kern w:val="0"/>
          <w:sz w:val="30"/>
          <w:szCs w:val="30"/>
          <w:lang w:eastAsia="zh-CN"/>
        </w:rPr>
        <w:t>林场</w:t>
      </w:r>
      <w:r>
        <w:rPr>
          <w:rFonts w:hint="eastAsia" w:ascii="仿宋" w:hAnsi="仿宋" w:eastAsia="仿宋" w:cs="仿宋"/>
          <w:color w:val="auto"/>
          <w:kern w:val="0"/>
          <w:sz w:val="30"/>
          <w:szCs w:val="30"/>
        </w:rPr>
        <w:t xml:space="preserve">的营林、林业经济良好发展的同时，努力承担保护生态环境和社会责任，以确保良好的经济、环境、生态和社会的效益。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二、确保各项活动符合国家和地方的法律法规、行政规定、中国所签署的国际协议及其他相关要求。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三、以林业的可持续发展和资源的永续利用为目标，既满足当今人类经济发展的需求和不断增长的物质和文化方面的需要，又为社会发展保留可用的资源及创造良好的环境。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四、致力于生物多样性、水土保持、珍稀濒危物种和自然生态系统的保护。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五、确保足够资源用于控制污染物的排放，进行有效的污染治理。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六、采用先进的技术、设备及管理，增加资源的利用率，减少资源和能源的消耗，减少废弃物的产生。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七、促进地方的经济发展，保护当地居民和团体的利益；不断健全劳动保障制度，保证员工的安全和健康。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八、向员工、地方团体、承包方、供应商、消费者及所属工作人员</w:t>
      </w:r>
      <w:r>
        <w:rPr>
          <w:rFonts w:hint="eastAsia" w:ascii="仿宋" w:hAnsi="仿宋" w:eastAsia="仿宋" w:cs="仿宋"/>
          <w:color w:val="auto"/>
          <w:kern w:val="0"/>
          <w:sz w:val="30"/>
          <w:szCs w:val="30"/>
          <w:lang w:eastAsia="zh-CN"/>
        </w:rPr>
        <w:t>与周边村民</w:t>
      </w:r>
      <w:r>
        <w:rPr>
          <w:rFonts w:hint="eastAsia" w:ascii="仿宋" w:hAnsi="仿宋" w:eastAsia="仿宋" w:cs="仿宋"/>
          <w:color w:val="auto"/>
          <w:kern w:val="0"/>
          <w:sz w:val="30"/>
          <w:szCs w:val="30"/>
        </w:rPr>
        <w:t xml:space="preserve">传达环境方针，报告环境状况，并分享改善环境的经验。消费者、所属单位和其他相关团体的建议会作为决策的要素。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九、积极参与对环境有利的公益活动，提高公众的环保意识，促进社会整体环保水平的提高。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十、确保林业管理体系与</w:t>
      </w:r>
      <w:r>
        <w:rPr>
          <w:rFonts w:hint="eastAsia" w:ascii="仿宋" w:hAnsi="仿宋" w:eastAsia="仿宋" w:cs="仿宋"/>
          <w:color w:val="auto"/>
          <w:kern w:val="0"/>
          <w:sz w:val="30"/>
          <w:szCs w:val="30"/>
          <w:lang w:eastAsia="zh-CN"/>
        </w:rPr>
        <w:t>林场</w:t>
      </w:r>
      <w:r>
        <w:rPr>
          <w:rFonts w:hint="eastAsia" w:ascii="仿宋" w:hAnsi="仿宋" w:eastAsia="仿宋" w:cs="仿宋"/>
          <w:color w:val="auto"/>
          <w:kern w:val="0"/>
          <w:sz w:val="30"/>
          <w:szCs w:val="30"/>
        </w:rPr>
        <w:t xml:space="preserve">现行的营林活动和规模相适应，并不断得到补充和完善，以适应新的形势和政策法规的需求。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十一、致力于促进人工林和天然林的自然恢复，促进混交林比例和物种多样性的比例提高。 </w:t>
      </w:r>
    </w:p>
    <w:p>
      <w:pPr>
        <w:keepNext w:val="0"/>
        <w:keepLines w:val="0"/>
        <w:pageBreakBefore w:val="0"/>
        <w:kinsoku/>
        <w:wordWrap/>
        <w:overflowPunct/>
        <w:topLinePunct w:val="0"/>
        <w:bidi w:val="0"/>
        <w:spacing w:beforeAutospacing="0" w:afterAutospacing="0" w:line="500" w:lineRule="exact"/>
        <w:ind w:right="0" w:rightChars="0"/>
        <w:rPr>
          <w:rFonts w:hint="eastAsia" w:ascii="仿宋" w:hAnsi="仿宋" w:eastAsia="仿宋" w:cs="仿宋"/>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第二节 森林经营原则</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坚持经济效益、生态环境效益和社会效益协调发展的原则；坚持保护、发展与利用森林资源并重，及时更新和培育后备森林资源，注重林种、树种配置的原则；坚持有利于优化森林资源结构，提高林地生产力的原则；坚持有利于维护森林生态系统稳定，提高森林生态系统整体功能，保护生物多样性，确保森林内被保护区域和被保护物种的稳定，改善野生动植物栖息环境的原则；坚持有利于提高森林经营者的经济效益，改善林区经济社会状况，促进人与自然和谐发展原则。</w:t>
      </w:r>
    </w:p>
    <w:p>
      <w:pPr>
        <w:keepNext w:val="0"/>
        <w:keepLines w:val="0"/>
        <w:pageBreakBefore w:val="0"/>
        <w:kinsoku/>
        <w:wordWrap/>
        <w:overflowPunct/>
        <w:topLinePunct w:val="0"/>
        <w:bidi w:val="0"/>
        <w:spacing w:beforeAutospacing="0" w:afterAutospacing="0" w:line="500" w:lineRule="exact"/>
        <w:ind w:right="0" w:rightChars="0"/>
        <w:rPr>
          <w:rFonts w:hint="eastAsia" w:ascii="仿宋" w:hAnsi="仿宋" w:eastAsia="仿宋" w:cs="仿宋"/>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FF0000"/>
          <w:sz w:val="30"/>
          <w:szCs w:val="30"/>
        </w:rPr>
      </w:pPr>
      <w:r>
        <w:rPr>
          <w:rFonts w:hint="eastAsia" w:ascii="仿宋" w:hAnsi="仿宋" w:eastAsia="仿宋" w:cs="仿宋"/>
          <w:b/>
          <w:bCs/>
          <w:color w:val="FF0000"/>
          <w:sz w:val="30"/>
          <w:szCs w:val="30"/>
        </w:rPr>
        <w:t>第三节 森林经营目标</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FF0000"/>
          <w:sz w:val="30"/>
          <w:szCs w:val="30"/>
        </w:rPr>
      </w:pPr>
      <w:r>
        <w:rPr>
          <w:rFonts w:hint="eastAsia" w:ascii="仿宋" w:hAnsi="仿宋" w:eastAsia="仿宋" w:cs="仿宋"/>
          <w:color w:val="FF0000"/>
          <w:sz w:val="30"/>
          <w:szCs w:val="30"/>
        </w:rPr>
        <w:t>到本经理期末，实现如下经营目标</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FF0000"/>
          <w:kern w:val="0"/>
          <w:sz w:val="30"/>
          <w:szCs w:val="30"/>
        </w:rPr>
      </w:pPr>
      <w:r>
        <w:rPr>
          <w:rFonts w:hint="eastAsia" w:ascii="仿宋" w:hAnsi="仿宋" w:eastAsia="仿宋" w:cs="仿宋"/>
          <w:color w:val="FF0000"/>
          <w:kern w:val="0"/>
          <w:sz w:val="30"/>
          <w:szCs w:val="30"/>
        </w:rPr>
        <w:t>一、乔木林地面积达到</w:t>
      </w:r>
      <w:r>
        <w:rPr>
          <w:rFonts w:hint="eastAsia" w:ascii="仿宋" w:hAnsi="仿宋" w:eastAsia="仿宋" w:cs="仿宋"/>
          <w:color w:val="FF0000"/>
          <w:kern w:val="0"/>
          <w:sz w:val="30"/>
          <w:szCs w:val="30"/>
          <w:lang w:val="en-US" w:eastAsia="zh-CN"/>
        </w:rPr>
        <w:t>400</w:t>
      </w:r>
      <w:r>
        <w:rPr>
          <w:rFonts w:hint="eastAsia" w:ascii="仿宋" w:hAnsi="仿宋" w:eastAsia="仿宋" w:cs="仿宋"/>
          <w:color w:val="FF0000"/>
          <w:kern w:val="0"/>
          <w:sz w:val="30"/>
          <w:szCs w:val="30"/>
        </w:rPr>
        <w:t>公顷左右，确保阔叶林面积</w:t>
      </w:r>
      <w:r>
        <w:rPr>
          <w:rFonts w:hint="eastAsia" w:ascii="仿宋" w:hAnsi="仿宋" w:eastAsia="仿宋" w:cs="仿宋"/>
          <w:color w:val="FF0000"/>
          <w:kern w:val="0"/>
          <w:sz w:val="30"/>
          <w:szCs w:val="30"/>
          <w:lang w:val="en-US" w:eastAsia="zh-CN"/>
        </w:rPr>
        <w:t>615.3</w:t>
      </w:r>
      <w:r>
        <w:rPr>
          <w:rFonts w:hint="eastAsia" w:ascii="仿宋" w:hAnsi="仿宋" w:eastAsia="仿宋" w:cs="仿宋"/>
          <w:color w:val="FF0000"/>
          <w:kern w:val="0"/>
          <w:sz w:val="30"/>
          <w:szCs w:val="30"/>
        </w:rPr>
        <w:t>公顷不</w:t>
      </w:r>
      <w:r>
        <w:rPr>
          <w:rFonts w:hint="eastAsia" w:ascii="仿宋" w:hAnsi="仿宋" w:eastAsia="仿宋" w:cs="仿宋"/>
          <w:color w:val="FF0000"/>
          <w:kern w:val="0"/>
          <w:sz w:val="30"/>
          <w:szCs w:val="30"/>
          <w:lang w:eastAsia="zh-CN"/>
        </w:rPr>
        <w:t>减少</w:t>
      </w:r>
      <w:r>
        <w:rPr>
          <w:rFonts w:hint="eastAsia" w:ascii="仿宋" w:hAnsi="仿宋" w:eastAsia="仿宋" w:cs="仿宋"/>
          <w:color w:val="FF0000"/>
          <w:kern w:val="0"/>
          <w:sz w:val="30"/>
          <w:szCs w:val="30"/>
        </w:rPr>
        <w:t>，改善林份结构，提高混交林面积比例。</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FF0000"/>
          <w:kern w:val="0"/>
          <w:sz w:val="30"/>
          <w:szCs w:val="30"/>
        </w:rPr>
      </w:pPr>
      <w:r>
        <w:rPr>
          <w:rFonts w:hint="eastAsia" w:ascii="仿宋" w:hAnsi="仿宋" w:eastAsia="仿宋" w:cs="仿宋"/>
          <w:color w:val="FF0000"/>
          <w:kern w:val="0"/>
          <w:sz w:val="30"/>
          <w:szCs w:val="30"/>
        </w:rPr>
        <w:t>二、加快资源培育与保护利用步伐，确保有林地面积不减少，保持森林覆盖率不</w:t>
      </w:r>
      <w:r>
        <w:rPr>
          <w:rFonts w:hint="eastAsia" w:ascii="仿宋" w:hAnsi="仿宋" w:eastAsia="仿宋" w:cs="仿宋"/>
          <w:color w:val="FF0000"/>
          <w:kern w:val="0"/>
          <w:sz w:val="30"/>
          <w:szCs w:val="30"/>
          <w:lang w:val="en-US" w:eastAsia="zh-CN"/>
        </w:rPr>
        <w:t>下</w:t>
      </w:r>
      <w:r>
        <w:rPr>
          <w:rFonts w:hint="eastAsia" w:ascii="仿宋" w:hAnsi="仿宋" w:eastAsia="仿宋" w:cs="仿宋"/>
          <w:color w:val="FF0000"/>
          <w:kern w:val="0"/>
          <w:sz w:val="30"/>
          <w:szCs w:val="30"/>
        </w:rPr>
        <w:t>降，确保森林蓄积量逐年增长，林种结构更趋合理，树种比例更加协调，森林火灾发生面积控制在总面积的0.5%以下，林业有害生物受灾面积控制在总面积的0.4%以内，实现森林“三大”效益的最大化。</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FF0000"/>
          <w:kern w:val="0"/>
          <w:sz w:val="30"/>
          <w:szCs w:val="30"/>
        </w:rPr>
      </w:pPr>
      <w:r>
        <w:rPr>
          <w:rFonts w:hint="eastAsia" w:ascii="仿宋" w:hAnsi="仿宋" w:eastAsia="仿宋" w:cs="仿宋"/>
          <w:color w:val="FF0000"/>
          <w:kern w:val="0"/>
          <w:sz w:val="30"/>
          <w:szCs w:val="30"/>
        </w:rPr>
        <w:t>三、建设和新发展笋用林</w:t>
      </w:r>
      <w:r>
        <w:rPr>
          <w:rFonts w:hint="eastAsia" w:ascii="仿宋" w:hAnsi="仿宋" w:eastAsia="仿宋" w:cs="仿宋"/>
          <w:color w:val="FF0000"/>
          <w:kern w:val="0"/>
          <w:sz w:val="30"/>
          <w:szCs w:val="30"/>
          <w:lang w:val="en-US" w:eastAsia="zh-CN"/>
        </w:rPr>
        <w:t>200</w:t>
      </w:r>
      <w:r>
        <w:rPr>
          <w:rFonts w:hint="eastAsia" w:ascii="仿宋" w:hAnsi="仿宋" w:eastAsia="仿宋" w:cs="仿宋"/>
          <w:color w:val="FF0000"/>
          <w:kern w:val="0"/>
          <w:sz w:val="30"/>
          <w:szCs w:val="30"/>
        </w:rPr>
        <w:t>公顷，年产鲜笋</w:t>
      </w:r>
      <w:r>
        <w:rPr>
          <w:rFonts w:hint="eastAsia" w:ascii="仿宋" w:hAnsi="仿宋" w:eastAsia="仿宋" w:cs="仿宋"/>
          <w:color w:val="FF0000"/>
          <w:kern w:val="0"/>
          <w:sz w:val="30"/>
          <w:szCs w:val="30"/>
          <w:lang w:val="en-US" w:eastAsia="zh-CN"/>
        </w:rPr>
        <w:t>450万斤</w:t>
      </w:r>
      <w:r>
        <w:rPr>
          <w:rFonts w:hint="eastAsia" w:ascii="仿宋" w:hAnsi="仿宋" w:eastAsia="仿宋" w:cs="仿宋"/>
          <w:color w:val="FF0000"/>
          <w:kern w:val="0"/>
          <w:sz w:val="30"/>
          <w:szCs w:val="30"/>
        </w:rPr>
        <w:t>，新建竹林道（含作业道）</w:t>
      </w:r>
      <w:r>
        <w:rPr>
          <w:rFonts w:hint="eastAsia" w:ascii="仿宋" w:hAnsi="仿宋" w:eastAsia="仿宋" w:cs="仿宋"/>
          <w:color w:val="FF0000"/>
          <w:kern w:val="0"/>
          <w:sz w:val="30"/>
          <w:szCs w:val="30"/>
          <w:lang w:val="en-US" w:eastAsia="zh-CN"/>
        </w:rPr>
        <w:t>50</w:t>
      </w:r>
      <w:r>
        <w:rPr>
          <w:rFonts w:hint="eastAsia" w:ascii="仿宋" w:hAnsi="仿宋" w:eastAsia="仿宋" w:cs="仿宋"/>
          <w:color w:val="FF0000"/>
          <w:kern w:val="0"/>
          <w:sz w:val="30"/>
          <w:szCs w:val="30"/>
        </w:rPr>
        <w:t>公里。</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FF0000"/>
          <w:kern w:val="0"/>
          <w:sz w:val="30"/>
          <w:szCs w:val="30"/>
        </w:rPr>
      </w:pPr>
      <w:r>
        <w:rPr>
          <w:rFonts w:hint="eastAsia" w:ascii="仿宋" w:hAnsi="仿宋" w:eastAsia="仿宋" w:cs="仿宋"/>
          <w:color w:val="FF0000"/>
          <w:kern w:val="0"/>
          <w:sz w:val="30"/>
          <w:szCs w:val="30"/>
        </w:rPr>
        <w:t>四、实现竹林内毛竹和阔叶树种的较为均匀的混交，集约经营的材用林和笋用林内每亩有阔叶树（胸径8厘米以上）10株左右。</w:t>
      </w:r>
    </w:p>
    <w:p>
      <w:pPr>
        <w:spacing w:line="500" w:lineRule="exact"/>
        <w:ind w:firstLine="562" w:firstLineChars="200"/>
        <w:rPr>
          <w:rFonts w:hint="eastAsia" w:ascii="宋体" w:hAnsi="宋体"/>
          <w:sz w:val="28"/>
          <w:szCs w:val="28"/>
          <w:highlight w:val="none"/>
          <w:lang w:val="en"/>
        </w:rPr>
      </w:pPr>
      <w:r>
        <w:rPr>
          <w:rFonts w:hint="eastAsia" w:ascii="宋体" w:hAnsi="宋体"/>
          <w:b/>
          <w:sz w:val="28"/>
          <w:szCs w:val="28"/>
          <w:highlight w:val="none"/>
          <w:lang w:val="en-US" w:eastAsia="zh-CN"/>
        </w:rPr>
        <w:t>五、</w:t>
      </w:r>
      <w:r>
        <w:rPr>
          <w:rFonts w:ascii="宋体" w:hAnsi="宋体"/>
          <w:b/>
          <w:sz w:val="28"/>
          <w:szCs w:val="28"/>
          <w:highlight w:val="none"/>
          <w:lang w:val="en"/>
        </w:rPr>
        <w:t>提高职工生活水平</w:t>
      </w:r>
    </w:p>
    <w:p>
      <w:pPr>
        <w:spacing w:line="500" w:lineRule="exact"/>
        <w:ind w:firstLine="560" w:firstLineChars="200"/>
        <w:rPr>
          <w:rFonts w:hint="eastAsia" w:ascii="宋体" w:hAnsi="宋体"/>
          <w:sz w:val="28"/>
          <w:szCs w:val="28"/>
          <w:highlight w:val="none"/>
          <w:lang w:val="en"/>
        </w:rPr>
      </w:pPr>
      <w:r>
        <w:rPr>
          <w:rFonts w:ascii="宋体" w:hAnsi="宋体"/>
          <w:sz w:val="28"/>
          <w:szCs w:val="28"/>
          <w:highlight w:val="none"/>
          <w:lang w:val="en"/>
        </w:rPr>
        <w:t>以加快林场经济发展和提高职工生活水平为出发点，使林场经济效益逐年好转，职工经济收入逐年递增，</w:t>
      </w:r>
      <w:r>
        <w:rPr>
          <w:rFonts w:hint="eastAsia" w:ascii="宋体" w:hAnsi="宋体"/>
          <w:sz w:val="28"/>
          <w:szCs w:val="28"/>
          <w:highlight w:val="none"/>
          <w:lang w:val="en"/>
        </w:rPr>
        <w:t>本经理期末</w:t>
      </w:r>
      <w:r>
        <w:rPr>
          <w:rFonts w:ascii="宋体" w:hAnsi="宋体"/>
          <w:sz w:val="28"/>
          <w:szCs w:val="28"/>
          <w:highlight w:val="none"/>
          <w:lang w:val="en"/>
        </w:rPr>
        <w:t>职工</w:t>
      </w:r>
      <w:r>
        <w:rPr>
          <w:rFonts w:hint="eastAsia" w:ascii="宋体" w:hAnsi="宋体"/>
          <w:sz w:val="28"/>
          <w:szCs w:val="28"/>
          <w:highlight w:val="none"/>
          <w:lang w:val="en"/>
        </w:rPr>
        <w:t>年</w:t>
      </w:r>
      <w:r>
        <w:rPr>
          <w:rFonts w:ascii="宋体" w:hAnsi="宋体"/>
          <w:sz w:val="28"/>
          <w:szCs w:val="28"/>
          <w:highlight w:val="none"/>
          <w:lang w:val="en"/>
        </w:rPr>
        <w:t>人均收入</w:t>
      </w:r>
      <w:r>
        <w:rPr>
          <w:rFonts w:hint="eastAsia" w:ascii="宋体" w:hAnsi="宋体"/>
          <w:sz w:val="28"/>
          <w:szCs w:val="28"/>
          <w:highlight w:val="none"/>
          <w:lang w:val="en"/>
        </w:rPr>
        <w:t>2.5万元</w:t>
      </w:r>
      <w:r>
        <w:rPr>
          <w:rFonts w:ascii="宋体" w:hAnsi="宋体"/>
          <w:sz w:val="28"/>
          <w:szCs w:val="28"/>
          <w:highlight w:val="none"/>
          <w:lang w:val="en"/>
        </w:rPr>
        <w:t>。</w:t>
      </w:r>
    </w:p>
    <w:p>
      <w:pPr>
        <w:spacing w:line="500" w:lineRule="exact"/>
        <w:ind w:firstLine="562" w:firstLineChars="200"/>
        <w:rPr>
          <w:rFonts w:hint="default" w:ascii="宋体" w:hAnsi="宋体" w:eastAsia="宋体"/>
          <w:sz w:val="28"/>
          <w:szCs w:val="28"/>
          <w:highlight w:val="none"/>
          <w:lang w:val="en-US" w:eastAsia="zh-CN"/>
        </w:rPr>
      </w:pPr>
      <w:r>
        <w:rPr>
          <w:rFonts w:hint="eastAsia" w:ascii="宋体" w:hAnsi="宋体"/>
          <w:b/>
          <w:color w:val="FF0000"/>
          <w:sz w:val="28"/>
          <w:szCs w:val="28"/>
          <w:highlight w:val="none"/>
          <w:lang w:val="en-US" w:eastAsia="zh-CN"/>
        </w:rPr>
        <w:t>六、实现生态效益、社会效益、经济效益同步协调发展</w:t>
      </w:r>
    </w:p>
    <w:p>
      <w:pPr>
        <w:spacing w:line="500" w:lineRule="exact"/>
        <w:ind w:firstLine="560" w:firstLineChars="200"/>
        <w:rPr>
          <w:rFonts w:hint="eastAsia" w:ascii="仿宋" w:hAnsi="仿宋" w:eastAsia="仿宋" w:cs="仿宋"/>
          <w:color w:val="FF0000"/>
          <w:kern w:val="0"/>
          <w:sz w:val="30"/>
          <w:szCs w:val="30"/>
        </w:rPr>
      </w:pPr>
      <w:r>
        <w:rPr>
          <w:rFonts w:ascii="宋体" w:hAnsi="宋体"/>
          <w:sz w:val="28"/>
          <w:szCs w:val="28"/>
          <w:highlight w:val="none"/>
          <w:lang w:val="en"/>
        </w:rPr>
        <w:t>林场以现有森林资源为基础，以现代林业为指导，以林业可持续发展为动力，建立并完善生态、产业和文化体系，大力发展现代林业，推动生态旅游、多种经营等事业的发展，逐步形成多产业协调发展的国有林场经济新格局。根据林场发展的需要，为实现该场在新时期林业快速发展、生活富裕和生态优良的目标。</w:t>
      </w:r>
    </w:p>
    <w:p>
      <w:pPr>
        <w:keepNext w:val="0"/>
        <w:keepLines w:val="0"/>
        <w:pageBreakBefore w:val="0"/>
        <w:widowControl/>
        <w:kinsoku/>
        <w:wordWrap/>
        <w:overflowPunct/>
        <w:topLinePunct w:val="0"/>
        <w:bidi w:val="0"/>
        <w:spacing w:beforeAutospacing="0" w:afterAutospacing="0" w:line="500" w:lineRule="exact"/>
        <w:ind w:right="0" w:rightChars="0"/>
        <w:jc w:val="left"/>
        <w:rPr>
          <w:rFonts w:hint="eastAsia" w:ascii="仿宋" w:hAnsi="仿宋" w:eastAsia="仿宋" w:cs="仿宋"/>
          <w:color w:val="auto"/>
          <w:kern w:val="0"/>
          <w:sz w:val="30"/>
          <w:szCs w:val="30"/>
        </w:rPr>
      </w:pP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第四章  乔木林资源培育</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为合理调整森林结构和提高森林资源质量，从可持续发展的战略目标出发，坚持生态优先，合理利用，保护与发展并重的原则，着力培育持续、健康、协调发展的林业生态、林业产业两大体系，实现</w:t>
      </w:r>
      <w:r>
        <w:rPr>
          <w:rFonts w:hint="eastAsia" w:ascii="仿宋" w:hAnsi="仿宋" w:eastAsia="仿宋" w:cs="仿宋"/>
          <w:color w:val="auto"/>
          <w:sz w:val="30"/>
          <w:szCs w:val="30"/>
          <w:lang w:eastAsia="zh-CN"/>
        </w:rPr>
        <w:t>林场</w:t>
      </w:r>
      <w:r>
        <w:rPr>
          <w:rFonts w:hint="eastAsia" w:ascii="仿宋" w:hAnsi="仿宋" w:eastAsia="仿宋" w:cs="仿宋"/>
          <w:color w:val="auto"/>
          <w:sz w:val="30"/>
          <w:szCs w:val="30"/>
        </w:rPr>
        <w:t>的全面协调可持续发展。</w:t>
      </w:r>
    </w:p>
    <w:p>
      <w:pPr>
        <w:keepNext w:val="0"/>
        <w:keepLines w:val="0"/>
        <w:pageBreakBefore w:val="0"/>
        <w:numPr>
          <w:ilvl w:val="0"/>
          <w:numId w:val="6"/>
        </w:numPr>
        <w:kinsoku/>
        <w:wordWrap/>
        <w:overflowPunct/>
        <w:topLinePunct w:val="0"/>
        <w:bidi w:val="0"/>
        <w:spacing w:line="500" w:lineRule="exact"/>
        <w:ind w:right="0" w:rightChars="0" w:firstLine="602" w:firstLineChars="200"/>
        <w:rPr>
          <w:rFonts w:hint="eastAsia" w:ascii="仿宋" w:hAnsi="仿宋" w:eastAsia="仿宋" w:cs="仿宋"/>
          <w:color w:val="auto"/>
          <w:sz w:val="30"/>
          <w:szCs w:val="30"/>
        </w:rPr>
      </w:pPr>
      <w:r>
        <w:rPr>
          <w:rFonts w:hint="eastAsia" w:ascii="仿宋" w:hAnsi="仿宋" w:eastAsia="仿宋" w:cs="仿宋"/>
          <w:b/>
          <w:bCs/>
          <w:color w:val="auto"/>
          <w:sz w:val="30"/>
          <w:szCs w:val="30"/>
        </w:rPr>
        <w:t>种苗规划</w:t>
      </w:r>
      <w:r>
        <w:rPr>
          <w:rFonts w:hint="eastAsia" w:ascii="仿宋" w:hAnsi="仿宋" w:eastAsia="仿宋" w:cs="仿宋"/>
          <w:b/>
          <w:bCs/>
          <w:color w:val="auto"/>
          <w:sz w:val="30"/>
          <w:szCs w:val="30"/>
          <w:lang w:eastAsia="zh-CN"/>
        </w:rPr>
        <w:t>、</w:t>
      </w:r>
      <w:r>
        <w:rPr>
          <w:rFonts w:hint="eastAsia" w:ascii="仿宋" w:hAnsi="仿宋" w:eastAsia="仿宋" w:cs="仿宋"/>
          <w:b/>
          <w:bCs/>
          <w:color w:val="auto"/>
          <w:sz w:val="30"/>
          <w:szCs w:val="30"/>
          <w:lang w:val="en-US" w:eastAsia="zh-CN"/>
        </w:rPr>
        <w:t>抚育、间伐</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一、更新造林规划</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（一）更新造林原则</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为了更好的达到营林目标，必须遵循科学合理的营造林技术措施，做到“适地适树、良种壮苗、精细种植、营造混交林”，不断提高营造林质量和经营水平。</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1、适地适树。根据造林地的立地条件，选择适宜的造林树种，使树种的生物学及生态学特性与造林地的环境条件基本相适应，主要选择乡土树种。</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2、良种壮苗。在同等立地条件下，采用良种壮苗，即可以保证成活率，又可以提高林地的生产力。</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3、精细种植。整地时采用穴垦整地，穴的规格达到40cm*40cm*40 cm以上；苗木处理上采用泥浆蘸根和使用苗木根系保护剂等措施，保证苗木造林后能成活、成林、成材。</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4、营造混交林。为保证造林树种合理配置，防止单一树种纯林多代连栽，减少林业有害生物发生和森林火灾的发生，本次造林规划采用针阔混交或阔阔混交的方式。</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（二）更新造林规模</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经营期内</w:t>
      </w:r>
      <w:r>
        <w:rPr>
          <w:rFonts w:hint="eastAsia" w:ascii="仿宋" w:hAnsi="仿宋" w:eastAsia="仿宋" w:cs="仿宋"/>
          <w:color w:val="auto"/>
          <w:sz w:val="30"/>
          <w:szCs w:val="30"/>
          <w:lang w:val="en-US" w:eastAsia="zh-CN"/>
        </w:rPr>
        <w:t>2021年-2030年规划</w:t>
      </w:r>
      <w:r>
        <w:rPr>
          <w:rFonts w:hint="eastAsia" w:ascii="仿宋" w:hAnsi="仿宋" w:eastAsia="仿宋" w:cs="仿宋"/>
          <w:color w:val="auto"/>
          <w:sz w:val="30"/>
          <w:szCs w:val="30"/>
        </w:rPr>
        <w:t>更新造林总面积1</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公顷。</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（三）种苗规划</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因本县苗木产业比较发达，有桃江苗圃育苗及水口山大型苗木基地，造林苗木由本县苗木基地引进。</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二</w:t>
      </w:r>
      <w:r>
        <w:rPr>
          <w:rFonts w:hint="eastAsia" w:ascii="仿宋" w:hAnsi="仿宋" w:eastAsia="仿宋" w:cs="仿宋"/>
          <w:color w:val="auto"/>
          <w:sz w:val="30"/>
          <w:szCs w:val="30"/>
        </w:rPr>
        <w:t>、幼林抚育</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（一）抚育对象：主要是对现有部分幼林、未成林造林地以及规划的新造林地进行抚育。</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（二）抚育方式：乔木林和经济林抚育采用锄抚、施肥等技术措施，促进幼树生长；对立地条件较差、坡度较陡的地方，酌情考虑进行带状或块状除草，幼林内保留部分林下植被防止水土流失。</w:t>
      </w:r>
    </w:p>
    <w:p>
      <w:pPr>
        <w:keepNext w:val="0"/>
        <w:keepLines w:val="0"/>
        <w:pageBreakBefore w:val="0"/>
        <w:widowControl w:val="0"/>
        <w:kinsoku/>
        <w:wordWrap/>
        <w:overflowPunct/>
        <w:topLinePunct w:val="0"/>
        <w:bidi w:val="0"/>
        <w:spacing w:beforeAutospacing="0" w:afterAutospacing="0" w:line="500" w:lineRule="exact"/>
        <w:ind w:left="0" w:leftChars="0" w:right="0" w:rightChars="0" w:firstLine="600" w:firstLineChars="200"/>
        <w:jc w:val="both"/>
        <w:outlineLvl w:val="9"/>
        <w:rPr>
          <w:rFonts w:hint="eastAsia" w:ascii="仿宋" w:hAnsi="仿宋" w:eastAsia="仿宋" w:cs="仿宋"/>
          <w:color w:val="auto"/>
          <w:sz w:val="30"/>
          <w:szCs w:val="30"/>
        </w:rPr>
      </w:pPr>
      <w:r>
        <w:rPr>
          <w:rFonts w:hint="eastAsia" w:ascii="仿宋" w:hAnsi="仿宋" w:eastAsia="仿宋" w:cs="仿宋"/>
          <w:color w:val="auto"/>
          <w:sz w:val="30"/>
          <w:szCs w:val="30"/>
        </w:rPr>
        <w:t>（三）抚育规模：经营期内规划抚育</w:t>
      </w:r>
      <w:r>
        <w:rPr>
          <w:rFonts w:hint="eastAsia" w:ascii="仿宋" w:hAnsi="仿宋" w:eastAsia="仿宋" w:cs="仿宋"/>
          <w:color w:val="auto"/>
          <w:sz w:val="30"/>
          <w:szCs w:val="30"/>
          <w:lang w:eastAsia="zh-CN"/>
        </w:rPr>
        <w:t>面积</w:t>
      </w:r>
      <w:r>
        <w:rPr>
          <w:rFonts w:hint="eastAsia" w:ascii="仿宋" w:hAnsi="仿宋" w:eastAsia="仿宋" w:cs="仿宋"/>
          <w:color w:val="auto"/>
          <w:sz w:val="30"/>
          <w:szCs w:val="30"/>
          <w:lang w:val="en-US" w:eastAsia="zh-CN"/>
        </w:rPr>
        <w:t>10</w:t>
      </w:r>
      <w:r>
        <w:rPr>
          <w:rFonts w:hint="eastAsia" w:ascii="仿宋" w:hAnsi="仿宋" w:eastAsia="仿宋" w:cs="仿宋"/>
          <w:color w:val="auto"/>
          <w:sz w:val="30"/>
          <w:szCs w:val="30"/>
        </w:rPr>
        <w:t>公顷。</w:t>
      </w:r>
      <w:r>
        <w:rPr>
          <w:rFonts w:hint="eastAsia" w:ascii="仿宋" w:hAnsi="仿宋" w:eastAsia="仿宋" w:cs="仿宋"/>
          <w:color w:val="auto"/>
          <w:sz w:val="30"/>
          <w:szCs w:val="30"/>
          <w:lang w:eastAsia="zh-CN"/>
        </w:rPr>
        <w:t>每年抚育</w:t>
      </w:r>
      <w:r>
        <w:rPr>
          <w:rFonts w:hint="eastAsia" w:ascii="仿宋" w:hAnsi="仿宋" w:eastAsia="仿宋" w:cs="仿宋"/>
          <w:color w:val="auto"/>
          <w:sz w:val="30"/>
          <w:szCs w:val="30"/>
          <w:lang w:val="en-US" w:eastAsia="zh-CN"/>
        </w:rPr>
        <w:t>1公顷</w:t>
      </w:r>
      <w:r>
        <w:rPr>
          <w:rFonts w:hint="eastAsia" w:ascii="仿宋" w:hAnsi="仿宋" w:eastAsia="仿宋" w:cs="仿宋"/>
          <w:color w:val="auto"/>
          <w:sz w:val="30"/>
          <w:szCs w:val="30"/>
        </w:rPr>
        <w:t>。</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三</w:t>
      </w:r>
      <w:r>
        <w:rPr>
          <w:rFonts w:hint="eastAsia" w:ascii="仿宋" w:hAnsi="仿宋" w:eastAsia="仿宋" w:cs="仿宋"/>
          <w:color w:val="auto"/>
          <w:sz w:val="30"/>
          <w:szCs w:val="30"/>
        </w:rPr>
        <w:t>、抚育间伐</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（一）间伐原则：遵循“去劣留优，去小留大，去密留稀，以抚育为主”的原则。重点伐除倒伏木、病虫害木、雪压木，保留杉木纯林内的健壮阔叶树幼苗，提高混交比例。</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（二）间伐强度：幼龄林间伐原株数的20-30%</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中龄林间伐原株数的15-20%或蓄积的15-20%；抚育间伐后林分郁闭度人工林不低于0.60，天然林不低于0.50。</w:t>
      </w:r>
    </w:p>
    <w:p>
      <w:pPr>
        <w:keepNext w:val="0"/>
        <w:keepLines w:val="0"/>
        <w:pageBreakBefore w:val="0"/>
        <w:widowControl w:val="0"/>
        <w:kinsoku/>
        <w:wordWrap/>
        <w:overflowPunct/>
        <w:topLinePunct w:val="0"/>
        <w:bidi w:val="0"/>
        <w:spacing w:beforeAutospacing="0" w:afterAutospacing="0" w:line="500" w:lineRule="exact"/>
        <w:ind w:left="0" w:leftChars="0" w:right="0" w:rightChars="0" w:firstLine="600" w:firstLineChars="200"/>
        <w:jc w:val="both"/>
        <w:outlineLvl w:val="9"/>
        <w:rPr>
          <w:rFonts w:hint="eastAsia" w:ascii="仿宋" w:hAnsi="仿宋" w:eastAsia="仿宋" w:cs="仿宋"/>
          <w:color w:val="auto"/>
          <w:sz w:val="30"/>
          <w:szCs w:val="30"/>
        </w:rPr>
      </w:pPr>
      <w:r>
        <w:rPr>
          <w:rFonts w:hint="eastAsia" w:ascii="仿宋" w:hAnsi="仿宋" w:eastAsia="仿宋" w:cs="仿宋"/>
          <w:color w:val="auto"/>
          <w:sz w:val="30"/>
          <w:szCs w:val="30"/>
        </w:rPr>
        <w:t>（三）间伐任务：经营期内抚育间伐面积</w:t>
      </w:r>
      <w:r>
        <w:rPr>
          <w:rFonts w:hint="eastAsia" w:ascii="仿宋" w:hAnsi="仿宋" w:eastAsia="仿宋" w:cs="仿宋"/>
          <w:color w:val="auto"/>
          <w:sz w:val="30"/>
          <w:szCs w:val="30"/>
          <w:lang w:val="en-US" w:eastAsia="zh-CN"/>
        </w:rPr>
        <w:t>10</w:t>
      </w:r>
      <w:r>
        <w:rPr>
          <w:rFonts w:hint="eastAsia" w:ascii="仿宋" w:hAnsi="仿宋" w:eastAsia="仿宋" w:cs="仿宋"/>
          <w:color w:val="auto"/>
          <w:sz w:val="30"/>
          <w:szCs w:val="30"/>
        </w:rPr>
        <w:t>0公顷。</w:t>
      </w:r>
      <w:r>
        <w:rPr>
          <w:rFonts w:hint="eastAsia" w:ascii="仿宋" w:hAnsi="仿宋" w:eastAsia="仿宋" w:cs="仿宋"/>
          <w:color w:val="auto"/>
          <w:sz w:val="30"/>
          <w:szCs w:val="30"/>
          <w:lang w:val="en-US" w:eastAsia="zh-CN"/>
        </w:rPr>
        <w:t>2022年实施面积13公顷，规划2023年-2029年每年实施50公顷，2029年实施37公顷</w:t>
      </w:r>
      <w:r>
        <w:rPr>
          <w:rFonts w:hint="eastAsia" w:ascii="仿宋" w:hAnsi="仿宋" w:eastAsia="仿宋" w:cs="仿宋"/>
          <w:color w:val="auto"/>
          <w:sz w:val="30"/>
          <w:szCs w:val="30"/>
        </w:rPr>
        <w:t>。</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第五章  毛竹林经营管理</w:t>
      </w: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第一节毛竹丰产林规划</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一、毛竹竹材生产现状</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毛竹生长快、用途广，经济价值高，资源再生性强，具有强大的产品市场潜力和广阔的开发利用前景。积极培育、开发和利用竹类资源，加快竹产业发展，对培育社会经济新的增长点、促进农民致富，推进林产业发展具有重要意义。发展桃江县竹产业，资源是基础和依托，有了丰富的资源，竹制品加工才有原材料的保障。桃江县是湖南省竹产业第一大县，无论是竹林面积还是竹业产值，一直稳居全省第一、</w:t>
      </w:r>
      <w:r>
        <w:rPr>
          <w:rFonts w:hint="eastAsia" w:ascii="仿宋" w:hAnsi="仿宋" w:eastAsia="仿宋" w:cs="仿宋"/>
          <w:color w:val="auto"/>
          <w:sz w:val="30"/>
          <w:szCs w:val="30"/>
          <w:lang w:eastAsia="zh-CN"/>
        </w:rPr>
        <w:t>林场</w:t>
      </w:r>
      <w:r>
        <w:rPr>
          <w:rFonts w:hint="eastAsia" w:ascii="仿宋" w:hAnsi="仿宋" w:eastAsia="仿宋" w:cs="仿宋"/>
          <w:color w:val="auto"/>
          <w:sz w:val="30"/>
          <w:szCs w:val="30"/>
        </w:rPr>
        <w:t>发展毛竹生产，有着广阔的市场基础。</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按照经营管理水平，</w:t>
      </w:r>
      <w:r>
        <w:rPr>
          <w:rFonts w:hint="eastAsia" w:ascii="仿宋" w:hAnsi="仿宋" w:eastAsia="仿宋" w:cs="仿宋"/>
          <w:color w:val="auto"/>
          <w:kern w:val="0"/>
          <w:sz w:val="30"/>
          <w:szCs w:val="30"/>
          <w:lang w:eastAsia="zh-CN"/>
        </w:rPr>
        <w:t>林场</w:t>
      </w:r>
      <w:r>
        <w:rPr>
          <w:rFonts w:hint="eastAsia" w:ascii="仿宋" w:hAnsi="仿宋" w:eastAsia="仿宋" w:cs="仿宋"/>
          <w:color w:val="auto"/>
          <w:kern w:val="0"/>
          <w:sz w:val="30"/>
          <w:szCs w:val="30"/>
        </w:rPr>
        <w:t>的毛竹林可以为粗放经营型和集约经营型</w:t>
      </w:r>
      <w:r>
        <w:rPr>
          <w:rFonts w:hint="eastAsia" w:ascii="仿宋" w:hAnsi="仿宋" w:eastAsia="仿宋" w:cs="仿宋"/>
          <w:color w:val="auto"/>
          <w:kern w:val="0"/>
          <w:sz w:val="30"/>
          <w:szCs w:val="30"/>
          <w:lang w:eastAsia="zh-CN"/>
        </w:rPr>
        <w:t>二</w:t>
      </w:r>
      <w:r>
        <w:rPr>
          <w:rFonts w:hint="eastAsia" w:ascii="仿宋" w:hAnsi="仿宋" w:eastAsia="仿宋" w:cs="仿宋"/>
          <w:color w:val="auto"/>
          <w:kern w:val="0"/>
          <w:sz w:val="30"/>
          <w:szCs w:val="30"/>
        </w:rPr>
        <w:t>类。其中集约经营型面积</w:t>
      </w:r>
      <w:r>
        <w:rPr>
          <w:rFonts w:hint="eastAsia" w:ascii="仿宋" w:hAnsi="仿宋" w:eastAsia="仿宋" w:cs="仿宋"/>
          <w:color w:val="auto"/>
          <w:kern w:val="0"/>
          <w:sz w:val="30"/>
          <w:szCs w:val="30"/>
          <w:lang w:val="en-US" w:eastAsia="zh-CN"/>
        </w:rPr>
        <w:t>800</w:t>
      </w:r>
      <w:r>
        <w:rPr>
          <w:rFonts w:hint="eastAsia" w:ascii="仿宋" w:hAnsi="仿宋" w:eastAsia="仿宋" w:cs="仿宋"/>
          <w:color w:val="auto"/>
          <w:kern w:val="0"/>
          <w:sz w:val="30"/>
          <w:szCs w:val="30"/>
        </w:rPr>
        <w:t>公顷，粗放经营型面积</w:t>
      </w:r>
      <w:r>
        <w:rPr>
          <w:rFonts w:hint="eastAsia" w:ascii="仿宋" w:hAnsi="仿宋" w:eastAsia="仿宋" w:cs="仿宋"/>
          <w:color w:val="auto"/>
          <w:kern w:val="0"/>
          <w:sz w:val="30"/>
          <w:szCs w:val="30"/>
          <w:lang w:val="en-US" w:eastAsia="zh-CN"/>
        </w:rPr>
        <w:t>300</w:t>
      </w:r>
      <w:r>
        <w:rPr>
          <w:rFonts w:hint="eastAsia" w:ascii="仿宋" w:hAnsi="仿宋" w:eastAsia="仿宋" w:cs="仿宋"/>
          <w:color w:val="auto"/>
          <w:kern w:val="0"/>
          <w:sz w:val="30"/>
          <w:szCs w:val="30"/>
        </w:rPr>
        <w:t>多公顷</w:t>
      </w:r>
      <w:r>
        <w:rPr>
          <w:rFonts w:hint="eastAsia" w:ascii="仿宋" w:hAnsi="仿宋" w:eastAsia="仿宋" w:cs="仿宋"/>
          <w:color w:val="auto"/>
          <w:kern w:val="0"/>
          <w:sz w:val="30"/>
          <w:szCs w:val="30"/>
          <w:lang w:eastAsia="zh-CN"/>
        </w:rPr>
        <w:t>。</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二</w:t>
      </w:r>
      <w:r>
        <w:rPr>
          <w:rFonts w:hint="eastAsia" w:ascii="仿宋" w:hAnsi="仿宋" w:eastAsia="仿宋" w:cs="仿宋"/>
          <w:color w:val="auto"/>
          <w:kern w:val="0"/>
          <w:sz w:val="30"/>
          <w:szCs w:val="30"/>
        </w:rPr>
        <w:t>、毛竹林建设原则</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（一）因地制宜的原则</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立地条件好，海拔较低，坡度较小，土层深厚的毛竹林，优先开发发展。</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（二）先易后难的原则</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修建林道工程造价低，毛竹林立竹株数较高、毛竹平均眉径较大的毛竹林优先发展，以尽可能减少建设投资。</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（三）生态优先原则</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进行毛竹林林地清理时，每亩保存适当数量的阔叶树，以达到改善林地土壤水分条件，为毛竹害虫天敌提供栖息场所等目的。对于林内的保护树种一律保留。</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三</w:t>
      </w:r>
      <w:r>
        <w:rPr>
          <w:rFonts w:hint="eastAsia" w:ascii="仿宋" w:hAnsi="仿宋" w:eastAsia="仿宋" w:cs="仿宋"/>
          <w:color w:val="auto"/>
          <w:kern w:val="0"/>
          <w:sz w:val="30"/>
          <w:szCs w:val="30"/>
        </w:rPr>
        <w:t>、主要技术措施</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sz w:val="30"/>
          <w:szCs w:val="30"/>
        </w:rPr>
      </w:pPr>
      <w:r>
        <w:rPr>
          <w:rFonts w:hint="eastAsia" w:ascii="仿宋" w:hAnsi="仿宋" w:eastAsia="仿宋" w:cs="仿宋"/>
          <w:color w:val="auto"/>
          <w:kern w:val="0"/>
          <w:sz w:val="30"/>
          <w:szCs w:val="30"/>
        </w:rPr>
        <w:t>（一）</w:t>
      </w:r>
      <w:r>
        <w:rPr>
          <w:rFonts w:hint="eastAsia" w:ascii="仿宋" w:hAnsi="仿宋" w:eastAsia="仿宋" w:cs="仿宋"/>
          <w:color w:val="auto"/>
          <w:sz w:val="30"/>
          <w:szCs w:val="30"/>
        </w:rPr>
        <w:t>林地清理</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林地清理对竹林低产改造的头一二年增产效果很好，其增产幅度一般可达20%—60%，是低产改造普遍采取的有效措施之一。</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低改当年5—8月劈除林内的丛林杂草，砍除林内灌木、滕本、杉木，适当保留阔叶树种，间伐或修去部分影响竹林生长的阔叶乔木的技条。对于土壤紧实，根兜盘结的毛竹林地，尽量挖去影响毛竹幼壮鞭生长的树兜、老竹鞭，为新竹鞭生长创造条件。劈下的青草，幼嫩的杂灌技叶均可为竹林天然有机肥源，其它的清理物则要集中堆放，待林地清理完成后运出林区。</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在劈山除杂的过程中，要注意保留阔叶树特别是珍贵的树种如椤木石楠，以及枫香、山苍仔、油桐和一些豆科植物。以形成竹木混交林。可适当清除一些利用价值不高或严重影响竹林生长的霸王树，也可对留下来的树木进行强度修枝，缩小其树冠幅面积。毛竹林内阔叶大树不足每亩10株的，要保留一定数量的阔叶幼树，必要时伐除部分毛竹“开天窗”促进幼树快速高生长。主要伐除的树种是杉木和檫木。</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（二）适度垦复</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垦复在每年的7-9月份进行，垦复过程中要挖除林内的石块、树兜和竹兜。垦复的深度要求15—20厘米，土地尽量呈复瓦状。为防止造成水土流失，一般采取水平带状垦复，带宽及间距离均为3米，隔年另一带再翻复，坡度25°以上的陡坡严禁翻垦。</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有的竹林地已经很疏松，不必再垦，特别对于一些乔木繁茂、密度较大的竹林，林下土壤疏松，不必垦复。若林内有杂草和灌木，可局部挖除杂灌的根兜、竹兜和较大的石块即可。</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（三）调整结构</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sz w:val="30"/>
          <w:szCs w:val="30"/>
        </w:rPr>
      </w:pPr>
      <w:r>
        <w:rPr>
          <w:rFonts w:hint="eastAsia" w:ascii="仿宋" w:hAnsi="仿宋" w:eastAsia="仿宋" w:cs="仿宋"/>
          <w:color w:val="auto"/>
          <w:kern w:val="0"/>
          <w:sz w:val="30"/>
          <w:szCs w:val="30"/>
        </w:rPr>
        <w:t>合理采伐、合理留竹，不断调整毛竹林的结构，达到实现持续丰产稳产的目的。采伐要做到“四砍四留”，即砍老留幼、砍密留稀、砍劣留优、砍小留大。采伐季节为每年的秋冬季，每个小班每两年采伐一次。</w:t>
      </w:r>
      <w:r>
        <w:rPr>
          <w:rFonts w:hint="eastAsia" w:ascii="仿宋" w:hAnsi="仿宋" w:eastAsia="仿宋" w:cs="仿宋"/>
          <w:color w:val="auto"/>
          <w:sz w:val="30"/>
          <w:szCs w:val="30"/>
        </w:rPr>
        <w:t>留笋养竹是调整竹林合理结构的一项根本措施。保留盛期健壮笋，及时挖退笋，疏去小、残、过密笋，每亩留健壮笋</w:t>
      </w:r>
      <w:r>
        <w:rPr>
          <w:rFonts w:hint="eastAsia" w:ascii="仿宋" w:hAnsi="仿宋" w:eastAsia="仿宋" w:cs="仿宋"/>
          <w:color w:val="auto"/>
          <w:sz w:val="30"/>
          <w:szCs w:val="30"/>
          <w:lang w:val="en-US" w:eastAsia="zh-CN"/>
        </w:rPr>
        <w:t>30</w:t>
      </w:r>
      <w:r>
        <w:rPr>
          <w:rFonts w:hint="eastAsia" w:ascii="仿宋" w:hAnsi="仿宋" w:eastAsia="仿宋" w:cs="仿宋"/>
          <w:color w:val="auto"/>
          <w:sz w:val="30"/>
          <w:szCs w:val="30"/>
        </w:rPr>
        <w:t>个</w:t>
      </w:r>
      <w:r>
        <w:rPr>
          <w:rFonts w:hint="eastAsia" w:ascii="仿宋" w:hAnsi="仿宋" w:eastAsia="仿宋" w:cs="仿宋"/>
          <w:color w:val="auto"/>
          <w:sz w:val="30"/>
          <w:szCs w:val="30"/>
          <w:lang w:eastAsia="zh-CN"/>
        </w:rPr>
        <w:t>左右</w:t>
      </w:r>
      <w:r>
        <w:rPr>
          <w:rFonts w:hint="eastAsia" w:ascii="仿宋" w:hAnsi="仿宋" w:eastAsia="仿宋" w:cs="仿宋"/>
          <w:color w:val="auto"/>
          <w:sz w:val="30"/>
          <w:szCs w:val="30"/>
        </w:rPr>
        <w:t>。在盛期笋中，对健康、无病虫害、外形肥壮、笋箨光泽好、笋尖饱满、上午时箨片尖端有水珠的笋，要全部保留下来。要疏去一些小径笋、残次笋（如虫蛀笋、石头挤压机械损伤的笋），过密笋中偏小的笋。对不能成竹的退笋也应及时挖去。</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通过3—5年的调整，使竹林达到每</w:t>
      </w:r>
      <w:r>
        <w:rPr>
          <w:rFonts w:hint="eastAsia" w:ascii="仿宋" w:hAnsi="仿宋" w:eastAsia="仿宋" w:cs="仿宋"/>
          <w:color w:val="auto"/>
          <w:sz w:val="30"/>
          <w:szCs w:val="30"/>
          <w:lang w:eastAsia="zh-CN"/>
        </w:rPr>
        <w:t>公顷</w:t>
      </w:r>
      <w:r>
        <w:rPr>
          <w:rFonts w:hint="eastAsia" w:ascii="仿宋" w:hAnsi="仿宋" w:eastAsia="仿宋" w:cs="仿宋"/>
          <w:color w:val="auto"/>
          <w:sz w:val="30"/>
          <w:szCs w:val="30"/>
          <w:lang w:val="en-US" w:eastAsia="zh-CN"/>
        </w:rPr>
        <w:t>2800</w:t>
      </w:r>
      <w:r>
        <w:rPr>
          <w:rFonts w:hint="eastAsia" w:ascii="仿宋" w:hAnsi="仿宋" w:eastAsia="仿宋" w:cs="仿宋"/>
          <w:color w:val="auto"/>
          <w:sz w:val="30"/>
          <w:szCs w:val="30"/>
        </w:rPr>
        <w:t>株的密度，竹林内各年龄毛竹在林内较为均匀分布，留养的毛竹都健壮无病害、眉径较大、整齐程度高。</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sz w:val="30"/>
          <w:szCs w:val="30"/>
        </w:rPr>
      </w:pPr>
      <w:r>
        <w:rPr>
          <w:rFonts w:hint="eastAsia" w:ascii="仿宋" w:hAnsi="仿宋" w:eastAsia="仿宋" w:cs="仿宋"/>
          <w:color w:val="auto"/>
          <w:kern w:val="0"/>
          <w:sz w:val="30"/>
          <w:szCs w:val="30"/>
        </w:rPr>
        <w:t>（四）</w:t>
      </w:r>
      <w:r>
        <w:rPr>
          <w:rFonts w:hint="eastAsia" w:ascii="仿宋" w:hAnsi="仿宋" w:eastAsia="仿宋" w:cs="仿宋"/>
          <w:color w:val="auto"/>
          <w:sz w:val="30"/>
          <w:szCs w:val="30"/>
        </w:rPr>
        <w:t>合理施肥</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集约经营的毛竹，每年砍竹挖笋都要从土壤中带走大量养分，因此，为实现丰产、稳产，必须补充营养物质——</w:t>
      </w:r>
      <w:r>
        <w:rPr>
          <w:rFonts w:hint="eastAsia" w:ascii="仿宋" w:hAnsi="仿宋" w:eastAsia="仿宋" w:cs="仿宋"/>
          <w:color w:val="auto"/>
          <w:kern w:val="0"/>
          <w:sz w:val="30"/>
          <w:szCs w:val="30"/>
          <w:lang w:eastAsia="zh-CN"/>
        </w:rPr>
        <w:t>施</w:t>
      </w:r>
      <w:r>
        <w:rPr>
          <w:rFonts w:hint="eastAsia" w:ascii="仿宋" w:hAnsi="仿宋" w:eastAsia="仿宋" w:cs="仿宋"/>
          <w:color w:val="auto"/>
          <w:kern w:val="0"/>
          <w:sz w:val="30"/>
          <w:szCs w:val="30"/>
        </w:rPr>
        <w:t>肥。施肥的种类、数量要根据竹林结构状况、土壤养分含量情况、竹林经营的目的和产量水平的不同而异：</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对土壤板结，透气性差的竹林施用有机肥，每亩施用有机肥1500—2000公斤，以增加土壤有机物。具体作法是在夏季准备鲜嫩青草、豆科藤蔓或土杂肥、厩肥等混合施用，在竹株附近沿山场等高线方向，等距离挖沟，宽80—100厘米，深25—30厘米，将准备好的青草藤蔓等铺在沟内。计算好挖穴的情况数量比例，确定好应铺的草量，最后盖上土，盖土前要把青草，藤蔓和厩肥压实，所压的青草等肥料完全盖住。</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对立地条件较好竹林，推广测土配方方法，根据测土配方数据施用毛竹有机专用肥，施肥数量与方法按各专用肥料说明进行。</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施肥的方法：沟施、穴施、桩施、撒施。一般采用穴施法。</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施肥时间：每年的秋冬季节。</w:t>
      </w: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第二节 笋用林规划</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一、发展笋用林的必要性</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sz w:val="30"/>
          <w:szCs w:val="30"/>
        </w:rPr>
        <w:t>毛竹的培育利用周期短，</w:t>
      </w:r>
      <w:r>
        <w:rPr>
          <w:rFonts w:hint="eastAsia" w:ascii="仿宋" w:hAnsi="仿宋" w:eastAsia="仿宋" w:cs="仿宋"/>
          <w:color w:val="auto"/>
          <w:kern w:val="0"/>
          <w:sz w:val="30"/>
          <w:szCs w:val="30"/>
        </w:rPr>
        <w:t>森林资源利用率高，是一种理想的经济作物。</w:t>
      </w:r>
      <w:r>
        <w:rPr>
          <w:rFonts w:hint="eastAsia" w:ascii="仿宋" w:hAnsi="仿宋" w:eastAsia="仿宋" w:cs="仿宋"/>
          <w:color w:val="auto"/>
          <w:kern w:val="0"/>
          <w:sz w:val="30"/>
          <w:szCs w:val="30"/>
          <w:lang w:eastAsia="zh-CN"/>
        </w:rPr>
        <w:t>林场</w:t>
      </w:r>
      <w:r>
        <w:rPr>
          <w:rFonts w:hint="eastAsia" w:ascii="仿宋" w:hAnsi="仿宋" w:eastAsia="仿宋" w:cs="仿宋"/>
          <w:color w:val="auto"/>
          <w:kern w:val="0"/>
          <w:sz w:val="30"/>
          <w:szCs w:val="30"/>
        </w:rPr>
        <w:t>的林地面积中，毛竹林占比高，毛竹林的面积为</w:t>
      </w:r>
      <w:r>
        <w:rPr>
          <w:rFonts w:hint="eastAsia" w:ascii="仿宋" w:hAnsi="仿宋" w:eastAsia="仿宋" w:cs="仿宋"/>
          <w:color w:val="auto"/>
          <w:kern w:val="0"/>
          <w:sz w:val="30"/>
          <w:szCs w:val="30"/>
          <w:lang w:val="en-US" w:eastAsia="zh-CN"/>
        </w:rPr>
        <w:t>1072.16</w:t>
      </w:r>
      <w:r>
        <w:rPr>
          <w:rFonts w:hint="eastAsia" w:ascii="仿宋" w:hAnsi="仿宋" w:eastAsia="仿宋" w:cs="仿宋"/>
          <w:color w:val="auto"/>
          <w:kern w:val="0"/>
          <w:sz w:val="30"/>
          <w:szCs w:val="30"/>
        </w:rPr>
        <w:t>公顷，占经营的林地面积的</w:t>
      </w:r>
      <w:r>
        <w:rPr>
          <w:rFonts w:hint="eastAsia" w:ascii="仿宋" w:hAnsi="仿宋" w:eastAsia="仿宋" w:cs="仿宋"/>
          <w:color w:val="auto"/>
          <w:kern w:val="0"/>
          <w:sz w:val="30"/>
          <w:szCs w:val="30"/>
          <w:lang w:val="en-US" w:eastAsia="zh-CN"/>
        </w:rPr>
        <w:t>53.16</w:t>
      </w:r>
      <w:r>
        <w:rPr>
          <w:rFonts w:hint="eastAsia" w:ascii="仿宋" w:hAnsi="仿宋" w:eastAsia="仿宋" w:cs="仿宋"/>
          <w:color w:val="auto"/>
          <w:kern w:val="0"/>
          <w:sz w:val="30"/>
          <w:szCs w:val="30"/>
        </w:rPr>
        <w:t>%。2012年以前，毛竹竹材价格缓慢上扬，经营毛竹材用林获利较丰。2013年以来，毛竹的价格下降，加上人工工资不断上涨，</w:t>
      </w:r>
      <w:r>
        <w:rPr>
          <w:rFonts w:hint="eastAsia" w:ascii="仿宋" w:hAnsi="仿宋" w:eastAsia="仿宋" w:cs="仿宋"/>
          <w:color w:val="auto"/>
          <w:kern w:val="0"/>
          <w:sz w:val="30"/>
          <w:szCs w:val="30"/>
          <w:lang w:eastAsia="zh-CN"/>
        </w:rPr>
        <w:t>林场</w:t>
      </w:r>
      <w:r>
        <w:rPr>
          <w:rFonts w:hint="eastAsia" w:ascii="仿宋" w:hAnsi="仿宋" w:eastAsia="仿宋" w:cs="仿宋"/>
          <w:color w:val="auto"/>
          <w:kern w:val="0"/>
          <w:sz w:val="30"/>
          <w:szCs w:val="30"/>
        </w:rPr>
        <w:t>经营的毛竹林的效益不断滑坡。调整产业结构势在必行。</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2013年开始，</w:t>
      </w:r>
      <w:r>
        <w:rPr>
          <w:rFonts w:hint="eastAsia" w:ascii="仿宋" w:hAnsi="仿宋" w:eastAsia="仿宋" w:cs="仿宋"/>
          <w:color w:val="auto"/>
          <w:kern w:val="0"/>
          <w:sz w:val="30"/>
          <w:szCs w:val="30"/>
          <w:lang w:eastAsia="zh-CN"/>
        </w:rPr>
        <w:t>林场</w:t>
      </w:r>
      <w:r>
        <w:rPr>
          <w:rFonts w:hint="eastAsia" w:ascii="仿宋" w:hAnsi="仿宋" w:eastAsia="仿宋" w:cs="仿宋"/>
          <w:color w:val="auto"/>
          <w:kern w:val="0"/>
          <w:sz w:val="30"/>
          <w:szCs w:val="30"/>
        </w:rPr>
        <w:t>开始进行笋用林培育实验，初步获得了成功。竹笋是健康食品，随着国内人民生活水平的提高和国际贸易发展，对食用笋需求量越来越大，因此，培育专门供应竹笋的笋用林是现在社会发展的需要，特别是一些交通方便、立地条件好、加工条件好的竹林可培育为毛竹笋用林。</w:t>
      </w:r>
      <w:r>
        <w:rPr>
          <w:rFonts w:hint="eastAsia" w:ascii="仿宋" w:hAnsi="仿宋" w:eastAsia="仿宋" w:cs="仿宋"/>
          <w:color w:val="auto"/>
          <w:kern w:val="0"/>
          <w:sz w:val="30"/>
          <w:szCs w:val="30"/>
          <w:lang w:eastAsia="zh-CN"/>
        </w:rPr>
        <w:t>林场</w:t>
      </w:r>
      <w:r>
        <w:rPr>
          <w:rFonts w:hint="eastAsia" w:ascii="仿宋" w:hAnsi="仿宋" w:eastAsia="仿宋" w:cs="仿宋"/>
          <w:color w:val="auto"/>
          <w:kern w:val="0"/>
          <w:sz w:val="30"/>
          <w:szCs w:val="30"/>
        </w:rPr>
        <w:t>可发展和吸收新的合作社与林农加入</w:t>
      </w:r>
      <w:r>
        <w:rPr>
          <w:rFonts w:hint="eastAsia" w:ascii="仿宋" w:hAnsi="仿宋" w:eastAsia="仿宋" w:cs="仿宋"/>
          <w:color w:val="auto"/>
          <w:kern w:val="0"/>
          <w:sz w:val="30"/>
          <w:szCs w:val="30"/>
          <w:lang w:eastAsia="zh-CN"/>
        </w:rPr>
        <w:t>林场</w:t>
      </w:r>
      <w:r>
        <w:rPr>
          <w:rFonts w:hint="eastAsia" w:ascii="仿宋" w:hAnsi="仿宋" w:eastAsia="仿宋" w:cs="仿宋"/>
          <w:color w:val="auto"/>
          <w:kern w:val="0"/>
          <w:sz w:val="30"/>
          <w:szCs w:val="30"/>
        </w:rPr>
        <w:t>，适当发展笋用林。</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二、建设规模</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本经理期，规划建设笋竹两用林</w:t>
      </w:r>
      <w:r>
        <w:rPr>
          <w:rFonts w:hint="eastAsia" w:ascii="仿宋" w:hAnsi="仿宋" w:eastAsia="仿宋" w:cs="仿宋"/>
          <w:color w:val="auto"/>
          <w:kern w:val="0"/>
          <w:sz w:val="30"/>
          <w:szCs w:val="30"/>
          <w:lang w:val="en-US" w:eastAsia="zh-CN"/>
        </w:rPr>
        <w:t>200</w:t>
      </w:r>
      <w:r>
        <w:rPr>
          <w:rFonts w:hint="eastAsia" w:ascii="仿宋" w:hAnsi="仿宋" w:eastAsia="仿宋" w:cs="仿宋"/>
          <w:color w:val="auto"/>
          <w:kern w:val="0"/>
          <w:sz w:val="30"/>
          <w:szCs w:val="30"/>
        </w:rPr>
        <w:t>顷，并建设与之相配套的加工设备。</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三、建设的原则</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同建设毛竹丰产林一样，建设笋用林也应遵循因地制宜、先易后难、保护生态等原则。笋用林建设资金投入大，前期收益不高，还应采取滚动发展的模式，第一年建设面积可适当缩减，以后逐年增加。</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四、主要技术措施</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立地条件选择。笋用竹由于冬季需要有较强的光照，以提高土壤温度，促使多孕笋，早出笋，林地应选在背风朝南的坡向，以地势平缓、土层深厚、疏松、肥沃、湿润、透气性好、保水保肥能力强的微酸性沙质土或砂质壤土培育笋用林。</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土壤管理。对于土壤比较板结，透气、透水和蓄水保肥能力差的毛竹林，必须翻垦林地，即将林内土壤大块挖翻后鱼鳞状覆盖在林地上，同时清除林内的树桩、竹兜和大石块，改善土壤物理性能，增加通透性，杂草可作为有机肥埋入林地，清除行鞭的障碍。毛竹笋用林垦复时间应在新竹长成的当年夏末或冬季，每年或每两年一次翻垦深度一般为20—25厘米。</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由于笋用林立竹稀疏，林内光照强，林下容易滋生杂草，为了防止水分和养分的消耗及病虫的滋生为害，需要及时除草，一般每年至少两次，第一次在5月下旬至6月上旬，第二次8—9月杂草种子尚未成熟时进行。除草应掌掘“除早、除小、除了”的原则。</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土层的厚度决定春笋个体的大小，影响笋的产量。个别土层较浅的地块可在抚育垦复后，用稻草铺盖林地，然后盖上一层厚10厘米以上的塘泥或土地表土。</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施肥是毛竹笋用林管理的重要环节。每生产50公斤鲜笋，约需要消耗土壤中的有效氮250—350克，磷50—70克，钾100—150克，比每生产50公斤三至四度竹消耗的氮多5倍、磷多3倍左右。因此，必须及时施用大量肥料以补充养分的不足。施肥与不施肥的毛竹笋用林，其产量差异很大。为了获得笋的优质丰产，在土壤管理过程中，必须十分重视施肥。但不是施越多越好，施量太多不仅造成浪费，还有对竹林产生毒害作用。</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1、施肥量：施有机肥如绿肥、稻草、厩肥等一般每亩每年用量1500—2500公斤。塘泥、垃圾等以能覆盖林地厚5公分为宜。</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施肥种类：提倡多用青草、绿肥、稻草、厩肥、堆肥、茶饼等有机肥，以改良土壤的理化性质，造成“海绵土”，既有利于竹笋生长，又便于采收。运用测土配方等科学办法适当补充林内氮、磷、钾及其它微量元素。</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施肥时间及次数：有机肥一般一年施用一次，绿肥、嫩杂草应在7—8月施用，而厩肥、堆肥、茶饼、塘泥、稻草等则宜在冬季使用。一是让这类肥料有较长时间分解，竹林来年生长可获得较多可利用的养分，二是这类肥料施用量一般较大，冬季施用后可提高土温，加速竹笋的生长。若施肥后表面复土还会给早期出笋位置的确定和挖笋带来方便。测土配方肥施用一般每年两次，即于每年春季新笋出土前一个月或夏末秋初新笋芽分化期各施入总肥量的50%，效果最好。</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毛竹专用肥每年施3次，以吉祥天专用肥为例，2月底施一次催笋肥，5月结合平复挖笋后留下的孔洞，施用走鞭肥，10月施一次孕笋肥。新建设的笋用林，第一次采笋前不需施肥。</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4）施肥方法：有机肥施量小时结合深翻埋入林地，量大时于松土除草后均匀铺盖于林地，再覆盖5厘米左右的客土。毛竹专用肥的施用方法同前面材用毛竹林，即有桩施、撒施、沟施、穴施等。在供水条件好、立地平坦、高度集约经营的小面积笋用林中，也可将肥料稀释后直接浇施于留养的竹笋或幼竹周围。</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四）保持合理的林分结构。笋用林需要一定的光照，以提高土温，促进多孕笋、早出笋。所以笋用林母竹留养密度要比材用林低。一般每亩留母竹120—150株，平均眉径8—12厘米。每年每亩留新竹20株左右。通过砍伐留竹后，竹林结构基本调整为一度竹占30%，二度竹占30，三度竹占30，四度、五度竹占10%。四度和五度竹主要用于填补竹林中的林窗。每年冬季将达到四度以上的大部分老竹砍去。</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五）合理挖笋。据测定毛竹林笋芽仅有10%—15%能萌发。能萌发的叫发育性芽，不能萌发的称潜育性芽。大量出笋或发育性芽受损伤之后，部分潜育性芽可转化为发育性芽。肥水条件好，笋芽发育多；肥水条件差，笋芽萌发少。集约经营的笋用林每亩500—1000个，多的可达每亩1900—2100个。如何正确合理挖笋，促进笋芽多萌发成笋，也是提高竹产品量的手段。</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挖鞭笋：鞭笋实际是新鞭的嫩梢。夏、秋季节，部分鞭梢伸出地面，林农称大暑前露出地面的鞭为“梅鞭”，大暑后露出地面的鞭为“伏鞭”。“梅鞭”发芽早，生长期长，鞭粗有力，发笋力强。而“伏鞭”生长期短，比较细弱，发笋少。挖鞭笋主要是挖取大暑以后8月的“伏鞭”笋。挖后填平笋穴，促使侧芽继续萌发成岔鞭。而“大暑”前的“梅鞭”笋要埋土保鞭，保护鞭笋，以提高来年春笋产量。因此，掌握好方法适当挖取鞭笋，不仅增加经济收入，也促进笋芽的萌发。</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挖冬笋：毛竹的笋芽在秋季7—8月开始萌动，到了冬笋芽膨大，成为冬笋，即可挖取。挖冬笋要“看天看地”，如果秋季雨水多，初冬暖和，冬笋发育早，晚稻收割之后就可以开始挖，一般可持续挖到冬至或小寒，肥水条件好的山凹、山坡下部的竹林，冬笋孕育多，可适当多挖，小年竹山孕笋量少，一般不挖，秋季干旱或肥力不足的笋山，挖冬笋要有节制，否则将影响春笋产量。</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挖冬笋的方法有全面翻土挖笋、沿鞭翻土挖笋和开穴挖三种。</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（1）全面翻土挖笋：可结合冬季垦复或松土进行。翻土过程中，如发现笋的不定根（肉质、无须根，与鞭根区别甚大），则必有冬笋。此法既挖了冬笋，又抚育了竹林。但切忌大块深翻，以防伤、断竹鞭。</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沿鞭翻土挖笋：选择枝叶浓密、叶色深绿的孕笋竹，判断去鞭方向（以最低一盘枝不越过夹角30°的范围内）找出黄色或棕黄色的壮鞭，沿鞭小心翻土，如发现节上须根发达，在竹鞭向下伸展方向，一般可找到冬笋，断鞭附近一般也有冬笋，并且可以找到对座笋，缺乏经验的竹农一般采用这种方法。</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（3）开穴挖笋：一般适用于经验丰富的竹农。此法是在孕笋竹周围观察，若地表泥块松动或裂开，并有一个中心向四周发展，脚踏感觉松软的地下，必有冬笋，便可用锄头开穴挖取。</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无论用什么方法挖冬笋，都要注意不伤鞭、不伤芽、不断鞭、不裸露鞭，及时挖取浅层笋。取笋后都要将竹鞭覆盖好，穴或沟要填平，以防积水烂鞭。复土时，要防止表土层肥土直接与竹鞭接触，否则也会烂鞭。正确的方法是：挖笋后，先用翻起的少量生土（表土层下的土壤）覆盖鞭，然后将表土填入沟内或穴内，最后用翻起的生土填土，这样可促进竹鞭上的芽继续分化，萌发成笋。</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在笋用毛竹林试验地挖冬笋的统计数字表明，约有70%的冬笋是几个同生于一条鞭段上的，在土松肥足的毛竹林地里，2—3个以上冬笋同生一条鞭段上的情况很普通。挖冬笋时掌掘这一规律，可以提高挖笋效率。</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挖春笋：毛竹春笋一般3月中、下旬开始出土。笋用毛竹林以产笋为主。挖春笋应遵循早挖、及时挖、盛期留笋、后末期笋全挖的原则。早期笋价格高、经济效益好，及时挖取还可减少养分消耗，促使一些仍处于休眠状态的笋芽萌发，达到多出笋、提高产量的目的。春笋生长快，要及时挖取，一般每两三天挖一次。挖笋时注意要切断螺丝钉（即笋与竹鞭的连接点）部位，可减少切面的面积，减少伤流。制作笋干的春笋一般在出土30厘米左右挖除。</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留养母竹时间为每年的清明前后，按大小年经营的毛竹林大年留养母竹30—40株，小年的春笋全部挖除，不留母竹。花年的母竹留养株数为每年15—20株。如遇雪压、泥石流等致毛竹受损时，可适当多留养母竹。每批次留养的母竹要在林内较为均匀的分布。清明后的春笋要全部挖除，如果不加利用，也要全部伐倒，否则影响竹林质量。</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六）营造合理的地下结构。调整地下竹鞭的结构难度较大，目前最有效的办法是结合深翻松土，及时除去7年生以上的老鞭（竹鞭呈褐黄色至黑色未萌发笋，芽苞瘦小、黑褐式全部死亡脱落，三、四级支根死亡或鞭根系全部死亡），使竹林地下系统保留幼、壮龄鞭，有利竹林复壮，可保持较长时间的增产。</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七、竹笋粗加工设备</w:t>
      </w:r>
    </w:p>
    <w:p>
      <w:pPr>
        <w:keepNext w:val="0"/>
        <w:keepLines w:val="0"/>
        <w:pageBreakBefore w:val="0"/>
        <w:widowControl w:val="0"/>
        <w:kinsoku/>
        <w:wordWrap/>
        <w:overflowPunct/>
        <w:topLinePunct w:val="0"/>
        <w:bidi w:val="0"/>
        <w:spacing w:beforeAutospacing="0" w:afterAutospacing="0" w:line="500" w:lineRule="exact"/>
        <w:ind w:left="0" w:leftChars="0" w:right="0" w:rightChars="0" w:firstLine="600" w:firstLineChars="200"/>
        <w:jc w:val="both"/>
        <w:outlineLvl w:val="9"/>
        <w:rPr>
          <w:rFonts w:hint="eastAsia" w:ascii="仿宋" w:hAnsi="仿宋" w:eastAsia="仿宋" w:cs="仿宋"/>
          <w:color w:val="auto"/>
          <w:sz w:val="30"/>
          <w:szCs w:val="30"/>
        </w:rPr>
      </w:pPr>
      <w:r>
        <w:rPr>
          <w:rFonts w:hint="eastAsia" w:ascii="仿宋" w:hAnsi="仿宋" w:eastAsia="仿宋" w:cs="仿宋"/>
          <w:color w:val="auto"/>
          <w:sz w:val="30"/>
          <w:szCs w:val="30"/>
        </w:rPr>
        <w:t>按照加工</w:t>
      </w:r>
      <w:r>
        <w:rPr>
          <w:rFonts w:hint="eastAsia" w:ascii="仿宋" w:hAnsi="仿宋" w:eastAsia="仿宋" w:cs="仿宋"/>
          <w:color w:val="auto"/>
          <w:sz w:val="30"/>
          <w:szCs w:val="30"/>
          <w:lang w:val="en-US" w:eastAsia="zh-CN"/>
        </w:rPr>
        <w:t>200</w:t>
      </w:r>
      <w:r>
        <w:rPr>
          <w:rFonts w:hint="eastAsia" w:ascii="仿宋" w:hAnsi="仿宋" w:eastAsia="仿宋" w:cs="仿宋"/>
          <w:color w:val="auto"/>
          <w:sz w:val="30"/>
          <w:szCs w:val="30"/>
        </w:rPr>
        <w:t>公顷笋用林所需规模计算，需建设年加工能力为</w:t>
      </w:r>
      <w:r>
        <w:rPr>
          <w:rFonts w:hint="eastAsia" w:ascii="仿宋" w:hAnsi="仿宋" w:eastAsia="仿宋" w:cs="仿宋"/>
          <w:color w:val="auto"/>
          <w:sz w:val="30"/>
          <w:szCs w:val="30"/>
          <w:lang w:val="en-US" w:eastAsia="zh-CN"/>
        </w:rPr>
        <w:t>450</w:t>
      </w:r>
      <w:r>
        <w:rPr>
          <w:rFonts w:hint="eastAsia" w:ascii="仿宋" w:hAnsi="仿宋" w:eastAsia="仿宋" w:cs="仿宋"/>
          <w:color w:val="auto"/>
          <w:sz w:val="30"/>
          <w:szCs w:val="30"/>
        </w:rPr>
        <w:t>万斤的笋</w:t>
      </w:r>
      <w:r>
        <w:rPr>
          <w:rFonts w:hint="eastAsia" w:ascii="仿宋" w:hAnsi="仿宋" w:eastAsia="仿宋" w:cs="仿宋"/>
          <w:color w:val="auto"/>
          <w:sz w:val="30"/>
          <w:szCs w:val="30"/>
          <w:lang w:eastAsia="zh-CN"/>
        </w:rPr>
        <w:t>榨</w:t>
      </w:r>
      <w:r>
        <w:rPr>
          <w:rFonts w:hint="eastAsia" w:ascii="仿宋" w:hAnsi="仿宋" w:eastAsia="仿宋" w:cs="仿宋"/>
          <w:color w:val="auto"/>
          <w:sz w:val="30"/>
          <w:szCs w:val="30"/>
          <w:lang w:val="en-US" w:eastAsia="zh-CN"/>
        </w:rPr>
        <w:t>50</w:t>
      </w:r>
      <w:r>
        <w:rPr>
          <w:rFonts w:hint="eastAsia" w:ascii="仿宋" w:hAnsi="仿宋" w:eastAsia="仿宋" w:cs="仿宋"/>
          <w:color w:val="auto"/>
          <w:sz w:val="30"/>
          <w:szCs w:val="30"/>
        </w:rPr>
        <w:t>个。</w:t>
      </w:r>
      <w:r>
        <w:rPr>
          <w:rFonts w:hint="eastAsia" w:ascii="仿宋" w:hAnsi="仿宋" w:eastAsia="仿宋" w:cs="仿宋"/>
          <w:color w:val="auto"/>
          <w:sz w:val="30"/>
          <w:szCs w:val="30"/>
          <w:lang w:eastAsia="zh-CN"/>
        </w:rPr>
        <w:t>根据经营期年产笋数量，按比例扩建笋榨数量</w:t>
      </w:r>
      <w:r>
        <w:rPr>
          <w:rFonts w:hint="eastAsia" w:ascii="仿宋" w:hAnsi="仿宋" w:eastAsia="仿宋" w:cs="仿宋"/>
          <w:color w:val="auto"/>
          <w:sz w:val="30"/>
          <w:szCs w:val="30"/>
        </w:rPr>
        <w:t>。</w:t>
      </w:r>
    </w:p>
    <w:p>
      <w:pPr>
        <w:keepNext w:val="0"/>
        <w:keepLines w:val="0"/>
        <w:pageBreakBefore w:val="0"/>
        <w:kinsoku/>
        <w:wordWrap/>
        <w:overflowPunct/>
        <w:topLinePunct w:val="0"/>
        <w:bidi w:val="0"/>
        <w:spacing w:beforeAutospacing="0" w:afterAutospacing="0" w:line="500" w:lineRule="exact"/>
        <w:ind w:right="0" w:rightChars="0" w:firstLine="600" w:firstLineChars="200"/>
        <w:jc w:val="center"/>
        <w:rPr>
          <w:rFonts w:hint="eastAsia" w:ascii="仿宋" w:hAnsi="仿宋" w:eastAsia="仿宋" w:cs="仿宋"/>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第六章  林道及作业道建设</w:t>
      </w:r>
    </w:p>
    <w:p>
      <w:pPr>
        <w:keepNext w:val="0"/>
        <w:keepLines w:val="0"/>
        <w:pageBreakBefore w:val="0"/>
        <w:kinsoku/>
        <w:wordWrap/>
        <w:overflowPunct/>
        <w:topLinePunct w:val="0"/>
        <w:bidi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林区经营农事活动频繁，经营集约化程度越高，对交通的依赖性越强。重视和加强竹林道路建设，进一步改善建设林区林业生产环境，对促进增效、增收，提高森林经营管理水平、充分挖掘林地生产潜力具有重要的现实意义。</w:t>
      </w:r>
    </w:p>
    <w:p>
      <w:pPr>
        <w:keepNext w:val="0"/>
        <w:keepLines w:val="0"/>
        <w:pageBreakBefore w:val="0"/>
        <w:widowControl w:val="0"/>
        <w:kinsoku/>
        <w:wordWrap/>
        <w:overflowPunct/>
        <w:topLinePunct w:val="0"/>
        <w:bidi w:val="0"/>
        <w:snapToGrid w:val="0"/>
        <w:spacing w:beforeAutospacing="0" w:afterAutospacing="0" w:line="500" w:lineRule="exact"/>
        <w:ind w:left="0" w:leftChars="0" w:right="0" w:rightChars="0" w:firstLine="600" w:firstLineChars="200"/>
        <w:jc w:val="both"/>
        <w:outlineLvl w:val="9"/>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长期以来，由于交通不便、可及度低、经营管理不便，致使</w:t>
      </w:r>
      <w:r>
        <w:rPr>
          <w:rFonts w:hint="eastAsia" w:ascii="仿宋" w:hAnsi="仿宋" w:eastAsia="仿宋" w:cs="仿宋"/>
          <w:color w:val="auto"/>
          <w:kern w:val="0"/>
          <w:sz w:val="30"/>
          <w:szCs w:val="30"/>
          <w:lang w:eastAsia="zh-CN"/>
        </w:rPr>
        <w:t>林场</w:t>
      </w:r>
      <w:r>
        <w:rPr>
          <w:rFonts w:hint="eastAsia" w:ascii="仿宋" w:hAnsi="仿宋" w:eastAsia="仿宋" w:cs="仿宋"/>
          <w:color w:val="auto"/>
          <w:kern w:val="0"/>
          <w:sz w:val="30"/>
          <w:szCs w:val="30"/>
        </w:rPr>
        <w:t>部分森林长期处于半荒芜状态，失管严重。为提高林区可及度，便于森林培育管理，便于木材、竹材、竹笋、种苗、肥料的运输，</w:t>
      </w:r>
      <w:r>
        <w:rPr>
          <w:rFonts w:hint="eastAsia" w:ascii="仿宋" w:hAnsi="仿宋" w:eastAsia="仿宋" w:cs="仿宋"/>
          <w:color w:val="auto"/>
          <w:kern w:val="0"/>
          <w:sz w:val="30"/>
          <w:szCs w:val="30"/>
          <w:lang w:val="en-US" w:eastAsia="zh-CN"/>
        </w:rPr>
        <w:t>已建成</w:t>
      </w:r>
      <w:r>
        <w:rPr>
          <w:rFonts w:hint="eastAsia" w:ascii="仿宋" w:hAnsi="仿宋" w:eastAsia="仿宋" w:cs="仿宋"/>
          <w:color w:val="auto"/>
          <w:kern w:val="0"/>
          <w:sz w:val="30"/>
          <w:szCs w:val="30"/>
        </w:rPr>
        <w:t>林区道路（含作业道）</w:t>
      </w:r>
      <w:r>
        <w:rPr>
          <w:rFonts w:hint="eastAsia" w:ascii="仿宋" w:hAnsi="仿宋" w:eastAsia="仿宋" w:cs="仿宋"/>
          <w:color w:val="auto"/>
          <w:kern w:val="0"/>
          <w:sz w:val="30"/>
          <w:szCs w:val="30"/>
          <w:lang w:val="en-US" w:eastAsia="zh-CN"/>
        </w:rPr>
        <w:t>50</w:t>
      </w:r>
      <w:r>
        <w:rPr>
          <w:rFonts w:hint="eastAsia" w:ascii="仿宋" w:hAnsi="仿宋" w:eastAsia="仿宋" w:cs="仿宋"/>
          <w:color w:val="auto"/>
          <w:kern w:val="0"/>
          <w:sz w:val="30"/>
          <w:szCs w:val="30"/>
        </w:rPr>
        <w:t>公里。</w:t>
      </w:r>
      <w:r>
        <w:rPr>
          <w:rFonts w:hint="eastAsia" w:ascii="仿宋" w:hAnsi="仿宋" w:eastAsia="仿宋" w:cs="仿宋"/>
          <w:color w:val="auto"/>
          <w:kern w:val="0"/>
          <w:sz w:val="30"/>
          <w:szCs w:val="30"/>
          <w:lang w:eastAsia="zh-CN"/>
        </w:rPr>
        <w:t>规划在</w:t>
      </w:r>
      <w:r>
        <w:rPr>
          <w:rFonts w:hint="eastAsia" w:ascii="仿宋" w:hAnsi="仿宋" w:eastAsia="仿宋" w:cs="仿宋"/>
          <w:color w:val="auto"/>
          <w:kern w:val="0"/>
          <w:sz w:val="30"/>
          <w:szCs w:val="30"/>
          <w:lang w:val="en-US" w:eastAsia="zh-CN"/>
        </w:rPr>
        <w:t>2021年至2030年每年新修林道5公里，新修作业道4公里。</w:t>
      </w:r>
    </w:p>
    <w:p>
      <w:pPr>
        <w:keepNext w:val="0"/>
        <w:keepLines w:val="0"/>
        <w:pageBreakBefore w:val="0"/>
        <w:kinsoku/>
        <w:wordWrap/>
        <w:overflowPunct/>
        <w:topLinePunct w:val="0"/>
        <w:bidi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p>
    <w:p>
      <w:pPr>
        <w:keepNext w:val="0"/>
        <w:keepLines w:val="0"/>
        <w:pageBreakBefore w:val="0"/>
        <w:kinsoku/>
        <w:wordWrap/>
        <w:overflowPunct/>
        <w:topLinePunct w:val="0"/>
        <w:bidi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一、建设规模</w:t>
      </w:r>
    </w:p>
    <w:p>
      <w:pPr>
        <w:keepNext w:val="0"/>
        <w:keepLines w:val="0"/>
        <w:pageBreakBefore w:val="0"/>
        <w:kinsoku/>
        <w:wordWrap/>
        <w:overflowPunct/>
        <w:topLinePunct w:val="0"/>
        <w:bidi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经营期内</w:t>
      </w:r>
      <w:r>
        <w:rPr>
          <w:rFonts w:hint="eastAsia" w:ascii="仿宋" w:hAnsi="仿宋" w:eastAsia="仿宋" w:cs="仿宋"/>
          <w:color w:val="auto"/>
          <w:kern w:val="0"/>
          <w:sz w:val="30"/>
          <w:szCs w:val="30"/>
        </w:rPr>
        <w:t>建设林区道路（含作业道）</w:t>
      </w:r>
      <w:r>
        <w:rPr>
          <w:rFonts w:hint="eastAsia" w:ascii="仿宋" w:hAnsi="仿宋" w:eastAsia="仿宋" w:cs="仿宋"/>
          <w:color w:val="auto"/>
          <w:kern w:val="0"/>
          <w:sz w:val="30"/>
          <w:szCs w:val="30"/>
          <w:lang w:val="en-US" w:eastAsia="zh-CN"/>
        </w:rPr>
        <w:t>90</w:t>
      </w:r>
      <w:r>
        <w:rPr>
          <w:rFonts w:hint="eastAsia" w:ascii="仿宋" w:hAnsi="仿宋" w:eastAsia="仿宋" w:cs="仿宋"/>
          <w:color w:val="auto"/>
          <w:kern w:val="0"/>
          <w:sz w:val="30"/>
          <w:szCs w:val="30"/>
        </w:rPr>
        <w:t>公里，其中林道</w:t>
      </w:r>
      <w:r>
        <w:rPr>
          <w:rFonts w:hint="eastAsia" w:ascii="仿宋" w:hAnsi="仿宋" w:eastAsia="仿宋" w:cs="仿宋"/>
          <w:color w:val="auto"/>
          <w:kern w:val="0"/>
          <w:sz w:val="30"/>
          <w:szCs w:val="30"/>
          <w:lang w:val="en-US" w:eastAsia="zh-CN"/>
        </w:rPr>
        <w:t>50</w:t>
      </w:r>
      <w:r>
        <w:rPr>
          <w:rFonts w:hint="eastAsia" w:ascii="仿宋" w:hAnsi="仿宋" w:eastAsia="仿宋" w:cs="仿宋"/>
          <w:color w:val="auto"/>
          <w:kern w:val="0"/>
          <w:sz w:val="30"/>
          <w:szCs w:val="30"/>
        </w:rPr>
        <w:t>公里，作业道</w:t>
      </w:r>
      <w:r>
        <w:rPr>
          <w:rFonts w:hint="eastAsia" w:ascii="仿宋" w:hAnsi="仿宋" w:eastAsia="仿宋" w:cs="仿宋"/>
          <w:color w:val="auto"/>
          <w:kern w:val="0"/>
          <w:sz w:val="30"/>
          <w:szCs w:val="30"/>
          <w:lang w:val="en-US" w:eastAsia="zh-CN"/>
        </w:rPr>
        <w:t>40</w:t>
      </w:r>
      <w:r>
        <w:rPr>
          <w:rFonts w:hint="eastAsia" w:ascii="仿宋" w:hAnsi="仿宋" w:eastAsia="仿宋" w:cs="仿宋"/>
          <w:color w:val="auto"/>
          <w:kern w:val="0"/>
          <w:sz w:val="30"/>
          <w:szCs w:val="30"/>
        </w:rPr>
        <w:t>公里。</w:t>
      </w:r>
    </w:p>
    <w:p>
      <w:pPr>
        <w:keepNext w:val="0"/>
        <w:keepLines w:val="0"/>
        <w:pageBreakBefore w:val="0"/>
        <w:kinsoku/>
        <w:wordWrap/>
        <w:overflowPunct/>
        <w:topLinePunct w:val="0"/>
        <w:bidi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二、建设原则</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（一）尽量利用路面较宽的原有山路，</w:t>
      </w:r>
      <w:r>
        <w:rPr>
          <w:rFonts w:hint="eastAsia" w:ascii="仿宋" w:hAnsi="仿宋" w:eastAsia="仿宋" w:cs="仿宋"/>
          <w:color w:val="auto"/>
          <w:sz w:val="30"/>
          <w:szCs w:val="30"/>
          <w:shd w:val="clear" w:color="auto" w:fill="FFFFFF"/>
          <w:lang w:eastAsia="zh-CN"/>
        </w:rPr>
        <w:t>减少对植被的人为破坏，</w:t>
      </w:r>
      <w:r>
        <w:rPr>
          <w:rFonts w:hint="eastAsia" w:ascii="仿宋" w:hAnsi="仿宋" w:eastAsia="仿宋" w:cs="仿宋"/>
          <w:color w:val="auto"/>
          <w:sz w:val="30"/>
          <w:szCs w:val="30"/>
          <w:shd w:val="clear" w:color="auto" w:fill="FFFFFF"/>
        </w:rPr>
        <w:t xml:space="preserve">降低造价。 </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（二）尽可能不进行房屋的拆迁。对管线的避让和动迁在初步设计选线时也应进行重点考虑，并作为线路的重要控制点。</w:t>
      </w:r>
    </w:p>
    <w:p>
      <w:pPr>
        <w:keepNext w:val="0"/>
        <w:keepLines w:val="0"/>
        <w:pageBreakBefore w:val="0"/>
        <w:widowControl w:val="0"/>
        <w:kinsoku/>
        <w:wordWrap/>
        <w:overflowPunct/>
        <w:topLinePunct w:val="0"/>
        <w:bidi w:val="0"/>
        <w:spacing w:beforeAutospacing="0" w:afterAutospacing="0" w:line="500" w:lineRule="exact"/>
        <w:ind w:left="0" w:leftChars="0" w:right="0" w:rightChars="0" w:firstLine="600" w:firstLineChars="200"/>
        <w:jc w:val="both"/>
        <w:outlineLvl w:val="9"/>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（三）尽可能不占用农田。</w:t>
      </w:r>
      <w:r>
        <w:rPr>
          <w:rFonts w:hint="eastAsia" w:ascii="仿宋" w:hAnsi="仿宋" w:eastAsia="仿宋" w:cs="仿宋"/>
          <w:color w:val="auto"/>
          <w:sz w:val="30"/>
          <w:szCs w:val="30"/>
          <w:shd w:val="clear" w:color="auto" w:fill="FFFFFF"/>
          <w:lang w:eastAsia="zh-CN"/>
        </w:rPr>
        <w:t>确保距河流、水库、山塘等有效距离</w:t>
      </w:r>
      <w:r>
        <w:rPr>
          <w:rFonts w:hint="eastAsia" w:ascii="仿宋" w:hAnsi="仿宋" w:eastAsia="仿宋" w:cs="仿宋"/>
          <w:color w:val="auto"/>
          <w:sz w:val="30"/>
          <w:szCs w:val="30"/>
          <w:shd w:val="clear" w:color="auto" w:fill="FFFFFF"/>
          <w:lang w:val="en-US" w:eastAsia="zh-CN"/>
        </w:rPr>
        <w:t>5米以上，尽可能减少因新建林道对环境的影响</w:t>
      </w:r>
      <w:r>
        <w:rPr>
          <w:rFonts w:hint="eastAsia" w:ascii="仿宋" w:hAnsi="仿宋" w:eastAsia="仿宋" w:cs="仿宋"/>
          <w:color w:val="auto"/>
          <w:sz w:val="30"/>
          <w:szCs w:val="30"/>
          <w:shd w:val="clear" w:color="auto" w:fill="FFFFFF"/>
        </w:rPr>
        <w:t>。</w:t>
      </w:r>
    </w:p>
    <w:p>
      <w:pPr>
        <w:keepNext w:val="0"/>
        <w:keepLines w:val="0"/>
        <w:pageBreakBefore w:val="0"/>
        <w:kinsoku/>
        <w:wordWrap/>
        <w:overflowPunct/>
        <w:topLinePunct w:val="0"/>
        <w:bidi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sz w:val="30"/>
          <w:szCs w:val="30"/>
          <w:shd w:val="clear" w:color="auto" w:fill="FFFFFF"/>
        </w:rPr>
        <w:t>（四）尽可能使主干道总高差缩小，确保行车安全。</w:t>
      </w:r>
    </w:p>
    <w:p>
      <w:pPr>
        <w:keepNext w:val="0"/>
        <w:keepLines w:val="0"/>
        <w:pageBreakBefore w:val="0"/>
        <w:kinsoku/>
        <w:wordWrap/>
        <w:overflowPunct/>
        <w:topLinePunct w:val="0"/>
        <w:bidi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三、道路标准</w:t>
      </w:r>
    </w:p>
    <w:p>
      <w:pPr>
        <w:keepNext w:val="0"/>
        <w:keepLines w:val="0"/>
        <w:pageBreakBefore w:val="0"/>
        <w:kinsoku/>
        <w:wordWrap/>
        <w:overflowPunct/>
        <w:topLinePunct w:val="0"/>
        <w:bidi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土石路，路基宽度4.5米，有效路面不低于3.0米。</w:t>
      </w:r>
    </w:p>
    <w:p>
      <w:pPr>
        <w:keepNext w:val="0"/>
        <w:keepLines w:val="0"/>
        <w:pageBreakBefore w:val="0"/>
        <w:kinsoku/>
        <w:wordWrap/>
        <w:overflowPunct/>
        <w:topLinePunct w:val="0"/>
        <w:bidi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四、主要技术参数</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 xml:space="preserve">纵坡：最大纵坡：8％，困难地段不超过15％ ；最小纵坡：路堑或其他横向排水不畅地段不小于 0.3％ </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最大坡长： 1100 米（坡度为 4％时）；900 米（坡度为 5％时）；700 米（坡度为 6％时）；500米（坡度为 7％时）；300 米（坡度为 8％时）</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最小拐弯半径：15米</w:t>
      </w:r>
    </w:p>
    <w:p>
      <w:pPr>
        <w:keepNext w:val="0"/>
        <w:keepLines w:val="0"/>
        <w:pageBreakBefore w:val="0"/>
        <w:kinsoku/>
        <w:wordWrap/>
        <w:overflowPunct/>
        <w:topLinePunct w:val="0"/>
        <w:bidi w:val="0"/>
        <w:spacing w:beforeAutospacing="0" w:afterAutospacing="0" w:line="500" w:lineRule="exact"/>
        <w:ind w:right="0" w:rightChars="0" w:firstLine="2108" w:firstLineChars="700"/>
        <w:jc w:val="both"/>
        <w:rPr>
          <w:rFonts w:hint="eastAsia" w:ascii="仿宋" w:hAnsi="仿宋" w:eastAsia="仿宋" w:cs="仿宋"/>
          <w:b/>
          <w:bCs/>
          <w:color w:val="auto"/>
          <w:sz w:val="30"/>
          <w:szCs w:val="30"/>
          <w:shd w:val="clear" w:color="auto" w:fill="FFFFFF"/>
        </w:rPr>
      </w:pPr>
      <w:r>
        <w:rPr>
          <w:rFonts w:hint="eastAsia" w:ascii="仿宋" w:hAnsi="仿宋" w:eastAsia="仿宋" w:cs="仿宋"/>
          <w:b/>
          <w:bCs/>
          <w:color w:val="auto"/>
          <w:sz w:val="30"/>
          <w:szCs w:val="30"/>
          <w:shd w:val="clear" w:color="auto" w:fill="FFFFFF"/>
        </w:rPr>
        <w:t>第七章 采伐规划</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bCs/>
          <w:color w:val="auto"/>
          <w:sz w:val="30"/>
          <w:szCs w:val="30"/>
        </w:rPr>
      </w:pPr>
      <w:r>
        <w:rPr>
          <w:rFonts w:hint="eastAsia" w:ascii="仿宋" w:hAnsi="仿宋" w:eastAsia="仿宋" w:cs="仿宋"/>
          <w:bCs/>
          <w:color w:val="auto"/>
          <w:sz w:val="30"/>
          <w:szCs w:val="30"/>
        </w:rPr>
        <w:t>一、采伐量确定的原则</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森林采伐量，以乔木采伐量和毛竹采伐量分别计算，</w:t>
      </w:r>
      <w:r>
        <w:rPr>
          <w:rFonts w:hint="eastAsia" w:ascii="仿宋" w:hAnsi="仿宋" w:eastAsia="仿宋" w:cs="仿宋"/>
          <w:color w:val="auto"/>
          <w:sz w:val="30"/>
          <w:szCs w:val="30"/>
          <w:lang w:eastAsia="zh-CN"/>
        </w:rPr>
        <w:t>木材</w:t>
      </w:r>
      <w:r>
        <w:rPr>
          <w:rFonts w:hint="eastAsia" w:ascii="仿宋" w:hAnsi="仿宋" w:eastAsia="仿宋" w:cs="仿宋"/>
          <w:color w:val="auto"/>
          <w:sz w:val="30"/>
          <w:szCs w:val="30"/>
        </w:rPr>
        <w:t>采伐量的计量单位为“立方米”</w:t>
      </w:r>
      <w:r>
        <w:rPr>
          <w:rFonts w:hint="eastAsia" w:ascii="仿宋" w:hAnsi="仿宋" w:eastAsia="仿宋" w:cs="仿宋"/>
          <w:color w:val="auto"/>
          <w:sz w:val="30"/>
          <w:szCs w:val="30"/>
          <w:lang w:eastAsia="zh-CN"/>
        </w:rPr>
        <w:t>，毛竹采</w:t>
      </w:r>
      <w:r>
        <w:rPr>
          <w:rFonts w:hint="eastAsia" w:ascii="仿宋" w:hAnsi="仿宋" w:eastAsia="仿宋" w:cs="仿宋"/>
          <w:color w:val="auto"/>
          <w:sz w:val="30"/>
          <w:szCs w:val="30"/>
        </w:rPr>
        <w:t>伐量的计量单位为“</w:t>
      </w:r>
      <w:r>
        <w:rPr>
          <w:rFonts w:hint="eastAsia" w:ascii="仿宋" w:hAnsi="仿宋" w:eastAsia="仿宋" w:cs="仿宋"/>
          <w:color w:val="auto"/>
          <w:sz w:val="30"/>
          <w:szCs w:val="30"/>
          <w:lang w:eastAsia="zh-CN"/>
        </w:rPr>
        <w:t>吨</w:t>
      </w:r>
      <w:r>
        <w:rPr>
          <w:rFonts w:hint="eastAsia" w:ascii="仿宋" w:hAnsi="仿宋" w:eastAsia="仿宋" w:cs="仿宋"/>
          <w:color w:val="auto"/>
          <w:sz w:val="30"/>
          <w:szCs w:val="30"/>
        </w:rPr>
        <w:t>”。</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bCs/>
          <w:color w:val="auto"/>
          <w:sz w:val="30"/>
          <w:szCs w:val="30"/>
        </w:rPr>
      </w:pPr>
      <w:r>
        <w:rPr>
          <w:rFonts w:hint="eastAsia" w:ascii="仿宋" w:hAnsi="仿宋" w:eastAsia="仿宋" w:cs="仿宋"/>
          <w:bCs/>
          <w:color w:val="auto"/>
          <w:sz w:val="30"/>
          <w:szCs w:val="30"/>
        </w:rPr>
        <w:t>采伐量的确定遵循采伐量小于生长量的原则，在确保森林生态功能的同时，兼顾经济效益，尽量减少社会影响</w:t>
      </w:r>
      <w:r>
        <w:rPr>
          <w:rFonts w:hint="eastAsia" w:ascii="仿宋" w:hAnsi="仿宋" w:eastAsia="仿宋" w:cs="仿宋"/>
          <w:bCs/>
          <w:color w:val="auto"/>
          <w:sz w:val="30"/>
          <w:szCs w:val="30"/>
          <w:lang w:eastAsia="zh-CN"/>
        </w:rPr>
        <w:t>和环境影响</w:t>
      </w:r>
      <w:r>
        <w:rPr>
          <w:rFonts w:hint="eastAsia" w:ascii="仿宋" w:hAnsi="仿宋" w:eastAsia="仿宋" w:cs="仿宋"/>
          <w:bCs/>
          <w:color w:val="auto"/>
          <w:sz w:val="30"/>
          <w:szCs w:val="30"/>
        </w:rPr>
        <w:t>；乔木林的采伐遵循以营林为基础的原则，使森林的树种结构、林种结构逐渐得到调整，不断提高林地生产力的原则；毛竹林的采伐要使得毛竹林的产出尽可能提高，而又不危害森林的生态功能。</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bCs/>
          <w:color w:val="auto"/>
          <w:sz w:val="30"/>
          <w:szCs w:val="30"/>
        </w:rPr>
      </w:pPr>
    </w:p>
    <w:p>
      <w:pPr>
        <w:keepNext w:val="0"/>
        <w:keepLines w:val="0"/>
        <w:pageBreakBefore w:val="0"/>
        <w:numPr>
          <w:ilvl w:val="0"/>
          <w:numId w:val="7"/>
        </w:numPr>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采伐量的确定</w:t>
      </w:r>
    </w:p>
    <w:p>
      <w:pPr>
        <w:keepNext w:val="0"/>
        <w:keepLines w:val="0"/>
        <w:pageBreakBefore w:val="0"/>
        <w:widowControl w:val="0"/>
        <w:numPr>
          <w:ilvl w:val="0"/>
          <w:numId w:val="0"/>
        </w:numPr>
        <w:kinsoku/>
        <w:wordWrap/>
        <w:overflowPunct/>
        <w:topLinePunct w:val="0"/>
        <w:bidi w:val="0"/>
        <w:adjustRightInd w:val="0"/>
        <w:snapToGrid w:val="0"/>
        <w:spacing w:beforeAutospacing="0" w:afterAutospacing="0" w:line="500" w:lineRule="exact"/>
        <w:ind w:right="0" w:rightChars="0" w:firstLine="600" w:firstLineChars="200"/>
        <w:jc w:val="both"/>
        <w:outlineLvl w:val="9"/>
        <w:rPr>
          <w:rFonts w:hint="eastAsia" w:ascii="仿宋" w:hAnsi="仿宋" w:eastAsia="仿宋" w:cs="仿宋"/>
          <w:color w:val="auto"/>
          <w:sz w:val="30"/>
          <w:szCs w:val="30"/>
        </w:rPr>
      </w:pPr>
      <w:r>
        <w:rPr>
          <w:rFonts w:hint="eastAsia" w:ascii="仿宋" w:hAnsi="仿宋" w:eastAsia="仿宋" w:cs="仿宋"/>
          <w:color w:val="auto"/>
          <w:sz w:val="30"/>
          <w:szCs w:val="30"/>
          <w:lang w:eastAsia="zh-CN"/>
        </w:rPr>
        <w:t>根据林分年生长率</w:t>
      </w:r>
      <w:r>
        <w:rPr>
          <w:rFonts w:hint="eastAsia" w:ascii="仿宋" w:hAnsi="仿宋" w:eastAsia="仿宋" w:cs="仿宋"/>
          <w:color w:val="auto"/>
          <w:sz w:val="30"/>
          <w:szCs w:val="30"/>
          <w:lang w:val="en-US" w:eastAsia="zh-CN"/>
        </w:rPr>
        <w:t>7%计算，林场林分年生长量为3740立方米，其中杉木3594立方米，马尾松146立方米；毛竹年生长率30株/年/亩，按标准3株/百斤计算，毛竹年生长量为7960吨，</w:t>
      </w:r>
      <w:r>
        <w:rPr>
          <w:rFonts w:hint="eastAsia" w:ascii="仿宋" w:hAnsi="仿宋" w:eastAsia="仿宋" w:cs="仿宋"/>
          <w:color w:val="auto"/>
          <w:sz w:val="30"/>
          <w:szCs w:val="30"/>
        </w:rPr>
        <w:t>遵循采伐量小于生长量的原则，</w:t>
      </w:r>
      <w:r>
        <w:rPr>
          <w:rFonts w:hint="eastAsia" w:ascii="仿宋" w:hAnsi="仿宋" w:eastAsia="仿宋" w:cs="仿宋"/>
          <w:color w:val="auto"/>
          <w:sz w:val="30"/>
          <w:szCs w:val="30"/>
          <w:lang w:eastAsia="zh-CN"/>
        </w:rPr>
        <w:t>由于林场</w:t>
      </w:r>
      <w:r>
        <w:rPr>
          <w:rFonts w:hint="eastAsia" w:ascii="仿宋" w:hAnsi="仿宋" w:eastAsia="仿宋" w:cs="仿宋"/>
          <w:color w:val="auto"/>
          <w:sz w:val="30"/>
          <w:szCs w:val="30"/>
          <w:lang w:val="en-US" w:eastAsia="zh-CN"/>
        </w:rPr>
        <w:t>部分是国家级</w:t>
      </w:r>
      <w:r>
        <w:rPr>
          <w:rFonts w:hint="eastAsia" w:ascii="仿宋" w:hAnsi="仿宋" w:eastAsia="仿宋" w:cs="仿宋"/>
          <w:color w:val="auto"/>
          <w:sz w:val="30"/>
          <w:szCs w:val="30"/>
        </w:rPr>
        <w:t>生态公益林，受采伐条件限制，根据林分年生长量情况，经过反复论证确定采伐量。</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详见附表1</w:t>
      </w:r>
      <w:r>
        <w:rPr>
          <w:rFonts w:hint="eastAsia" w:ascii="仿宋" w:hAnsi="仿宋" w:eastAsia="仿宋" w:cs="仿宋"/>
          <w:color w:val="auto"/>
          <w:sz w:val="30"/>
          <w:szCs w:val="30"/>
          <w:lang w:eastAsia="zh-CN"/>
        </w:rPr>
        <w:t>）</w:t>
      </w:r>
    </w:p>
    <w:p>
      <w:pPr>
        <w:keepNext w:val="0"/>
        <w:keepLines w:val="0"/>
        <w:pageBreakBefore w:val="0"/>
        <w:numPr>
          <w:ilvl w:val="0"/>
          <w:numId w:val="7"/>
        </w:numPr>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木材</w:t>
      </w:r>
      <w:r>
        <w:rPr>
          <w:rFonts w:hint="eastAsia" w:ascii="仿宋" w:hAnsi="仿宋" w:eastAsia="仿宋" w:cs="仿宋"/>
          <w:color w:val="auto"/>
          <w:sz w:val="30"/>
          <w:szCs w:val="30"/>
          <w:lang w:eastAsia="zh-CN"/>
        </w:rPr>
        <w:t>采伐</w:t>
      </w:r>
      <w:r>
        <w:rPr>
          <w:rFonts w:hint="eastAsia" w:ascii="仿宋" w:hAnsi="仿宋" w:eastAsia="仿宋" w:cs="仿宋"/>
          <w:color w:val="auto"/>
          <w:sz w:val="30"/>
          <w:szCs w:val="30"/>
        </w:rPr>
        <w:t>规划</w:t>
      </w:r>
    </w:p>
    <w:p>
      <w:pPr>
        <w:keepNext w:val="0"/>
        <w:keepLines w:val="0"/>
        <w:pageBreakBefore w:val="0"/>
        <w:widowControl w:val="0"/>
        <w:numPr>
          <w:ilvl w:val="0"/>
          <w:numId w:val="0"/>
        </w:numPr>
        <w:kinsoku/>
        <w:wordWrap/>
        <w:overflowPunct/>
        <w:topLinePunct w:val="0"/>
        <w:bidi w:val="0"/>
        <w:adjustRightInd w:val="0"/>
        <w:snapToGrid w:val="0"/>
        <w:spacing w:beforeAutospacing="0" w:afterAutospacing="0" w:line="500" w:lineRule="exact"/>
        <w:ind w:right="0" w:rightChars="0" w:firstLine="600" w:firstLineChars="200"/>
        <w:jc w:val="both"/>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rPr>
        <w:t>在规划期</w:t>
      </w:r>
      <w:r>
        <w:rPr>
          <w:rFonts w:hint="eastAsia" w:ascii="仿宋" w:hAnsi="仿宋" w:eastAsia="仿宋" w:cs="仿宋"/>
          <w:color w:val="auto"/>
          <w:sz w:val="30"/>
          <w:szCs w:val="30"/>
          <w:lang w:val="en-US" w:eastAsia="zh-CN"/>
        </w:rPr>
        <w:t>2021年-2030年</w:t>
      </w:r>
      <w:r>
        <w:rPr>
          <w:rFonts w:hint="eastAsia" w:ascii="仿宋" w:hAnsi="仿宋" w:eastAsia="仿宋" w:cs="仿宋"/>
          <w:color w:val="auto"/>
          <w:sz w:val="30"/>
          <w:szCs w:val="30"/>
        </w:rPr>
        <w:t>内，规划采伐</w:t>
      </w:r>
      <w:r>
        <w:rPr>
          <w:rFonts w:hint="eastAsia" w:ascii="仿宋" w:hAnsi="仿宋" w:eastAsia="仿宋" w:cs="仿宋"/>
          <w:color w:val="auto"/>
          <w:sz w:val="30"/>
          <w:szCs w:val="30"/>
          <w:lang w:eastAsia="zh-CN"/>
        </w:rPr>
        <w:t>木材</w:t>
      </w:r>
      <w:r>
        <w:rPr>
          <w:rFonts w:hint="eastAsia" w:ascii="仿宋" w:hAnsi="仿宋" w:eastAsia="仿宋" w:cs="仿宋"/>
          <w:color w:val="auto"/>
          <w:sz w:val="30"/>
          <w:szCs w:val="30"/>
          <w:lang w:val="en-US" w:eastAsia="zh-CN"/>
        </w:rPr>
        <w:t>5200</w:t>
      </w:r>
      <w:r>
        <w:rPr>
          <w:rFonts w:hint="eastAsia" w:ascii="仿宋" w:hAnsi="仿宋" w:eastAsia="仿宋" w:cs="仿宋"/>
          <w:color w:val="auto"/>
          <w:sz w:val="30"/>
          <w:szCs w:val="30"/>
        </w:rPr>
        <w:t>立方米</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其中</w:t>
      </w:r>
      <w:r>
        <w:rPr>
          <w:rFonts w:hint="eastAsia" w:ascii="仿宋" w:hAnsi="仿宋" w:eastAsia="仿宋" w:cs="仿宋"/>
          <w:color w:val="auto"/>
          <w:sz w:val="30"/>
          <w:szCs w:val="30"/>
          <w:lang w:eastAsia="zh-CN"/>
        </w:rPr>
        <w:t>采伐杉木</w:t>
      </w:r>
      <w:r>
        <w:rPr>
          <w:rFonts w:hint="eastAsia" w:ascii="仿宋" w:hAnsi="仿宋" w:eastAsia="仿宋" w:cs="仿宋"/>
          <w:color w:val="auto"/>
          <w:sz w:val="30"/>
          <w:szCs w:val="30"/>
          <w:lang w:val="en-US" w:eastAsia="zh-CN"/>
        </w:rPr>
        <w:t>5000立方米</w:t>
      </w:r>
      <w:r>
        <w:rPr>
          <w:rFonts w:hint="eastAsia" w:ascii="仿宋" w:hAnsi="仿宋" w:eastAsia="仿宋" w:cs="仿宋"/>
          <w:color w:val="auto"/>
          <w:sz w:val="30"/>
          <w:szCs w:val="30"/>
          <w:lang w:eastAsia="zh-CN"/>
        </w:rPr>
        <w:t>，每年采伐</w:t>
      </w:r>
      <w:r>
        <w:rPr>
          <w:rFonts w:hint="eastAsia" w:ascii="仿宋" w:hAnsi="仿宋" w:eastAsia="仿宋" w:cs="仿宋"/>
          <w:color w:val="auto"/>
          <w:sz w:val="30"/>
          <w:szCs w:val="30"/>
          <w:lang w:val="en-US" w:eastAsia="zh-CN"/>
        </w:rPr>
        <w:t>500立方米，采伐松木200立方米，年采伐20立方米，年采伐率9.6% ；毛竹采伐自2014年起已取消采伐限额要求，只须控制采伐量小于生长量，经营期内计划</w:t>
      </w:r>
      <w:r>
        <w:rPr>
          <w:rFonts w:hint="eastAsia" w:ascii="仿宋" w:hAnsi="仿宋" w:eastAsia="仿宋" w:cs="仿宋"/>
          <w:color w:val="auto"/>
          <w:sz w:val="30"/>
          <w:szCs w:val="30"/>
          <w:lang w:eastAsia="zh-CN"/>
        </w:rPr>
        <w:t>采伐</w:t>
      </w:r>
      <w:r>
        <w:rPr>
          <w:rFonts w:hint="eastAsia" w:ascii="仿宋" w:hAnsi="仿宋" w:eastAsia="仿宋" w:cs="仿宋"/>
          <w:color w:val="auto"/>
          <w:sz w:val="30"/>
          <w:szCs w:val="30"/>
        </w:rPr>
        <w:t>毛竹</w:t>
      </w:r>
      <w:r>
        <w:rPr>
          <w:rFonts w:hint="eastAsia" w:ascii="仿宋" w:hAnsi="仿宋" w:eastAsia="仿宋" w:cs="仿宋"/>
          <w:color w:val="auto"/>
          <w:sz w:val="30"/>
          <w:szCs w:val="30"/>
          <w:lang w:val="en-US" w:eastAsia="zh-CN"/>
        </w:rPr>
        <w:t>64000吨</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平均年计划采伐4800吨/年，年采伐率75%</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详见附表1</w:t>
      </w:r>
      <w:r>
        <w:rPr>
          <w:rFonts w:hint="eastAsia" w:ascii="仿宋" w:hAnsi="仿宋" w:eastAsia="仿宋" w:cs="仿宋"/>
          <w:color w:val="auto"/>
          <w:sz w:val="30"/>
          <w:szCs w:val="30"/>
          <w:lang w:eastAsia="zh-CN"/>
        </w:rPr>
        <w:t>）</w:t>
      </w:r>
    </w:p>
    <w:p>
      <w:pPr>
        <w:keepNext w:val="0"/>
        <w:keepLines w:val="0"/>
        <w:pageBreakBefore w:val="0"/>
        <w:widowControl w:val="0"/>
        <w:numPr>
          <w:ilvl w:val="0"/>
          <w:numId w:val="0"/>
        </w:numPr>
        <w:kinsoku/>
        <w:wordWrap/>
        <w:overflowPunct/>
        <w:topLinePunct w:val="0"/>
        <w:bidi w:val="0"/>
        <w:adjustRightInd w:val="0"/>
        <w:snapToGrid w:val="0"/>
        <w:spacing w:beforeAutospacing="0" w:afterAutospacing="0" w:line="500" w:lineRule="exact"/>
        <w:ind w:right="0" w:rightChars="0" w:firstLine="600" w:firstLineChars="200"/>
        <w:jc w:val="both"/>
        <w:outlineLvl w:val="9"/>
        <w:rPr>
          <w:rFonts w:hint="eastAsia" w:ascii="仿宋" w:hAnsi="仿宋" w:eastAsia="仿宋" w:cs="仿宋"/>
          <w:color w:val="auto"/>
          <w:sz w:val="30"/>
          <w:szCs w:val="30"/>
          <w:lang w:val="en-US" w:eastAsia="zh-CN"/>
        </w:rPr>
      </w:pPr>
    </w:p>
    <w:p>
      <w:pPr>
        <w:keepNext w:val="0"/>
        <w:keepLines w:val="0"/>
        <w:pageBreakBefore w:val="0"/>
        <w:numPr>
          <w:ilvl w:val="0"/>
          <w:numId w:val="0"/>
        </w:numPr>
        <w:kinsoku/>
        <w:wordWrap/>
        <w:overflowPunct/>
        <w:topLinePunct w:val="0"/>
        <w:bidi w:val="0"/>
        <w:adjustRightInd w:val="0"/>
        <w:snapToGrid w:val="0"/>
        <w:spacing w:beforeAutospacing="0" w:afterAutospacing="0" w:line="500" w:lineRule="exact"/>
        <w:ind w:right="0" w:rightChars="0" w:firstLine="900" w:firstLineChars="300"/>
        <w:rPr>
          <w:rFonts w:hint="eastAsia" w:ascii="仿宋" w:hAnsi="仿宋" w:eastAsia="仿宋" w:cs="仿宋"/>
          <w:color w:val="auto"/>
          <w:sz w:val="30"/>
          <w:szCs w:val="30"/>
          <w:lang w:val="en-US" w:eastAsia="zh-CN"/>
        </w:rPr>
      </w:pPr>
    </w:p>
    <w:p>
      <w:pPr>
        <w:keepNext w:val="0"/>
        <w:keepLines w:val="0"/>
        <w:pageBreakBefore w:val="0"/>
        <w:numPr>
          <w:ilvl w:val="0"/>
          <w:numId w:val="8"/>
        </w:numPr>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采伐技术和设备</w:t>
      </w:r>
    </w:p>
    <w:p>
      <w:pPr>
        <w:keepNext w:val="0"/>
        <w:keepLines w:val="0"/>
        <w:pageBreakBefore w:val="0"/>
        <w:widowControl w:val="0"/>
        <w:numPr>
          <w:ilvl w:val="0"/>
          <w:numId w:val="0"/>
        </w:numPr>
        <w:kinsoku/>
        <w:wordWrap/>
        <w:overflowPunct/>
        <w:topLinePunct w:val="0"/>
        <w:bidi w:val="0"/>
        <w:adjustRightInd w:val="0"/>
        <w:snapToGrid w:val="0"/>
        <w:spacing w:beforeAutospacing="0" w:afterAutospacing="0" w:line="500" w:lineRule="exact"/>
        <w:ind w:left="0" w:leftChars="0" w:right="0" w:rightChars="0" w:firstLine="600" w:firstLineChars="200"/>
        <w:jc w:val="both"/>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木材采伐工具使用油锯，毛竹采伐使用柴刀和油锯，对环境基本没有影响，因采伐量小，受采伐条件限制，作业小班面积小，采伐方式一般为抚育采伐或更新采伐，不宜使用大型机械设备作业。</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outlineLvl w:val="1"/>
        <w:rPr>
          <w:rFonts w:hint="eastAsia" w:ascii="仿宋" w:hAnsi="仿宋" w:eastAsia="仿宋" w:cs="仿宋"/>
          <w:bCs/>
          <w:color w:val="auto"/>
          <w:kern w:val="0"/>
          <w:sz w:val="30"/>
          <w:szCs w:val="30"/>
        </w:rPr>
      </w:pPr>
      <w:r>
        <w:rPr>
          <w:rFonts w:hint="eastAsia" w:ascii="仿宋" w:hAnsi="仿宋" w:eastAsia="仿宋" w:cs="仿宋"/>
          <w:color w:val="auto"/>
          <w:sz w:val="30"/>
          <w:szCs w:val="30"/>
          <w:lang w:eastAsia="zh-CN"/>
        </w:rPr>
        <w:t>五</w:t>
      </w:r>
      <w:r>
        <w:rPr>
          <w:rFonts w:hint="eastAsia" w:ascii="仿宋" w:hAnsi="仿宋" w:eastAsia="仿宋" w:cs="仿宋"/>
          <w:color w:val="auto"/>
          <w:sz w:val="30"/>
          <w:szCs w:val="30"/>
        </w:rPr>
        <w:t>、</w:t>
      </w:r>
      <w:r>
        <w:rPr>
          <w:rFonts w:hint="eastAsia" w:ascii="仿宋" w:hAnsi="仿宋" w:eastAsia="仿宋" w:cs="仿宋"/>
          <w:bCs/>
          <w:color w:val="auto"/>
          <w:kern w:val="0"/>
          <w:sz w:val="30"/>
          <w:szCs w:val="30"/>
        </w:rPr>
        <w:t>伐后处理</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kern w:val="0"/>
          <w:sz w:val="30"/>
          <w:szCs w:val="30"/>
        </w:rPr>
        <w:t>采伐剩余物主要是</w:t>
      </w:r>
      <w:r>
        <w:rPr>
          <w:rFonts w:hint="eastAsia" w:ascii="仿宋" w:hAnsi="仿宋" w:eastAsia="仿宋" w:cs="仿宋"/>
          <w:color w:val="auto"/>
          <w:kern w:val="0"/>
          <w:sz w:val="30"/>
          <w:szCs w:val="30"/>
          <w:lang w:eastAsia="zh-CN"/>
        </w:rPr>
        <w:t>尾</w:t>
      </w:r>
      <w:r>
        <w:rPr>
          <w:rFonts w:hint="eastAsia" w:ascii="仿宋" w:hAnsi="仿宋" w:eastAsia="仿宋" w:cs="仿宋"/>
          <w:color w:val="auto"/>
          <w:kern w:val="0"/>
          <w:sz w:val="30"/>
          <w:szCs w:val="30"/>
        </w:rPr>
        <w:t>梢和枝叶，全部集中，统一到林业部门办理运输手续后，到指定地点加工利用，提高资源利用率。不能利用的枝叶部分将就地堆腐，有利水土保持和增加土壤肥力。伐区内水土容易流失的地段应横向堆放被清理物，避开小河、小溪径流。河道要清理干净、恢复原样，做到排水畅通。作业过程中产生的废弃物及作业垃圾应予以清除，集中运出林区统一处理。</w:t>
      </w:r>
    </w:p>
    <w:p>
      <w:pPr>
        <w:keepNext w:val="0"/>
        <w:keepLines w:val="0"/>
        <w:pageBreakBefore w:val="0"/>
        <w:kinsoku/>
        <w:wordWrap/>
        <w:overflowPunct/>
        <w:topLinePunct w:val="0"/>
        <w:bidi w:val="0"/>
        <w:spacing w:beforeAutospacing="0" w:afterAutospacing="0" w:line="500" w:lineRule="exact"/>
        <w:ind w:right="0" w:rightChars="0"/>
        <w:jc w:val="both"/>
        <w:rPr>
          <w:rFonts w:hint="eastAsia" w:ascii="仿宋" w:hAnsi="仿宋" w:eastAsia="仿宋" w:cs="仿宋"/>
          <w:color w:val="auto"/>
          <w:sz w:val="30"/>
          <w:szCs w:val="30"/>
          <w:shd w:val="clear" w:color="auto" w:fill="FFFFFF"/>
        </w:rPr>
      </w:pPr>
    </w:p>
    <w:p>
      <w:pPr>
        <w:keepNext w:val="0"/>
        <w:keepLines w:val="0"/>
        <w:pageBreakBefore w:val="0"/>
        <w:kinsoku/>
        <w:wordWrap/>
        <w:overflowPunct/>
        <w:topLinePunct w:val="0"/>
        <w:bidi w:val="0"/>
        <w:spacing w:beforeAutospacing="0" w:afterAutospacing="0" w:line="500" w:lineRule="exact"/>
        <w:ind w:right="0" w:rightChars="0"/>
        <w:jc w:val="both"/>
        <w:rPr>
          <w:rFonts w:hint="eastAsia" w:ascii="仿宋" w:hAnsi="仿宋" w:eastAsia="仿宋" w:cs="仿宋"/>
          <w:b/>
          <w:bCs/>
          <w:color w:val="auto"/>
          <w:sz w:val="30"/>
          <w:szCs w:val="30"/>
          <w:shd w:val="clear" w:color="auto" w:fill="FFFFFF"/>
        </w:rPr>
      </w:pPr>
      <w:r>
        <w:rPr>
          <w:rFonts w:hint="eastAsia" w:ascii="仿宋" w:hAnsi="仿宋" w:eastAsia="仿宋" w:cs="仿宋"/>
          <w:b/>
          <w:bCs/>
          <w:color w:val="auto"/>
          <w:sz w:val="30"/>
          <w:szCs w:val="30"/>
          <w:shd w:val="clear" w:color="auto" w:fill="FFFFFF"/>
        </w:rPr>
        <w:t>第八章 森林健康与保护</w:t>
      </w:r>
    </w:p>
    <w:p>
      <w:pPr>
        <w:pStyle w:val="6"/>
        <w:keepNext w:val="0"/>
        <w:keepLines w:val="0"/>
        <w:pageBreakBefore w:val="0"/>
        <w:kinsoku/>
        <w:wordWrap/>
        <w:overflowPunct/>
        <w:topLinePunct w:val="0"/>
        <w:bidi w:val="0"/>
        <w:adjustRightInd w:val="0"/>
        <w:snapToGrid w:val="0"/>
        <w:spacing w:beforeAutospacing="0" w:afterAutospacing="0" w:line="500" w:lineRule="exact"/>
        <w:ind w:left="0" w:leftChars="0" w:right="0" w:rightChars="0" w:firstLine="600" w:firstLineChars="200"/>
        <w:rPr>
          <w:rFonts w:hint="eastAsia" w:ascii="仿宋" w:hAnsi="仿宋" w:eastAsia="仿宋" w:cs="仿宋"/>
          <w:color w:val="auto"/>
          <w:spacing w:val="8"/>
          <w:sz w:val="30"/>
          <w:szCs w:val="30"/>
        </w:rPr>
      </w:pPr>
      <w:r>
        <w:rPr>
          <w:rFonts w:hint="eastAsia" w:ascii="仿宋" w:hAnsi="仿宋" w:eastAsia="仿宋" w:cs="仿宋"/>
          <w:color w:val="auto"/>
          <w:sz w:val="30"/>
          <w:szCs w:val="30"/>
        </w:rPr>
        <w:t>森林健康与保护是森林经营</w:t>
      </w:r>
      <w:r>
        <w:rPr>
          <w:rFonts w:hint="eastAsia" w:ascii="仿宋" w:hAnsi="仿宋" w:eastAsia="仿宋" w:cs="仿宋"/>
          <w:color w:val="auto"/>
          <w:sz w:val="30"/>
          <w:szCs w:val="30"/>
          <w:lang w:eastAsia="zh-CN"/>
        </w:rPr>
        <w:t>管理</w:t>
      </w:r>
      <w:r>
        <w:rPr>
          <w:rFonts w:hint="eastAsia" w:ascii="仿宋" w:hAnsi="仿宋" w:eastAsia="仿宋" w:cs="仿宋"/>
          <w:color w:val="auto"/>
          <w:sz w:val="30"/>
          <w:szCs w:val="30"/>
        </w:rPr>
        <w:t>工作中的重要内容，要高度重视森林保护工作，并长抓不懈。</w:t>
      </w:r>
      <w:r>
        <w:rPr>
          <w:rFonts w:hint="eastAsia" w:ascii="仿宋" w:hAnsi="仿宋" w:eastAsia="仿宋" w:cs="仿宋"/>
          <w:color w:val="auto"/>
          <w:spacing w:val="8"/>
          <w:sz w:val="30"/>
          <w:szCs w:val="30"/>
        </w:rPr>
        <w:t>森林保护是营林工作中的重要环节。主要内容包括预防和消除森林火灾、</w:t>
      </w:r>
      <w:r>
        <w:rPr>
          <w:rFonts w:hint="eastAsia" w:ascii="仿宋" w:hAnsi="仿宋" w:eastAsia="仿宋" w:cs="仿宋"/>
          <w:color w:val="auto"/>
          <w:spacing w:val="8"/>
          <w:sz w:val="30"/>
          <w:szCs w:val="30"/>
          <w:lang w:eastAsia="zh-CN"/>
        </w:rPr>
        <w:t>林业</w:t>
      </w:r>
      <w:r>
        <w:rPr>
          <w:rFonts w:hint="eastAsia" w:ascii="仿宋" w:hAnsi="仿宋" w:eastAsia="仿宋" w:cs="仿宋"/>
          <w:color w:val="auto"/>
          <w:spacing w:val="8"/>
          <w:sz w:val="30"/>
          <w:szCs w:val="30"/>
        </w:rPr>
        <w:t>有害生物</w:t>
      </w:r>
      <w:r>
        <w:rPr>
          <w:rFonts w:hint="eastAsia" w:ascii="仿宋" w:hAnsi="仿宋" w:eastAsia="仿宋" w:cs="仿宋"/>
          <w:color w:val="auto"/>
          <w:spacing w:val="8"/>
          <w:sz w:val="30"/>
          <w:szCs w:val="30"/>
          <w:lang w:eastAsia="zh-CN"/>
        </w:rPr>
        <w:t>防治</w:t>
      </w:r>
      <w:r>
        <w:rPr>
          <w:rFonts w:hint="eastAsia" w:ascii="仿宋" w:hAnsi="仿宋" w:eastAsia="仿宋" w:cs="仿宋"/>
          <w:color w:val="auto"/>
          <w:spacing w:val="8"/>
          <w:sz w:val="30"/>
          <w:szCs w:val="30"/>
        </w:rPr>
        <w:t>、</w:t>
      </w:r>
      <w:r>
        <w:rPr>
          <w:rFonts w:hint="eastAsia" w:ascii="仿宋" w:hAnsi="仿宋" w:eastAsia="仿宋" w:cs="仿宋"/>
          <w:color w:val="auto"/>
          <w:sz w:val="30"/>
          <w:szCs w:val="30"/>
        </w:rPr>
        <w:t>资源保护与林政管理、野生动植物保护、生物多样性保护、公益林保护等内容</w:t>
      </w:r>
      <w:r>
        <w:rPr>
          <w:rFonts w:hint="eastAsia" w:ascii="仿宋" w:hAnsi="仿宋" w:eastAsia="仿宋" w:cs="仿宋"/>
          <w:color w:val="auto"/>
          <w:spacing w:val="8"/>
          <w:sz w:val="30"/>
          <w:szCs w:val="30"/>
        </w:rPr>
        <w:t>。森林保护应采取</w:t>
      </w:r>
      <w:bookmarkStart w:id="1" w:name="_Toc289529298"/>
      <w:r>
        <w:rPr>
          <w:rFonts w:hint="eastAsia" w:ascii="仿宋" w:hAnsi="仿宋" w:eastAsia="仿宋" w:cs="仿宋"/>
          <w:color w:val="auto"/>
          <w:spacing w:val="8"/>
          <w:sz w:val="30"/>
          <w:szCs w:val="30"/>
        </w:rPr>
        <w:t>“预防为主，科学防控，依法治理，促进健康”的方针。</w:t>
      </w:r>
    </w:p>
    <w:p>
      <w:pPr>
        <w:pStyle w:val="6"/>
        <w:keepNext w:val="0"/>
        <w:keepLines w:val="0"/>
        <w:pageBreakBefore w:val="0"/>
        <w:kinsoku/>
        <w:wordWrap/>
        <w:overflowPunct/>
        <w:topLinePunct w:val="0"/>
        <w:bidi w:val="0"/>
        <w:adjustRightInd w:val="0"/>
        <w:snapToGrid w:val="0"/>
        <w:spacing w:beforeAutospacing="0" w:afterAutospacing="0" w:line="500" w:lineRule="exact"/>
        <w:ind w:left="0" w:leftChars="0" w:right="0" w:rightChars="0" w:firstLine="48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第一节 森林防火</w:t>
      </w:r>
      <w:bookmarkEnd w:id="1"/>
    </w:p>
    <w:p>
      <w:pPr>
        <w:pStyle w:val="13"/>
        <w:keepNext w:val="0"/>
        <w:keepLines w:val="0"/>
        <w:pageBreakBefore w:val="0"/>
        <w:kinsoku/>
        <w:wordWrap/>
        <w:overflowPunct/>
        <w:topLinePunct w:val="0"/>
        <w:bidi w:val="0"/>
        <w:spacing w:beforeAutospacing="0" w:afterAutospacing="0" w:line="500" w:lineRule="exact"/>
        <w:ind w:right="0" w:rightChars="0" w:firstLine="480"/>
        <w:rPr>
          <w:rFonts w:hint="eastAsia" w:ascii="仿宋" w:hAnsi="仿宋" w:eastAsia="仿宋" w:cs="仿宋"/>
          <w:color w:val="auto"/>
          <w:sz w:val="30"/>
          <w:szCs w:val="30"/>
        </w:rPr>
      </w:pPr>
      <w:r>
        <w:rPr>
          <w:rFonts w:hint="eastAsia" w:ascii="仿宋" w:hAnsi="仿宋" w:eastAsia="仿宋" w:cs="仿宋"/>
          <w:color w:val="auto"/>
          <w:spacing w:val="8"/>
          <w:sz w:val="30"/>
          <w:szCs w:val="30"/>
        </w:rPr>
        <w:fldChar w:fldCharType="begin"/>
      </w:r>
      <w:r>
        <w:rPr>
          <w:rStyle w:val="12"/>
          <w:rFonts w:hint="eastAsia" w:ascii="仿宋" w:hAnsi="仿宋" w:eastAsia="仿宋" w:cs="仿宋"/>
          <w:color w:val="auto"/>
          <w:spacing w:val="8"/>
          <w:sz w:val="30"/>
          <w:szCs w:val="30"/>
          <w:u w:val="none"/>
        </w:rPr>
        <w:instrText xml:space="preserve">HYPERLINK "http://baike.baidu.com/view/176495.htm"</w:instrText>
      </w:r>
      <w:r>
        <w:rPr>
          <w:rFonts w:hint="eastAsia" w:ascii="仿宋" w:hAnsi="仿宋" w:eastAsia="仿宋" w:cs="仿宋"/>
          <w:color w:val="auto"/>
          <w:spacing w:val="8"/>
          <w:sz w:val="30"/>
          <w:szCs w:val="30"/>
        </w:rPr>
        <w:fldChar w:fldCharType="separate"/>
      </w:r>
      <w:r>
        <w:rPr>
          <w:rStyle w:val="12"/>
          <w:rFonts w:hint="eastAsia" w:ascii="仿宋" w:hAnsi="仿宋" w:eastAsia="仿宋" w:cs="仿宋"/>
          <w:color w:val="auto"/>
          <w:spacing w:val="8"/>
          <w:sz w:val="30"/>
          <w:szCs w:val="30"/>
          <w:u w:val="none"/>
        </w:rPr>
        <w:t>森林火灾</w:t>
      </w:r>
      <w:r>
        <w:rPr>
          <w:rFonts w:hint="eastAsia" w:ascii="仿宋" w:hAnsi="仿宋" w:eastAsia="仿宋" w:cs="仿宋"/>
          <w:color w:val="auto"/>
          <w:spacing w:val="8"/>
          <w:sz w:val="30"/>
          <w:szCs w:val="30"/>
        </w:rPr>
        <w:fldChar w:fldCharType="end"/>
      </w:r>
      <w:r>
        <w:rPr>
          <w:rFonts w:hint="eastAsia" w:ascii="仿宋" w:hAnsi="仿宋" w:eastAsia="仿宋" w:cs="仿宋"/>
          <w:color w:val="auto"/>
          <w:spacing w:val="8"/>
          <w:sz w:val="30"/>
          <w:szCs w:val="30"/>
        </w:rPr>
        <w:t>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所以</w:t>
      </w:r>
      <w:r>
        <w:rPr>
          <w:rFonts w:hint="eastAsia" w:ascii="仿宋" w:hAnsi="仿宋" w:eastAsia="仿宋" w:cs="仿宋"/>
          <w:color w:val="auto"/>
          <w:sz w:val="30"/>
          <w:szCs w:val="30"/>
        </w:rPr>
        <w:t>森林防火要坚持“以预防为主、及早发现、积极消灭”的方针，坚持“以人为本、科学预防、打早、打小、打了”原则。工作中，注重防火宣传，加强基础设施建设，建立规范化的森林防火管理体系和扑火队伍，充分发挥森林防火指挥中心以及地区联防作用，应用森林防火科技，增强森林火灾预防和控制能力，杜绝森林火灾的发生，确保森林资源安全。</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一、加强组织防火建设</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林场</w:t>
      </w:r>
      <w:r>
        <w:rPr>
          <w:rFonts w:hint="eastAsia" w:ascii="仿宋" w:hAnsi="仿宋" w:eastAsia="仿宋" w:cs="仿宋"/>
          <w:color w:val="auto"/>
          <w:sz w:val="30"/>
          <w:szCs w:val="30"/>
        </w:rPr>
        <w:t>成立</w:t>
      </w:r>
      <w:r>
        <w:rPr>
          <w:rFonts w:hint="eastAsia" w:ascii="仿宋" w:hAnsi="仿宋" w:eastAsia="仿宋" w:cs="仿宋"/>
          <w:color w:val="auto"/>
          <w:sz w:val="30"/>
          <w:szCs w:val="30"/>
          <w:lang w:eastAsia="zh-CN"/>
        </w:rPr>
        <w:t>森</w:t>
      </w:r>
      <w:r>
        <w:rPr>
          <w:rFonts w:hint="eastAsia" w:ascii="仿宋" w:hAnsi="仿宋" w:eastAsia="仿宋" w:cs="仿宋"/>
          <w:color w:val="auto"/>
          <w:sz w:val="30"/>
          <w:szCs w:val="30"/>
        </w:rPr>
        <w:t>林防火指挥部，负责森林防火指挥工作，</w:t>
      </w:r>
      <w:r>
        <w:rPr>
          <w:rFonts w:hint="eastAsia" w:ascii="仿宋" w:hAnsi="仿宋" w:eastAsia="仿宋" w:cs="仿宋"/>
          <w:color w:val="auto"/>
          <w:sz w:val="30"/>
          <w:szCs w:val="30"/>
          <w:lang w:eastAsia="zh-CN"/>
        </w:rPr>
        <w:t>有专业</w:t>
      </w:r>
      <w:r>
        <w:rPr>
          <w:rFonts w:hint="eastAsia" w:ascii="仿宋" w:hAnsi="仿宋" w:eastAsia="仿宋" w:cs="仿宋"/>
          <w:color w:val="auto"/>
          <w:sz w:val="30"/>
          <w:szCs w:val="30"/>
        </w:rPr>
        <w:t>护林防火</w:t>
      </w:r>
      <w:r>
        <w:rPr>
          <w:rFonts w:hint="eastAsia" w:ascii="仿宋" w:hAnsi="仿宋" w:eastAsia="仿宋" w:cs="仿宋"/>
          <w:color w:val="auto"/>
          <w:sz w:val="30"/>
          <w:szCs w:val="30"/>
          <w:lang w:eastAsia="zh-CN"/>
        </w:rPr>
        <w:t>队伍</w:t>
      </w:r>
      <w:r>
        <w:rPr>
          <w:rFonts w:hint="eastAsia" w:ascii="仿宋" w:hAnsi="仿宋" w:eastAsia="仿宋" w:cs="仿宋"/>
          <w:color w:val="auto"/>
          <w:sz w:val="30"/>
          <w:szCs w:val="30"/>
        </w:rPr>
        <w:t>，对所辖林区巡逻检查。</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二、建立健全防火责任制</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在以往的护林防火工作中，结合资源分布特点，建立了一整套行之有效的护林防火专业队伍建设规章制度，</w:t>
      </w:r>
      <w:r>
        <w:rPr>
          <w:rFonts w:hint="eastAsia" w:ascii="仿宋" w:hAnsi="仿宋" w:eastAsia="仿宋" w:cs="仿宋"/>
          <w:color w:val="auto"/>
          <w:sz w:val="30"/>
          <w:szCs w:val="30"/>
          <w:lang w:val="en-US" w:eastAsia="zh-CN"/>
        </w:rPr>
        <w:t>重点时期</w:t>
      </w:r>
      <w:r>
        <w:rPr>
          <w:rFonts w:hint="eastAsia" w:ascii="仿宋" w:hAnsi="仿宋" w:eastAsia="仿宋" w:cs="仿宋"/>
          <w:color w:val="auto"/>
          <w:sz w:val="30"/>
          <w:szCs w:val="30"/>
        </w:rPr>
        <w:t>重点防火地段设有专人盯防死守。明确了以法人代表为核心的防火制度，并装裱上墙。</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经理期内要进一步完善护林防火制度，明确护林防火责任，定期对职工进行专业防火技能的培训。</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三、加强护林防火宣传工作</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护林防火，重在于防，一旦火灾发生，有时并非人力所能及，因此必须在宣传工作上下功夫，让林地周围的每一个人都具有防火意识和观念，认识到森林火灾的危害性，给生态环境带来的破坏。所以，宣传要到位，做到让全体职工和周边群众家喻户晓，要发动全体职工以及社会有识之士，通过媒体、宣传车、传单等形式，深入村</w:t>
      </w:r>
      <w:r>
        <w:rPr>
          <w:rFonts w:hint="eastAsia" w:ascii="仿宋" w:hAnsi="仿宋" w:eastAsia="仿宋" w:cs="仿宋"/>
          <w:color w:val="auto"/>
          <w:sz w:val="30"/>
          <w:szCs w:val="30"/>
          <w:lang w:eastAsia="zh-CN"/>
        </w:rPr>
        <w:t>组</w:t>
      </w:r>
      <w:r>
        <w:rPr>
          <w:rFonts w:hint="eastAsia" w:ascii="仿宋" w:hAnsi="仿宋" w:eastAsia="仿宋" w:cs="仿宋"/>
          <w:color w:val="auto"/>
          <w:sz w:val="30"/>
          <w:szCs w:val="30"/>
        </w:rPr>
        <w:t>，进行广泛而深入的宣传教育。</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四、完善森林扑火实施方案、护林防火实施分类管理</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明确护林防火负责制，建立护林员岗位责任制，定期组织培训，</w:t>
      </w:r>
      <w:r>
        <w:rPr>
          <w:rFonts w:hint="eastAsia" w:ascii="仿宋" w:hAnsi="仿宋" w:eastAsia="仿宋" w:cs="仿宋"/>
          <w:color w:val="auto"/>
          <w:sz w:val="30"/>
          <w:szCs w:val="30"/>
          <w:lang w:eastAsia="zh-CN"/>
        </w:rPr>
        <w:t>配置专业防火工具和防火服，</w:t>
      </w:r>
      <w:r>
        <w:rPr>
          <w:rFonts w:hint="eastAsia" w:ascii="仿宋" w:hAnsi="仿宋" w:eastAsia="仿宋" w:cs="仿宋"/>
          <w:color w:val="auto"/>
          <w:sz w:val="30"/>
          <w:szCs w:val="30"/>
        </w:rPr>
        <w:t>召开护林防火会议，提高护林队伍素质</w:t>
      </w:r>
      <w:r>
        <w:rPr>
          <w:rFonts w:hint="eastAsia" w:ascii="仿宋" w:hAnsi="仿宋" w:eastAsia="仿宋" w:cs="仿宋"/>
          <w:color w:val="auto"/>
          <w:sz w:val="30"/>
          <w:szCs w:val="30"/>
          <w:lang w:eastAsia="zh-CN"/>
        </w:rPr>
        <w:t>和技能</w:t>
      </w:r>
      <w:r>
        <w:rPr>
          <w:rFonts w:hint="eastAsia" w:ascii="仿宋" w:hAnsi="仿宋" w:eastAsia="仿宋" w:cs="仿宋"/>
          <w:color w:val="auto"/>
          <w:sz w:val="30"/>
          <w:szCs w:val="30"/>
        </w:rPr>
        <w:t>。进一步完善</w:t>
      </w:r>
      <w:r>
        <w:rPr>
          <w:rFonts w:hint="eastAsia" w:ascii="仿宋" w:hAnsi="仿宋" w:eastAsia="仿宋" w:cs="仿宋"/>
          <w:color w:val="auto"/>
          <w:sz w:val="30"/>
          <w:szCs w:val="30"/>
          <w:lang w:eastAsia="zh-CN"/>
        </w:rPr>
        <w:t>林场</w:t>
      </w:r>
      <w:r>
        <w:rPr>
          <w:rFonts w:hint="eastAsia" w:ascii="仿宋" w:hAnsi="仿宋" w:eastAsia="仿宋" w:cs="仿宋"/>
          <w:color w:val="auto"/>
          <w:sz w:val="30"/>
          <w:szCs w:val="30"/>
        </w:rPr>
        <w:t>《森林扑火实施方案》，将护林防火工作纳入护林员的年度考核主要内容，并制定相关细则，确保对护林员的护林防火工作的考核落到实处。对责任心不强的护林员及时更换。</w:t>
      </w:r>
      <w:bookmarkStart w:id="2" w:name="_Toc289529299"/>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第二节 林业有害生物防治规划</w:t>
      </w:r>
      <w:bookmarkEnd w:id="2"/>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林业有害生物防治工作坚持“监控与防治相结合、以预防为主，综合治理”的方针。对于林业有害生物要严格监控，做到及时发现、及时控制，乔木林防治要做到幼树全面防治，大树重点防治，毛竹林要重点防治黄脊竹蝗、竹笋禾夜娥。</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一、黄脊竹蝗的防治技术措施</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黄脊竹蝗的防治主要要做到预防为主。要高度重视，在不同的时期采取不同的防治措施。出土初期采用竹腔注药法防治，跳蝻扩散期采用喷粉防治，成蝗期采用人尿杀虫双诱杀法防治，集中交尾其采用喷粉法防治，9月底后查找产卵地，为来年的防治打下基础。</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黄脊竹蝗一旦蔓延，治理的难度会相当大，要经过连续若干年不间断的高效防治才能遏制它的危害。黄脊竹蝗的防治要特别注意以下几点：</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（一）要高度重视黄脊竹蝗的防治工作。黄脊竹蝗的防治工作十分艰苦，防治难度大，防治的技术性和时效性强，要从领导层面介入，督促各业务部门和各成员单位重视黄脊竹蝗的防治工作。</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要特别重视黄脊竹蝗的监测工作。黄脊竹蝗的防治的特点是防治所需药物费用较少，防治所需用工较多，在加强监测的基础上开展防治工作，防治的功效最好。监测工作主要是要调查和监测黄脊竹蝗集中交尾地、集中产卵地、集中出土地、扩散路线等。</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（三）要在关键时段采取得力措施。黄脊竹蝗有集中交尾产卵的习性，要充分利用这一习性，在黄脊竹蝗集中出土期和集中交尾期采取正确的防治措施。</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防治的技术性和实效性强。黄脊竹蝗的防治，必须在合理的防治阶段采取合理的防治技术措施，才能达到最佳效果。越到防治后期，黄脊竹蝗的迁飞能力增强，一旦发现虫情，必须果断采取措施，一旦拖延，防治的效果就会大打折扣。</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二、竹笋禾夜娥的防治技术措施</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竹笋禾夜娥以幼虫蛀入笋中取食危害，进而产生大量的退笋，严重的竹林竹笋被害率达90%以上。</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其防治方法如下：</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(一)林地抚育，根据竹笋禾夜娥以卵在竹林禾本科杂草中越冬的特征，可结合竹林抚育，在8月清除林地杂草上的卵，发生严重的竹林应在翌年3月再锄草一次，以消灭草中的初孵幼虫和越冬。</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（二）及早挖除退笋、林间虫笋，以减少翌年幼虫的虫口密度。</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（三）物理防治：在6月底用频振式杀虫灯诱杀成虫。</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三、防治规划</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明确一名</w:t>
      </w:r>
      <w:r>
        <w:rPr>
          <w:rFonts w:hint="eastAsia" w:ascii="仿宋" w:hAnsi="仿宋" w:eastAsia="仿宋" w:cs="仿宋"/>
          <w:color w:val="auto"/>
          <w:kern w:val="0"/>
          <w:sz w:val="30"/>
          <w:szCs w:val="30"/>
          <w:lang w:eastAsia="zh-CN"/>
        </w:rPr>
        <w:t>林场</w:t>
      </w:r>
      <w:r>
        <w:rPr>
          <w:rFonts w:hint="eastAsia" w:ascii="仿宋" w:hAnsi="仿宋" w:eastAsia="仿宋" w:cs="仿宋"/>
          <w:color w:val="auto"/>
          <w:kern w:val="0"/>
          <w:sz w:val="30"/>
          <w:szCs w:val="30"/>
        </w:rPr>
        <w:t>负责人牵头，相关业务部门负责人和各经营单位分管负责人参加，成立桃江县竹产业</w:t>
      </w:r>
      <w:r>
        <w:rPr>
          <w:rFonts w:hint="eastAsia" w:ascii="仿宋" w:hAnsi="仿宋" w:eastAsia="仿宋" w:cs="仿宋"/>
          <w:color w:val="auto"/>
          <w:kern w:val="0"/>
          <w:sz w:val="30"/>
          <w:szCs w:val="30"/>
          <w:lang w:eastAsia="zh-CN"/>
        </w:rPr>
        <w:t>林场</w:t>
      </w:r>
      <w:r>
        <w:rPr>
          <w:rFonts w:hint="eastAsia" w:ascii="仿宋" w:hAnsi="仿宋" w:eastAsia="仿宋" w:cs="仿宋"/>
          <w:color w:val="auto"/>
          <w:kern w:val="0"/>
          <w:sz w:val="30"/>
          <w:szCs w:val="30"/>
        </w:rPr>
        <w:t>林业有害生物防治协调小组。</w:t>
      </w:r>
      <w:r>
        <w:rPr>
          <w:rFonts w:hint="eastAsia" w:ascii="仿宋" w:hAnsi="仿宋" w:eastAsia="仿宋" w:cs="仿宋"/>
          <w:color w:val="auto"/>
          <w:kern w:val="0"/>
          <w:sz w:val="30"/>
          <w:szCs w:val="30"/>
          <w:lang w:eastAsia="zh-CN"/>
        </w:rPr>
        <w:t>林场</w:t>
      </w:r>
      <w:r>
        <w:rPr>
          <w:rFonts w:hint="eastAsia" w:ascii="仿宋" w:hAnsi="仿宋" w:eastAsia="仿宋" w:cs="仿宋"/>
          <w:color w:val="auto"/>
          <w:kern w:val="0"/>
          <w:sz w:val="30"/>
          <w:szCs w:val="30"/>
        </w:rPr>
        <w:t>和各经营单位每年都要安排足额经费和人员开展防治工作，保证防治工作的顺利开展。</w:t>
      </w:r>
      <w:r>
        <w:rPr>
          <w:rFonts w:hint="eastAsia" w:ascii="仿宋" w:hAnsi="仿宋" w:eastAsia="仿宋" w:cs="仿宋"/>
          <w:color w:val="auto"/>
          <w:kern w:val="0"/>
          <w:sz w:val="30"/>
          <w:szCs w:val="30"/>
          <w:lang w:val="en-US" w:eastAsia="zh-CN"/>
        </w:rPr>
        <w:t>同时，FSC禁用的化学品应严格要求不得使用。</w:t>
      </w: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shd w:val="clear" w:color="auto" w:fill="FFFFFF"/>
        </w:rPr>
      </w:pPr>
      <w:r>
        <w:rPr>
          <w:rFonts w:hint="eastAsia" w:ascii="仿宋" w:hAnsi="仿宋" w:eastAsia="仿宋" w:cs="仿宋"/>
          <w:b/>
          <w:bCs/>
          <w:color w:val="auto"/>
          <w:sz w:val="30"/>
          <w:szCs w:val="30"/>
          <w:shd w:val="clear" w:color="auto" w:fill="FFFFFF"/>
        </w:rPr>
        <w:t>第三节 资源保护与林政管理</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林场</w:t>
      </w:r>
      <w:r>
        <w:rPr>
          <w:rFonts w:hint="eastAsia" w:ascii="仿宋" w:hAnsi="仿宋" w:eastAsia="仿宋" w:cs="仿宋"/>
          <w:color w:val="auto"/>
          <w:sz w:val="30"/>
          <w:szCs w:val="30"/>
        </w:rPr>
        <w:t>森林资源分布零散，周边村</w:t>
      </w:r>
      <w:r>
        <w:rPr>
          <w:rFonts w:hint="eastAsia" w:ascii="仿宋" w:hAnsi="仿宋" w:eastAsia="仿宋" w:cs="仿宋"/>
          <w:color w:val="auto"/>
          <w:sz w:val="30"/>
          <w:szCs w:val="30"/>
          <w:lang w:eastAsia="zh-CN"/>
        </w:rPr>
        <w:t>民</w:t>
      </w:r>
      <w:r>
        <w:rPr>
          <w:rFonts w:hint="eastAsia" w:ascii="仿宋" w:hAnsi="仿宋" w:eastAsia="仿宋" w:cs="仿宋"/>
          <w:color w:val="auto"/>
          <w:sz w:val="30"/>
          <w:szCs w:val="30"/>
        </w:rPr>
        <w:t>多，林</w:t>
      </w:r>
      <w:r>
        <w:rPr>
          <w:rFonts w:hint="eastAsia" w:ascii="仿宋" w:hAnsi="仿宋" w:eastAsia="仿宋" w:cs="仿宋"/>
          <w:color w:val="auto"/>
          <w:sz w:val="30"/>
          <w:szCs w:val="30"/>
          <w:lang w:eastAsia="zh-CN"/>
        </w:rPr>
        <w:t>场与</w:t>
      </w:r>
      <w:r>
        <w:rPr>
          <w:rFonts w:hint="eastAsia" w:ascii="仿宋" w:hAnsi="仿宋" w:eastAsia="仿宋" w:cs="仿宋"/>
          <w:color w:val="auto"/>
          <w:sz w:val="30"/>
          <w:szCs w:val="30"/>
        </w:rPr>
        <w:t>农</w:t>
      </w:r>
      <w:r>
        <w:rPr>
          <w:rFonts w:hint="eastAsia" w:ascii="仿宋" w:hAnsi="仿宋" w:eastAsia="仿宋" w:cs="仿宋"/>
          <w:color w:val="auto"/>
          <w:sz w:val="30"/>
          <w:szCs w:val="30"/>
          <w:lang w:eastAsia="zh-CN"/>
        </w:rPr>
        <w:t>村</w:t>
      </w:r>
      <w:r>
        <w:rPr>
          <w:rFonts w:hint="eastAsia" w:ascii="仿宋" w:hAnsi="仿宋" w:eastAsia="仿宋" w:cs="仿宋"/>
          <w:color w:val="auto"/>
          <w:sz w:val="30"/>
          <w:szCs w:val="30"/>
        </w:rPr>
        <w:t>交叉，为保护好现有林地资源，加强林政建设，本规划期针对林政工作将采取以下措施。</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一、加强护林队伍建设</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对现有护林人员进行严格培训，加大毁林盗伐的打击力度。对护林人员进行严格考核，每月上报生产科。</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二、加大宣传力度</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大力宣传《森林法》</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《森林防火条例》、《野生动植物保护条例》等政策法规，与林政、司法机关密切配合，发现案件，认真查处。</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三、禁止乱垦滥开</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对边界进行重新界定，处理好有争议的林权纠纷。本规划期内，林地界限以新换发的林权证为准，科学有效地保护</w:t>
      </w:r>
      <w:r>
        <w:rPr>
          <w:rFonts w:hint="eastAsia" w:ascii="仿宋" w:hAnsi="仿宋" w:eastAsia="仿宋" w:cs="仿宋"/>
          <w:color w:val="auto"/>
          <w:sz w:val="30"/>
          <w:szCs w:val="30"/>
          <w:lang w:eastAsia="zh-CN"/>
        </w:rPr>
        <w:t>林场</w:t>
      </w:r>
      <w:r>
        <w:rPr>
          <w:rFonts w:hint="eastAsia" w:ascii="仿宋" w:hAnsi="仿宋" w:eastAsia="仿宋" w:cs="仿宋"/>
          <w:color w:val="auto"/>
          <w:sz w:val="30"/>
          <w:szCs w:val="30"/>
        </w:rPr>
        <w:t>的利益不受侵害。</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四、加强基础设施建设</w:t>
      </w:r>
    </w:p>
    <w:p>
      <w:pPr>
        <w:keepNext w:val="0"/>
        <w:keepLines w:val="0"/>
        <w:pageBreakBefore w:val="0"/>
        <w:kinsoku/>
        <w:wordWrap/>
        <w:overflowPunct/>
        <w:topLinePunct w:val="0"/>
        <w:bidi w:val="0"/>
        <w:spacing w:beforeAutospacing="0" w:afterAutospacing="0" w:line="500" w:lineRule="exact"/>
        <w:ind w:right="0" w:rightChars="0" w:firstLine="450" w:firstLineChars="150"/>
        <w:rPr>
          <w:rFonts w:hint="eastAsia" w:ascii="仿宋" w:hAnsi="仿宋" w:eastAsia="仿宋" w:cs="仿宋"/>
          <w:color w:val="auto"/>
          <w:sz w:val="30"/>
          <w:szCs w:val="30"/>
        </w:rPr>
      </w:pPr>
      <w:r>
        <w:rPr>
          <w:rFonts w:hint="eastAsia" w:ascii="仿宋" w:hAnsi="仿宋" w:eastAsia="仿宋" w:cs="仿宋"/>
          <w:color w:val="auto"/>
          <w:sz w:val="30"/>
          <w:szCs w:val="30"/>
        </w:rPr>
        <w:t>及时挖设边界沟、栽植边界树，保证林地界限清晰，确保</w:t>
      </w:r>
      <w:r>
        <w:rPr>
          <w:rFonts w:hint="eastAsia" w:ascii="仿宋" w:hAnsi="仿宋" w:eastAsia="仿宋" w:cs="仿宋"/>
          <w:color w:val="auto"/>
          <w:sz w:val="30"/>
          <w:szCs w:val="30"/>
          <w:lang w:eastAsia="zh-CN"/>
        </w:rPr>
        <w:t>林场</w:t>
      </w:r>
      <w:r>
        <w:rPr>
          <w:rFonts w:hint="eastAsia" w:ascii="仿宋" w:hAnsi="仿宋" w:eastAsia="仿宋" w:cs="仿宋"/>
          <w:color w:val="auto"/>
          <w:sz w:val="30"/>
          <w:szCs w:val="30"/>
        </w:rPr>
        <w:t xml:space="preserve">森林资源不受侵犯。 </w:t>
      </w:r>
    </w:p>
    <w:p>
      <w:pPr>
        <w:keepNext w:val="0"/>
        <w:keepLines w:val="0"/>
        <w:pageBreakBefore w:val="0"/>
        <w:kinsoku/>
        <w:wordWrap/>
        <w:overflowPunct/>
        <w:topLinePunct w:val="0"/>
        <w:bidi w:val="0"/>
        <w:spacing w:beforeAutospacing="0" w:afterAutospacing="0" w:line="500" w:lineRule="exact"/>
        <w:ind w:right="0" w:rightChars="0" w:firstLine="450" w:firstLineChars="150"/>
        <w:rPr>
          <w:rFonts w:hint="eastAsia" w:ascii="仿宋" w:hAnsi="仿宋" w:eastAsia="仿宋" w:cs="仿宋"/>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rPr>
          <w:rFonts w:hint="eastAsia" w:ascii="仿宋" w:hAnsi="仿宋" w:eastAsia="仿宋" w:cs="仿宋"/>
          <w:b/>
          <w:bCs/>
          <w:color w:val="auto"/>
          <w:sz w:val="30"/>
          <w:szCs w:val="30"/>
        </w:rPr>
      </w:pPr>
      <w:r>
        <w:rPr>
          <w:rFonts w:hint="eastAsia" w:ascii="仿宋" w:hAnsi="仿宋" w:eastAsia="仿宋" w:cs="仿宋"/>
          <w:b/>
          <w:bCs/>
          <w:color w:val="auto"/>
          <w:sz w:val="30"/>
          <w:szCs w:val="30"/>
        </w:rPr>
        <w:t>第四节  野生动植物资源情况介绍和保护措施</w:t>
      </w:r>
    </w:p>
    <w:p>
      <w:pPr>
        <w:keepNext w:val="0"/>
        <w:keepLines w:val="0"/>
        <w:pageBreakBefore w:val="0"/>
        <w:kinsoku/>
        <w:wordWrap/>
        <w:overflowPunct/>
        <w:topLinePunct w:val="0"/>
        <w:bidi w:val="0"/>
        <w:spacing w:beforeAutospacing="0" w:afterAutospacing="0" w:line="500" w:lineRule="exact"/>
        <w:ind w:right="0" w:rightChars="0" w:firstLine="480"/>
        <w:rPr>
          <w:rFonts w:hint="eastAsia" w:ascii="仿宋" w:hAnsi="仿宋" w:eastAsia="仿宋" w:cs="仿宋"/>
          <w:color w:val="auto"/>
          <w:sz w:val="30"/>
          <w:szCs w:val="30"/>
        </w:rPr>
      </w:pPr>
      <w:r>
        <w:rPr>
          <w:rFonts w:hint="eastAsia" w:ascii="仿宋" w:hAnsi="仿宋" w:eastAsia="仿宋" w:cs="仿宋"/>
          <w:color w:val="auto"/>
          <w:sz w:val="30"/>
          <w:szCs w:val="30"/>
        </w:rPr>
        <w:t>保护野生动植物直接关系到全球生态健康和安全，对保护人类共同家园，实现人类文明传承和经济社会可持续发展意义重大。保护野生动物，对于保护生物多样性，维护生态平衡，促进可持续发展，以及预防和控制疫病传播、保护人民身体健康具有十分重要的意义。</w:t>
      </w:r>
      <w:r>
        <w:rPr>
          <w:rFonts w:hint="eastAsia" w:ascii="仿宋" w:hAnsi="仿宋" w:eastAsia="仿宋" w:cs="仿宋"/>
          <w:color w:val="auto"/>
          <w:sz w:val="30"/>
          <w:szCs w:val="30"/>
          <w:lang w:eastAsia="zh-CN"/>
        </w:rPr>
        <w:t>林场</w:t>
      </w:r>
      <w:r>
        <w:rPr>
          <w:rFonts w:hint="eastAsia" w:ascii="仿宋" w:hAnsi="仿宋" w:eastAsia="仿宋" w:cs="仿宋"/>
          <w:color w:val="auto"/>
          <w:sz w:val="30"/>
          <w:szCs w:val="30"/>
        </w:rPr>
        <w:t>森林资源丰富，所处位置较为偏僻、山高林茂，适宜野生植物生长和野生动物憩息。林内野生动植物资源较多。</w:t>
      </w:r>
    </w:p>
    <w:p>
      <w:pPr>
        <w:keepNext w:val="0"/>
        <w:keepLines w:val="0"/>
        <w:pageBreakBefore w:val="0"/>
        <w:numPr>
          <w:ilvl w:val="0"/>
          <w:numId w:val="9"/>
        </w:numPr>
        <w:kinsoku/>
        <w:wordWrap/>
        <w:overflowPunct/>
        <w:topLinePunct w:val="0"/>
        <w:bidi w:val="0"/>
        <w:spacing w:beforeAutospacing="0" w:afterAutospacing="0" w:line="500" w:lineRule="exact"/>
        <w:ind w:right="0" w:rightChars="0"/>
        <w:rPr>
          <w:rFonts w:hint="eastAsia" w:ascii="仿宋" w:hAnsi="仿宋" w:eastAsia="仿宋" w:cs="仿宋"/>
          <w:color w:val="auto"/>
          <w:sz w:val="30"/>
          <w:szCs w:val="30"/>
        </w:rPr>
      </w:pPr>
      <w:r>
        <w:rPr>
          <w:rFonts w:hint="eastAsia" w:ascii="仿宋" w:hAnsi="仿宋" w:eastAsia="仿宋" w:cs="仿宋"/>
          <w:color w:val="auto"/>
          <w:sz w:val="30"/>
          <w:szCs w:val="30"/>
        </w:rPr>
        <w:t>野生动植物资源情况</w:t>
      </w:r>
    </w:p>
    <w:p>
      <w:pPr>
        <w:pStyle w:val="7"/>
        <w:keepNext w:val="0"/>
        <w:keepLines w:val="0"/>
        <w:pageBreakBefore w:val="0"/>
        <w:kinsoku/>
        <w:wordWrap/>
        <w:overflowPunct/>
        <w:topLinePunct w:val="0"/>
        <w:bidi w:val="0"/>
        <w:spacing w:before="0" w:beforeAutospacing="0" w:after="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经调查</w:t>
      </w:r>
      <w:r>
        <w:rPr>
          <w:rFonts w:hint="eastAsia" w:ascii="仿宋" w:hAnsi="仿宋" w:eastAsia="仿宋" w:cs="仿宋"/>
          <w:color w:val="auto"/>
          <w:sz w:val="30"/>
          <w:szCs w:val="30"/>
          <w:lang w:eastAsia="zh-CN"/>
        </w:rPr>
        <w:t>，森林经营</w:t>
      </w:r>
      <w:r>
        <w:rPr>
          <w:rFonts w:hint="eastAsia" w:ascii="仿宋" w:hAnsi="仿宋" w:eastAsia="仿宋" w:cs="仿宋"/>
          <w:color w:val="auto"/>
          <w:sz w:val="30"/>
          <w:szCs w:val="30"/>
        </w:rPr>
        <w:t>区域内</w:t>
      </w:r>
      <w:r>
        <w:rPr>
          <w:rFonts w:hint="eastAsia" w:ascii="仿宋" w:hAnsi="仿宋" w:eastAsia="仿宋" w:cs="仿宋"/>
          <w:color w:val="auto"/>
          <w:sz w:val="30"/>
          <w:szCs w:val="30"/>
          <w:lang w:eastAsia="zh-CN"/>
        </w:rPr>
        <w:t>只有普通野生动植物种类，没用珍稀、受威胁及濒危物种，常见</w:t>
      </w:r>
      <w:r>
        <w:rPr>
          <w:rFonts w:hint="eastAsia" w:ascii="仿宋" w:hAnsi="仿宋" w:eastAsia="仿宋" w:cs="仿宋"/>
          <w:color w:val="auto"/>
          <w:sz w:val="30"/>
          <w:szCs w:val="30"/>
        </w:rPr>
        <w:t>野生动物有</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中华竹鼠、鼬獾、野兔、果子狸、黄鼬、麻雀、家燕</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竹鸡、啄木鸟、蛙类、龟类、蟾类、蛇</w:t>
      </w:r>
      <w:r>
        <w:rPr>
          <w:rFonts w:hint="eastAsia" w:ascii="仿宋" w:hAnsi="仿宋" w:eastAsia="仿宋" w:cs="仿宋"/>
          <w:color w:val="auto"/>
          <w:sz w:val="30"/>
          <w:szCs w:val="30"/>
          <w:lang w:eastAsia="zh-CN"/>
        </w:rPr>
        <w:t>类</w:t>
      </w:r>
      <w:r>
        <w:rPr>
          <w:rFonts w:hint="eastAsia" w:ascii="仿宋" w:hAnsi="仿宋" w:eastAsia="仿宋" w:cs="仿宋"/>
          <w:color w:val="auto"/>
          <w:sz w:val="30"/>
          <w:szCs w:val="30"/>
        </w:rPr>
        <w:t>、蜥类、壁虎等；野生植物有：樟树、厚朴、喜树</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猕猴桃等；乡土树种如油茶、栓皮栎、乌桕、青岗、油桐、椤木、黄檀等乔木，胡枝子、山仓子、继木、黄栀子、六月雪、大青、箬竹、映山红、铁芒箕、乌药等灌木。</w:t>
      </w:r>
    </w:p>
    <w:p>
      <w:pPr>
        <w:pStyle w:val="2"/>
        <w:keepNext w:val="0"/>
        <w:keepLines w:val="0"/>
        <w:pageBreakBefore w:val="0"/>
        <w:numPr>
          <w:ilvl w:val="0"/>
          <w:numId w:val="9"/>
        </w:numPr>
        <w:kinsoku/>
        <w:wordWrap/>
        <w:overflowPunct/>
        <w:topLinePunct w:val="0"/>
        <w:bidi w:val="0"/>
        <w:spacing w:beforeAutospacing="0" w:afterAutospacing="0" w:line="500" w:lineRule="exact"/>
        <w:ind w:leftChars="0" w:right="0" w:rightChars="0"/>
        <w:rPr>
          <w:rFonts w:hint="eastAsia" w:ascii="仿宋" w:hAnsi="仿宋" w:eastAsia="仿宋" w:cs="仿宋"/>
          <w:color w:val="auto"/>
          <w:sz w:val="30"/>
          <w:szCs w:val="30"/>
        </w:rPr>
      </w:pPr>
      <w:r>
        <w:rPr>
          <w:rFonts w:hint="eastAsia" w:ascii="仿宋" w:hAnsi="仿宋" w:eastAsia="仿宋" w:cs="仿宋"/>
          <w:color w:val="auto"/>
          <w:sz w:val="30"/>
          <w:szCs w:val="30"/>
        </w:rPr>
        <w:t>野生动植物保护措施</w:t>
      </w:r>
    </w:p>
    <w:p>
      <w:pPr>
        <w:keepNext w:val="0"/>
        <w:keepLines w:val="0"/>
        <w:pageBreakBefore w:val="0"/>
        <w:kinsoku/>
        <w:wordWrap/>
        <w:overflowPunct/>
        <w:topLinePunct w:val="0"/>
        <w:bidi w:val="0"/>
        <w:spacing w:beforeAutospacing="0" w:afterAutospacing="0" w:line="500" w:lineRule="exact"/>
        <w:ind w:left="480" w:right="0" w:rightChars="0"/>
        <w:rPr>
          <w:rFonts w:hint="eastAsia" w:ascii="仿宋" w:hAnsi="仿宋" w:eastAsia="仿宋" w:cs="仿宋"/>
          <w:color w:val="auto"/>
          <w:sz w:val="30"/>
          <w:szCs w:val="30"/>
        </w:rPr>
      </w:pPr>
      <w:r>
        <w:rPr>
          <w:rFonts w:hint="eastAsia" w:ascii="仿宋" w:hAnsi="仿宋" w:eastAsia="仿宋" w:cs="仿宋"/>
          <w:color w:val="auto"/>
          <w:sz w:val="30"/>
          <w:szCs w:val="30"/>
        </w:rPr>
        <w:t>1、加强野生动植物保护法律、法规宣传</w:t>
      </w:r>
    </w:p>
    <w:p>
      <w:pPr>
        <w:keepNext w:val="0"/>
        <w:keepLines w:val="0"/>
        <w:pageBreakBefore w:val="0"/>
        <w:kinsoku/>
        <w:wordWrap/>
        <w:overflowPunct/>
        <w:topLinePunct w:val="0"/>
        <w:bidi w:val="0"/>
        <w:spacing w:beforeAutospacing="0" w:afterAutospacing="0" w:line="500" w:lineRule="exact"/>
        <w:ind w:left="481" w:leftChars="229"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加强对《森林法》《野生动植物保护法》等法律法规的宣传，呼吁广大群众关爱野生动植物，拒食野生动物，拒挖野生植物，传播生态文明建设正能量。</w:t>
      </w:r>
    </w:p>
    <w:p>
      <w:pPr>
        <w:keepNext w:val="0"/>
        <w:keepLines w:val="0"/>
        <w:pageBreakBefore w:val="0"/>
        <w:kinsoku/>
        <w:wordWrap/>
        <w:overflowPunct/>
        <w:topLinePunct w:val="0"/>
        <w:bidi w:val="0"/>
        <w:spacing w:beforeAutospacing="0" w:afterAutospacing="0" w:line="500" w:lineRule="exact"/>
        <w:ind w:left="480" w:right="0" w:rightChars="0"/>
        <w:rPr>
          <w:rFonts w:hint="eastAsia" w:ascii="仿宋" w:hAnsi="仿宋" w:eastAsia="仿宋" w:cs="仿宋"/>
          <w:color w:val="auto"/>
          <w:sz w:val="30"/>
          <w:szCs w:val="30"/>
        </w:rPr>
      </w:pPr>
      <w:r>
        <w:rPr>
          <w:rFonts w:hint="eastAsia" w:ascii="仿宋" w:hAnsi="仿宋" w:eastAsia="仿宋" w:cs="仿宋"/>
          <w:color w:val="auto"/>
          <w:sz w:val="30"/>
          <w:szCs w:val="30"/>
        </w:rPr>
        <w:t>2、加强队伍建设</w:t>
      </w:r>
    </w:p>
    <w:p>
      <w:pPr>
        <w:keepNext w:val="0"/>
        <w:keepLines w:val="0"/>
        <w:pageBreakBefore w:val="0"/>
        <w:kinsoku/>
        <w:wordWrap/>
        <w:overflowPunct/>
        <w:topLinePunct w:val="0"/>
        <w:bidi w:val="0"/>
        <w:spacing w:beforeAutospacing="0" w:afterAutospacing="0" w:line="500" w:lineRule="exact"/>
        <w:ind w:left="481" w:leftChars="229" w:right="0" w:rightChars="0" w:firstLine="450" w:firstLineChars="150"/>
        <w:rPr>
          <w:rFonts w:hint="eastAsia" w:ascii="仿宋" w:hAnsi="仿宋" w:eastAsia="仿宋" w:cs="仿宋"/>
          <w:color w:val="auto"/>
          <w:sz w:val="30"/>
          <w:szCs w:val="30"/>
        </w:rPr>
      </w:pPr>
      <w:r>
        <w:rPr>
          <w:rFonts w:hint="eastAsia" w:ascii="仿宋" w:hAnsi="仿宋" w:eastAsia="仿宋" w:cs="仿宋"/>
          <w:color w:val="auto"/>
          <w:sz w:val="30"/>
          <w:szCs w:val="30"/>
        </w:rPr>
        <w:t>加强对护林队伍的业务培训，加大对管辖区域的巡查，及时发现与杜绝乱捕滥猎，乱砍滥挖行为。</w:t>
      </w:r>
    </w:p>
    <w:p>
      <w:pPr>
        <w:keepNext w:val="0"/>
        <w:keepLines w:val="0"/>
        <w:pageBreakBefore w:val="0"/>
        <w:kinsoku/>
        <w:wordWrap/>
        <w:overflowPunct/>
        <w:topLinePunct w:val="0"/>
        <w:bidi w:val="0"/>
        <w:spacing w:beforeAutospacing="0" w:afterAutospacing="0" w:line="500" w:lineRule="exact"/>
        <w:ind w:left="480" w:right="0" w:rightChars="0"/>
        <w:rPr>
          <w:rFonts w:hint="eastAsia" w:ascii="仿宋" w:hAnsi="仿宋" w:eastAsia="仿宋" w:cs="仿宋"/>
          <w:color w:val="auto"/>
          <w:sz w:val="30"/>
          <w:szCs w:val="30"/>
        </w:rPr>
      </w:pPr>
      <w:r>
        <w:rPr>
          <w:rFonts w:hint="eastAsia" w:ascii="仿宋" w:hAnsi="仿宋" w:eastAsia="仿宋" w:cs="仿宋"/>
          <w:color w:val="auto"/>
          <w:sz w:val="30"/>
          <w:szCs w:val="30"/>
        </w:rPr>
        <w:t>3、加强对违法违纪行为的处罚</w:t>
      </w:r>
    </w:p>
    <w:p>
      <w:pPr>
        <w:keepNext w:val="0"/>
        <w:keepLines w:val="0"/>
        <w:pageBreakBefore w:val="0"/>
        <w:kinsoku/>
        <w:wordWrap/>
        <w:overflowPunct/>
        <w:topLinePunct w:val="0"/>
        <w:bidi w:val="0"/>
        <w:spacing w:beforeAutospacing="0" w:afterAutospacing="0" w:line="500" w:lineRule="exact"/>
        <w:ind w:left="481" w:leftChars="229" w:right="0" w:rightChars="0" w:firstLine="450" w:firstLineChars="15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林场</w:t>
      </w:r>
      <w:r>
        <w:rPr>
          <w:rFonts w:hint="eastAsia" w:ascii="仿宋" w:hAnsi="仿宋" w:eastAsia="仿宋" w:cs="仿宋"/>
          <w:color w:val="auto"/>
          <w:sz w:val="30"/>
          <w:szCs w:val="30"/>
        </w:rPr>
        <w:t>与林业局森保站、林业行政执法大队、森林公安局开展联合执法行动，对发生的违反《野生动植物保护法》等法律法规的行为进行严肃查处与打击。</w:t>
      </w:r>
    </w:p>
    <w:p>
      <w:pPr>
        <w:keepNext w:val="0"/>
        <w:keepLines w:val="0"/>
        <w:pageBreakBefore w:val="0"/>
        <w:kinsoku/>
        <w:wordWrap/>
        <w:overflowPunct/>
        <w:topLinePunct w:val="0"/>
        <w:bidi w:val="0"/>
        <w:spacing w:beforeAutospacing="0" w:afterAutospacing="0" w:line="500" w:lineRule="exact"/>
        <w:ind w:right="0" w:rightChars="0" w:firstLine="480"/>
        <w:rPr>
          <w:rFonts w:hint="eastAsia" w:ascii="仿宋" w:hAnsi="仿宋" w:eastAsia="仿宋" w:cs="仿宋"/>
          <w:color w:val="auto"/>
          <w:sz w:val="30"/>
          <w:szCs w:val="30"/>
        </w:rPr>
      </w:pPr>
      <w:r>
        <w:rPr>
          <w:rFonts w:hint="eastAsia" w:ascii="仿宋" w:hAnsi="仿宋" w:eastAsia="仿宋" w:cs="仿宋"/>
          <w:color w:val="auto"/>
          <w:sz w:val="30"/>
          <w:szCs w:val="30"/>
        </w:rPr>
        <w:t>4、加强对受伤野生动植物的</w:t>
      </w:r>
      <w:r>
        <w:rPr>
          <w:rFonts w:hint="eastAsia" w:ascii="仿宋" w:hAnsi="仿宋" w:eastAsia="仿宋" w:cs="仿宋"/>
          <w:color w:val="auto"/>
          <w:sz w:val="30"/>
          <w:szCs w:val="30"/>
          <w:lang w:eastAsia="zh-CN"/>
        </w:rPr>
        <w:t>保护与救助</w:t>
      </w:r>
    </w:p>
    <w:p>
      <w:pPr>
        <w:keepNext w:val="0"/>
        <w:keepLines w:val="0"/>
        <w:pageBreakBefore w:val="0"/>
        <w:kinsoku/>
        <w:wordWrap/>
        <w:overflowPunct/>
        <w:topLinePunct w:val="0"/>
        <w:bidi w:val="0"/>
        <w:spacing w:beforeAutospacing="0" w:afterAutospacing="0" w:line="500" w:lineRule="exact"/>
        <w:ind w:right="0" w:rightChars="0" w:firstLine="480"/>
        <w:rPr>
          <w:rFonts w:hint="eastAsia" w:ascii="仿宋" w:hAnsi="仿宋" w:eastAsia="仿宋" w:cs="仿宋"/>
          <w:color w:val="auto"/>
          <w:sz w:val="30"/>
          <w:szCs w:val="30"/>
        </w:rPr>
      </w:pPr>
      <w:r>
        <w:rPr>
          <w:rFonts w:hint="eastAsia" w:ascii="仿宋" w:hAnsi="仿宋" w:eastAsia="仿宋" w:cs="仿宋"/>
          <w:color w:val="auto"/>
          <w:sz w:val="30"/>
          <w:szCs w:val="30"/>
        </w:rPr>
        <w:t>由</w:t>
      </w:r>
      <w:r>
        <w:rPr>
          <w:rFonts w:hint="eastAsia" w:ascii="仿宋" w:hAnsi="仿宋" w:eastAsia="仿宋" w:cs="仿宋"/>
          <w:color w:val="auto"/>
          <w:sz w:val="30"/>
          <w:szCs w:val="30"/>
          <w:lang w:eastAsia="zh-CN"/>
        </w:rPr>
        <w:t>林场</w:t>
      </w:r>
      <w:r>
        <w:rPr>
          <w:rFonts w:hint="eastAsia" w:ascii="仿宋" w:hAnsi="仿宋" w:eastAsia="仿宋" w:cs="仿宋"/>
          <w:color w:val="auto"/>
          <w:sz w:val="30"/>
          <w:szCs w:val="30"/>
        </w:rPr>
        <w:t>统一组织，与林业局森保站、社会环保</w:t>
      </w:r>
      <w:r>
        <w:rPr>
          <w:rFonts w:hint="eastAsia" w:ascii="仿宋" w:hAnsi="仿宋" w:eastAsia="仿宋" w:cs="仿宋"/>
          <w:color w:val="auto"/>
          <w:sz w:val="30"/>
          <w:szCs w:val="30"/>
          <w:lang w:eastAsia="zh-CN"/>
        </w:rPr>
        <w:t>组织</w:t>
      </w:r>
      <w:r>
        <w:rPr>
          <w:rFonts w:hint="eastAsia" w:ascii="仿宋" w:hAnsi="仿宋" w:eastAsia="仿宋" w:cs="仿宋"/>
          <w:color w:val="auto"/>
          <w:sz w:val="30"/>
          <w:szCs w:val="30"/>
        </w:rPr>
        <w:t>等单位联合对受伤野生动物进行求助，对违法捕猎的野生动物进行放归自然，对违法乱挖的野生植物进行移植。</w:t>
      </w:r>
    </w:p>
    <w:p>
      <w:pPr>
        <w:keepNext w:val="0"/>
        <w:keepLines w:val="0"/>
        <w:pageBreakBefore w:val="0"/>
        <w:kinsoku/>
        <w:wordWrap/>
        <w:overflowPunct/>
        <w:topLinePunct w:val="0"/>
        <w:bidi w:val="0"/>
        <w:spacing w:beforeAutospacing="0" w:afterAutospacing="0" w:line="500" w:lineRule="exact"/>
        <w:ind w:right="0" w:rightChars="0" w:firstLine="480"/>
        <w:rPr>
          <w:rFonts w:hint="eastAsia" w:ascii="仿宋" w:hAnsi="仿宋" w:eastAsia="仿宋" w:cs="仿宋"/>
          <w:color w:val="auto"/>
          <w:sz w:val="30"/>
          <w:szCs w:val="30"/>
        </w:rPr>
      </w:pPr>
    </w:p>
    <w:p>
      <w:pPr>
        <w:keepNext w:val="0"/>
        <w:keepLines w:val="0"/>
        <w:pageBreakBefore w:val="0"/>
        <w:numPr>
          <w:ilvl w:val="0"/>
          <w:numId w:val="0"/>
        </w:numPr>
        <w:kinsoku/>
        <w:wordWrap/>
        <w:overflowPunct/>
        <w:topLinePunct w:val="0"/>
        <w:bidi w:val="0"/>
        <w:spacing w:beforeAutospacing="0" w:afterAutospacing="0" w:line="500" w:lineRule="exact"/>
        <w:ind w:right="0" w:rightChars="0"/>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 xml:space="preserve">第五节 </w:t>
      </w:r>
      <w:r>
        <w:rPr>
          <w:rFonts w:hint="eastAsia" w:ascii="仿宋" w:hAnsi="仿宋" w:eastAsia="仿宋" w:cs="仿宋"/>
          <w:b/>
          <w:bCs/>
          <w:color w:val="auto"/>
          <w:sz w:val="30"/>
          <w:szCs w:val="30"/>
        </w:rPr>
        <w:t>公益林保护情况介绍和保护措施</w:t>
      </w:r>
    </w:p>
    <w:p>
      <w:pPr>
        <w:keepNext w:val="0"/>
        <w:keepLines w:val="0"/>
        <w:pageBreakBefore w:val="0"/>
        <w:kinsoku/>
        <w:wordWrap/>
        <w:overflowPunct/>
        <w:topLinePunct w:val="0"/>
        <w:bidi w:val="0"/>
        <w:spacing w:beforeAutospacing="0" w:afterAutospacing="0" w:line="500" w:lineRule="exact"/>
        <w:ind w:right="0" w:rightChars="0"/>
        <w:rPr>
          <w:rFonts w:hint="eastAsia" w:ascii="仿宋" w:hAnsi="仿宋" w:eastAsia="仿宋" w:cs="仿宋"/>
          <w:color w:val="auto"/>
          <w:sz w:val="30"/>
          <w:szCs w:val="30"/>
        </w:rPr>
      </w:pPr>
      <w:r>
        <w:rPr>
          <w:rFonts w:hint="eastAsia" w:ascii="仿宋" w:hAnsi="仿宋" w:eastAsia="仿宋" w:cs="仿宋"/>
          <w:color w:val="auto"/>
          <w:sz w:val="30"/>
          <w:szCs w:val="30"/>
        </w:rPr>
        <w:t xml:space="preserve">   </w:t>
      </w:r>
      <w:r>
        <w:rPr>
          <w:rFonts w:hint="eastAsia" w:ascii="仿宋" w:hAnsi="仿宋" w:eastAsia="仿宋" w:cs="仿宋"/>
          <w:color w:val="auto"/>
          <w:sz w:val="30"/>
          <w:szCs w:val="30"/>
          <w:lang w:eastAsia="zh-CN"/>
        </w:rPr>
        <w:t>林场</w:t>
      </w:r>
      <w:r>
        <w:rPr>
          <w:rFonts w:hint="eastAsia" w:ascii="仿宋" w:hAnsi="仿宋" w:eastAsia="仿宋" w:cs="仿宋"/>
          <w:color w:val="auto"/>
          <w:sz w:val="30"/>
          <w:szCs w:val="30"/>
        </w:rPr>
        <w:t>有</w:t>
      </w:r>
      <w:r>
        <w:rPr>
          <w:rFonts w:hint="eastAsia" w:ascii="仿宋" w:hAnsi="仿宋" w:eastAsia="仿宋" w:cs="仿宋"/>
          <w:color w:val="auto"/>
          <w:sz w:val="30"/>
          <w:szCs w:val="30"/>
          <w:lang w:eastAsia="zh-CN"/>
        </w:rPr>
        <w:t>国家级</w:t>
      </w:r>
      <w:r>
        <w:rPr>
          <w:rFonts w:hint="eastAsia" w:ascii="仿宋" w:hAnsi="仿宋" w:eastAsia="仿宋" w:cs="仿宋"/>
          <w:color w:val="auto"/>
          <w:sz w:val="30"/>
          <w:szCs w:val="30"/>
        </w:rPr>
        <w:t>公益林林地</w:t>
      </w:r>
      <w:r>
        <w:rPr>
          <w:rFonts w:hint="eastAsia" w:ascii="仿宋" w:hAnsi="仿宋" w:eastAsia="仿宋" w:cs="仿宋"/>
          <w:color w:val="auto"/>
          <w:sz w:val="30"/>
          <w:szCs w:val="30"/>
          <w:lang w:val="en-US" w:eastAsia="zh-CN"/>
        </w:rPr>
        <w:t>1686.7</w:t>
      </w:r>
      <w:r>
        <w:rPr>
          <w:rFonts w:hint="eastAsia" w:ascii="仿宋" w:hAnsi="仿宋" w:eastAsia="仿宋" w:cs="仿宋"/>
          <w:color w:val="auto"/>
          <w:sz w:val="30"/>
          <w:szCs w:val="30"/>
        </w:rPr>
        <w:t>公顷，占林地面积</w:t>
      </w:r>
      <w:r>
        <w:rPr>
          <w:rFonts w:hint="eastAsia" w:ascii="仿宋" w:hAnsi="仿宋" w:eastAsia="仿宋" w:cs="仿宋"/>
          <w:color w:val="auto"/>
          <w:sz w:val="30"/>
          <w:szCs w:val="30"/>
          <w:lang w:val="en-US" w:eastAsia="zh-CN"/>
        </w:rPr>
        <w:t>80.03</w:t>
      </w:r>
      <w:r>
        <w:rPr>
          <w:rFonts w:hint="eastAsia" w:ascii="仿宋" w:hAnsi="仿宋" w:eastAsia="仿宋" w:cs="仿宋"/>
          <w:color w:val="auto"/>
          <w:sz w:val="30"/>
          <w:szCs w:val="30"/>
        </w:rPr>
        <w:t>% ，因而切实加强公益林的保护对</w:t>
      </w:r>
      <w:r>
        <w:rPr>
          <w:rFonts w:hint="eastAsia" w:ascii="仿宋" w:hAnsi="仿宋" w:eastAsia="仿宋" w:cs="仿宋"/>
          <w:color w:val="auto"/>
          <w:sz w:val="30"/>
          <w:szCs w:val="30"/>
          <w:lang w:eastAsia="zh-CN"/>
        </w:rPr>
        <w:t>林场</w:t>
      </w:r>
      <w:r>
        <w:rPr>
          <w:rFonts w:hint="eastAsia" w:ascii="仿宋" w:hAnsi="仿宋" w:eastAsia="仿宋" w:cs="仿宋"/>
          <w:color w:val="auto"/>
          <w:sz w:val="30"/>
          <w:szCs w:val="30"/>
        </w:rPr>
        <w:t>的资源保护具有重要意义。</w:t>
      </w:r>
    </w:p>
    <w:p>
      <w:pPr>
        <w:keepNext w:val="0"/>
        <w:keepLines w:val="0"/>
        <w:pageBreakBefore w:val="0"/>
        <w:kinsoku/>
        <w:wordWrap/>
        <w:overflowPunct/>
        <w:topLinePunct w:val="0"/>
        <w:bidi w:val="0"/>
        <w:spacing w:beforeAutospacing="0" w:afterAutospacing="0" w:line="500" w:lineRule="exact"/>
        <w:ind w:right="0" w:rightChars="0"/>
        <w:rPr>
          <w:rFonts w:hint="eastAsia" w:ascii="仿宋" w:hAnsi="仿宋" w:eastAsia="仿宋" w:cs="仿宋"/>
          <w:color w:val="auto"/>
          <w:sz w:val="30"/>
          <w:szCs w:val="30"/>
        </w:rPr>
      </w:pPr>
      <w:r>
        <w:rPr>
          <w:rFonts w:hint="eastAsia" w:ascii="仿宋" w:hAnsi="仿宋" w:eastAsia="仿宋" w:cs="仿宋"/>
          <w:color w:val="auto"/>
          <w:sz w:val="30"/>
          <w:szCs w:val="30"/>
        </w:rPr>
        <w:t>一、公益林概况</w:t>
      </w:r>
    </w:p>
    <w:p>
      <w:pPr>
        <w:keepNext w:val="0"/>
        <w:keepLines w:val="0"/>
        <w:pageBreakBefore w:val="0"/>
        <w:kinsoku/>
        <w:wordWrap/>
        <w:overflowPunct/>
        <w:topLinePunct w:val="0"/>
        <w:bidi w:val="0"/>
        <w:spacing w:beforeAutospacing="0" w:afterAutospacing="0" w:line="500" w:lineRule="exact"/>
        <w:ind w:right="0" w:rightChars="0" w:firstLine="48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林场</w:t>
      </w:r>
      <w:r>
        <w:rPr>
          <w:rFonts w:hint="eastAsia" w:ascii="仿宋" w:hAnsi="仿宋" w:eastAsia="仿宋" w:cs="仿宋"/>
          <w:color w:val="auto"/>
          <w:sz w:val="30"/>
          <w:szCs w:val="30"/>
        </w:rPr>
        <w:t>有</w:t>
      </w:r>
      <w:r>
        <w:rPr>
          <w:rFonts w:hint="eastAsia" w:ascii="仿宋" w:hAnsi="仿宋" w:eastAsia="仿宋" w:cs="仿宋"/>
          <w:color w:val="auto"/>
          <w:sz w:val="30"/>
          <w:szCs w:val="30"/>
          <w:lang w:eastAsia="zh-CN"/>
        </w:rPr>
        <w:t>生态</w:t>
      </w:r>
      <w:r>
        <w:rPr>
          <w:rFonts w:hint="eastAsia" w:ascii="仿宋" w:hAnsi="仿宋" w:eastAsia="仿宋" w:cs="仿宋"/>
          <w:color w:val="auto"/>
          <w:sz w:val="30"/>
          <w:szCs w:val="30"/>
        </w:rPr>
        <w:t>公益林</w:t>
      </w:r>
      <w:r>
        <w:rPr>
          <w:rFonts w:hint="eastAsia" w:ascii="仿宋" w:hAnsi="仿宋" w:eastAsia="仿宋" w:cs="仿宋"/>
          <w:color w:val="auto"/>
          <w:sz w:val="30"/>
          <w:szCs w:val="30"/>
          <w:lang w:val="en-US" w:eastAsia="zh-CN"/>
        </w:rPr>
        <w:t>184.4</w:t>
      </w:r>
      <w:r>
        <w:rPr>
          <w:rFonts w:hint="eastAsia" w:ascii="仿宋" w:hAnsi="仿宋" w:eastAsia="仿宋" w:cs="仿宋"/>
          <w:color w:val="auto"/>
          <w:sz w:val="30"/>
          <w:szCs w:val="30"/>
        </w:rPr>
        <w:t>公顷，</w:t>
      </w:r>
      <w:r>
        <w:rPr>
          <w:rFonts w:hint="eastAsia" w:ascii="仿宋" w:hAnsi="仿宋" w:eastAsia="仿宋" w:cs="仿宋"/>
          <w:color w:val="auto"/>
          <w:sz w:val="30"/>
          <w:szCs w:val="30"/>
          <w:lang w:eastAsia="zh-CN"/>
        </w:rPr>
        <w:t>均为国家</w:t>
      </w:r>
      <w:r>
        <w:rPr>
          <w:rFonts w:hint="eastAsia" w:ascii="仿宋" w:hAnsi="仿宋" w:eastAsia="仿宋" w:cs="仿宋"/>
          <w:color w:val="auto"/>
          <w:sz w:val="30"/>
          <w:szCs w:val="30"/>
        </w:rPr>
        <w:t>级公益林。</w:t>
      </w:r>
    </w:p>
    <w:p>
      <w:pPr>
        <w:keepNext w:val="0"/>
        <w:keepLines w:val="0"/>
        <w:pageBreakBefore w:val="0"/>
        <w:kinsoku/>
        <w:wordWrap/>
        <w:overflowPunct/>
        <w:topLinePunct w:val="0"/>
        <w:bidi w:val="0"/>
        <w:spacing w:beforeAutospacing="0" w:afterAutospacing="0" w:line="500" w:lineRule="exact"/>
        <w:ind w:right="0" w:rightChars="0"/>
        <w:rPr>
          <w:rFonts w:hint="eastAsia" w:ascii="仿宋" w:hAnsi="仿宋" w:eastAsia="仿宋" w:cs="仿宋"/>
          <w:color w:val="auto"/>
          <w:sz w:val="30"/>
          <w:szCs w:val="30"/>
        </w:rPr>
      </w:pPr>
      <w:r>
        <w:rPr>
          <w:rFonts w:hint="eastAsia" w:ascii="仿宋" w:hAnsi="仿宋" w:eastAsia="仿宋" w:cs="仿宋"/>
          <w:color w:val="auto"/>
          <w:sz w:val="30"/>
          <w:szCs w:val="30"/>
        </w:rPr>
        <w:t>二、公益林保护措施</w:t>
      </w:r>
    </w:p>
    <w:p>
      <w:pPr>
        <w:pStyle w:val="3"/>
        <w:keepNext w:val="0"/>
        <w:keepLines w:val="0"/>
        <w:pageBreakBefore w:val="0"/>
        <w:kinsoku/>
        <w:wordWrap/>
        <w:overflowPunct/>
        <w:topLinePunct w:val="0"/>
        <w:bidi w:val="0"/>
        <w:spacing w:beforeAutospacing="0" w:after="0" w:afterAutospacing="0" w:line="500" w:lineRule="exact"/>
        <w:ind w:right="0" w:rightChars="0"/>
        <w:rPr>
          <w:rFonts w:hint="eastAsia" w:ascii="仿宋" w:hAnsi="仿宋" w:eastAsia="仿宋" w:cs="仿宋"/>
          <w:color w:val="auto"/>
          <w:sz w:val="30"/>
          <w:szCs w:val="30"/>
        </w:rPr>
      </w:pPr>
      <w:r>
        <w:rPr>
          <w:rFonts w:hint="eastAsia" w:ascii="仿宋" w:hAnsi="仿宋" w:eastAsia="仿宋" w:cs="仿宋"/>
          <w:color w:val="auto"/>
          <w:sz w:val="30"/>
          <w:szCs w:val="30"/>
        </w:rPr>
        <w:t>1、公益林保护原则</w:t>
      </w:r>
    </w:p>
    <w:p>
      <w:pPr>
        <w:pStyle w:val="3"/>
        <w:keepNext w:val="0"/>
        <w:keepLines w:val="0"/>
        <w:pageBreakBefore w:val="0"/>
        <w:kinsoku/>
        <w:wordWrap/>
        <w:overflowPunct/>
        <w:topLinePunct w:val="0"/>
        <w:bidi w:val="0"/>
        <w:spacing w:beforeAutospacing="0" w:after="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kern w:val="0"/>
          <w:sz w:val="30"/>
          <w:szCs w:val="30"/>
        </w:rPr>
        <w:t>公益林管理遵循“生态优先、严格保护、分级管理、科学经营、合理利用”的原则。</w:t>
      </w:r>
    </w:p>
    <w:p>
      <w:pPr>
        <w:keepNext w:val="0"/>
        <w:keepLines w:val="0"/>
        <w:pageBreakBefore w:val="0"/>
        <w:kinsoku/>
        <w:wordWrap/>
        <w:overflowPunct/>
        <w:topLinePunct w:val="0"/>
        <w:bidi w:val="0"/>
        <w:spacing w:beforeAutospacing="0" w:afterAutospacing="0" w:line="500" w:lineRule="exact"/>
        <w:ind w:left="480" w:right="0" w:rightChars="0"/>
        <w:rPr>
          <w:rFonts w:hint="eastAsia" w:ascii="仿宋" w:hAnsi="仿宋" w:eastAsia="仿宋" w:cs="仿宋"/>
          <w:color w:val="auto"/>
          <w:sz w:val="30"/>
          <w:szCs w:val="30"/>
        </w:rPr>
      </w:pPr>
      <w:r>
        <w:rPr>
          <w:rFonts w:hint="eastAsia" w:ascii="仿宋" w:hAnsi="仿宋" w:eastAsia="仿宋" w:cs="仿宋"/>
          <w:color w:val="auto"/>
          <w:sz w:val="30"/>
          <w:szCs w:val="30"/>
        </w:rPr>
        <w:t>2、加强公益林保护宣传</w:t>
      </w:r>
    </w:p>
    <w:p>
      <w:pPr>
        <w:keepNext w:val="0"/>
        <w:keepLines w:val="0"/>
        <w:pageBreakBefore w:val="0"/>
        <w:kinsoku/>
        <w:wordWrap/>
        <w:overflowPunct/>
        <w:topLinePunct w:val="0"/>
        <w:bidi w:val="0"/>
        <w:spacing w:beforeAutospacing="0" w:afterAutospacing="0" w:line="500" w:lineRule="exact"/>
        <w:ind w:left="480" w:right="0" w:rightChars="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根据《中华人民共和国森林法》及其实施条例、《湖南省林业条例》、《国家级公益林管理办法》、《湖南省公益林管理办法》等有关法律法规，</w:t>
      </w:r>
      <w:r>
        <w:rPr>
          <w:rFonts w:hint="eastAsia" w:ascii="仿宋" w:hAnsi="仿宋" w:eastAsia="仿宋" w:cs="仿宋"/>
          <w:color w:val="auto"/>
          <w:sz w:val="30"/>
          <w:szCs w:val="30"/>
        </w:rPr>
        <w:t>加强对</w:t>
      </w:r>
      <w:r>
        <w:rPr>
          <w:rFonts w:hint="eastAsia" w:ascii="仿宋" w:hAnsi="仿宋" w:eastAsia="仿宋" w:cs="仿宋"/>
          <w:color w:val="auto"/>
          <w:kern w:val="0"/>
          <w:sz w:val="30"/>
          <w:szCs w:val="30"/>
        </w:rPr>
        <w:t>公益林保护的宣传，规范公益林管理，提高公益林经营质量和生态服务功能，维护公益林林权权利人的合法权益。</w:t>
      </w:r>
    </w:p>
    <w:p>
      <w:pPr>
        <w:keepNext w:val="0"/>
        <w:keepLines w:val="0"/>
        <w:pageBreakBefore w:val="0"/>
        <w:kinsoku/>
        <w:wordWrap/>
        <w:overflowPunct/>
        <w:topLinePunct w:val="0"/>
        <w:bidi w:val="0"/>
        <w:spacing w:beforeAutospacing="0" w:afterAutospacing="0" w:line="500" w:lineRule="exact"/>
        <w:ind w:left="480" w:right="0" w:rightChars="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3、公益林保护的具体措施</w:t>
      </w:r>
    </w:p>
    <w:p>
      <w:pPr>
        <w:keepNext w:val="0"/>
        <w:keepLines w:val="0"/>
        <w:pageBreakBefore w:val="0"/>
        <w:kinsoku/>
        <w:wordWrap/>
        <w:overflowPunct/>
        <w:topLinePunct w:val="0"/>
        <w:bidi w:val="0"/>
        <w:spacing w:beforeAutospacing="0" w:afterAutospacing="0" w:line="500" w:lineRule="exact"/>
        <w:ind w:left="480" w:right="0" w:rightChars="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1）建立和完善管理队伍 ，</w:t>
      </w:r>
      <w:r>
        <w:rPr>
          <w:rFonts w:hint="eastAsia" w:ascii="仿宋" w:hAnsi="仿宋" w:eastAsia="仿宋" w:cs="仿宋"/>
          <w:color w:val="auto"/>
          <w:kern w:val="0"/>
          <w:sz w:val="30"/>
          <w:szCs w:val="30"/>
          <w:lang w:eastAsia="zh-CN"/>
        </w:rPr>
        <w:t>林场</w:t>
      </w:r>
      <w:r>
        <w:rPr>
          <w:rFonts w:hint="eastAsia" w:ascii="仿宋" w:hAnsi="仿宋" w:eastAsia="仿宋" w:cs="仿宋"/>
          <w:color w:val="auto"/>
          <w:kern w:val="0"/>
          <w:sz w:val="30"/>
          <w:szCs w:val="30"/>
        </w:rPr>
        <w:t>设立专职公益林管理办公室负责公益林日常管理工作，都有一支专业的森林管护队伍，单位与管护人员签订管护合同，落实责任制，</w:t>
      </w:r>
      <w:r>
        <w:rPr>
          <w:rFonts w:hint="eastAsia" w:ascii="仿宋" w:hAnsi="仿宋" w:eastAsia="仿宋" w:cs="仿宋"/>
          <w:color w:val="auto"/>
          <w:kern w:val="0"/>
          <w:sz w:val="30"/>
          <w:szCs w:val="30"/>
          <w:lang w:eastAsia="zh-CN"/>
        </w:rPr>
        <w:t>林场进行</w:t>
      </w:r>
      <w:r>
        <w:rPr>
          <w:rFonts w:hint="eastAsia" w:ascii="仿宋" w:hAnsi="仿宋" w:eastAsia="仿宋" w:cs="仿宋"/>
          <w:color w:val="auto"/>
          <w:kern w:val="0"/>
          <w:sz w:val="30"/>
          <w:szCs w:val="30"/>
        </w:rPr>
        <w:t>年底考核。</w:t>
      </w:r>
    </w:p>
    <w:p>
      <w:pPr>
        <w:keepNext w:val="0"/>
        <w:keepLines w:val="0"/>
        <w:pageBreakBefore w:val="0"/>
        <w:kinsoku/>
        <w:wordWrap/>
        <w:overflowPunct/>
        <w:topLinePunct w:val="0"/>
        <w:bidi w:val="0"/>
        <w:spacing w:beforeAutospacing="0" w:afterAutospacing="0" w:line="500" w:lineRule="exact"/>
        <w:ind w:left="480" w:right="0" w:rightChars="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2）建立公益林台账，做到数据清楚，经营与管理措施清楚，补偿资金管理清楚。</w:t>
      </w:r>
    </w:p>
    <w:p>
      <w:pPr>
        <w:keepNext w:val="0"/>
        <w:keepLines w:val="0"/>
        <w:pageBreakBefore w:val="0"/>
        <w:kinsoku/>
        <w:wordWrap/>
        <w:overflowPunct/>
        <w:topLinePunct w:val="0"/>
        <w:bidi w:val="0"/>
        <w:spacing w:beforeAutospacing="0" w:afterAutospacing="0" w:line="500" w:lineRule="exact"/>
        <w:ind w:left="480" w:right="0" w:rightChars="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3）落实森林防火和林业有害生物防治措施，确保生态林资源不受侵害。</w:t>
      </w:r>
    </w:p>
    <w:p>
      <w:pPr>
        <w:pStyle w:val="3"/>
        <w:keepNext w:val="0"/>
        <w:keepLines w:val="0"/>
        <w:pageBreakBefore w:val="0"/>
        <w:numPr>
          <w:ilvl w:val="0"/>
          <w:numId w:val="0"/>
        </w:numPr>
        <w:kinsoku/>
        <w:wordWrap/>
        <w:overflowPunct/>
        <w:topLinePunct w:val="0"/>
        <w:bidi w:val="0"/>
        <w:spacing w:beforeAutospacing="0" w:after="0" w:afterAutospacing="0" w:line="500" w:lineRule="exact"/>
        <w:ind w:left="420" w:leftChars="0" w:right="0" w:rightChars="0"/>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 xml:space="preserve">4 </w:t>
      </w:r>
      <w:r>
        <w:rPr>
          <w:rFonts w:hint="eastAsia" w:ascii="仿宋" w:hAnsi="仿宋" w:eastAsia="仿宋" w:cs="仿宋"/>
          <w:color w:val="auto"/>
          <w:kern w:val="0"/>
          <w:sz w:val="30"/>
          <w:szCs w:val="30"/>
        </w:rPr>
        <w:t>实行公益林森林保险制度，公益林已全部纳入农业保险统筹安排。</w:t>
      </w:r>
    </w:p>
    <w:p>
      <w:pPr>
        <w:pStyle w:val="3"/>
        <w:keepNext w:val="0"/>
        <w:keepLines w:val="0"/>
        <w:pageBreakBefore w:val="0"/>
        <w:numPr>
          <w:ilvl w:val="0"/>
          <w:numId w:val="0"/>
        </w:numPr>
        <w:kinsoku/>
        <w:wordWrap/>
        <w:overflowPunct/>
        <w:topLinePunct w:val="0"/>
        <w:bidi w:val="0"/>
        <w:spacing w:beforeAutospacing="0" w:after="0" w:afterAutospacing="0" w:line="500" w:lineRule="exact"/>
        <w:ind w:right="0" w:rightChars="0" w:firstLine="300" w:firstLineChars="1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坚持采伐与禁伐管理制度，落实公益林限额采伐与禁伐管理制度，严格控制木材采伐，只实行小面积的卫生伐、抚育采伐、更新采伐等林分经营，对竹林实行择伐和疏伐，采伐量不得超过当年</w:t>
      </w:r>
      <w:r>
        <w:rPr>
          <w:rFonts w:hint="eastAsia" w:ascii="仿宋" w:hAnsi="仿宋" w:eastAsia="仿宋" w:cs="仿宋"/>
          <w:color w:val="auto"/>
          <w:kern w:val="0"/>
          <w:sz w:val="30"/>
          <w:szCs w:val="30"/>
          <w:lang w:eastAsia="zh-CN"/>
        </w:rPr>
        <w:t>生长</w:t>
      </w:r>
      <w:r>
        <w:rPr>
          <w:rFonts w:hint="eastAsia" w:ascii="仿宋" w:hAnsi="仿宋" w:eastAsia="仿宋" w:cs="仿宋"/>
          <w:color w:val="auto"/>
          <w:kern w:val="0"/>
          <w:sz w:val="30"/>
          <w:szCs w:val="30"/>
        </w:rPr>
        <w:t>量，伐后每公顷应保留健壮母竹1500株以上。</w:t>
      </w:r>
    </w:p>
    <w:p>
      <w:pPr>
        <w:pStyle w:val="3"/>
        <w:keepNext w:val="0"/>
        <w:keepLines w:val="0"/>
        <w:pageBreakBefore w:val="0"/>
        <w:numPr>
          <w:ilvl w:val="0"/>
          <w:numId w:val="0"/>
        </w:numPr>
        <w:kinsoku/>
        <w:wordWrap/>
        <w:overflowPunct/>
        <w:topLinePunct w:val="0"/>
        <w:bidi w:val="0"/>
        <w:spacing w:beforeAutospacing="0" w:after="0" w:afterAutospacing="0" w:line="500" w:lineRule="exact"/>
        <w:ind w:right="0" w:rightChars="0" w:firstLine="301" w:firstLineChars="100"/>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lang w:eastAsia="zh-CN"/>
        </w:rPr>
        <w:t>第六节</w:t>
      </w:r>
      <w:r>
        <w:rPr>
          <w:rFonts w:hint="eastAsia" w:ascii="仿宋" w:hAnsi="仿宋" w:eastAsia="仿宋" w:cs="仿宋"/>
          <w:b/>
          <w:bCs/>
          <w:color w:val="auto"/>
          <w:kern w:val="0"/>
          <w:sz w:val="30"/>
          <w:szCs w:val="30"/>
        </w:rPr>
        <w:t xml:space="preserve">  高保护价值森林情况介绍和保护措施</w:t>
      </w:r>
    </w:p>
    <w:p>
      <w:pPr>
        <w:pStyle w:val="3"/>
        <w:keepNext w:val="0"/>
        <w:keepLines w:val="0"/>
        <w:pageBreakBefore w:val="0"/>
        <w:numPr>
          <w:ilvl w:val="0"/>
          <w:numId w:val="0"/>
        </w:numPr>
        <w:kinsoku/>
        <w:wordWrap/>
        <w:overflowPunct/>
        <w:topLinePunct w:val="0"/>
        <w:bidi w:val="0"/>
        <w:spacing w:beforeAutospacing="0" w:after="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一、</w:t>
      </w:r>
      <w:r>
        <w:rPr>
          <w:rFonts w:hint="eastAsia" w:ascii="仿宋" w:hAnsi="仿宋" w:eastAsia="仿宋" w:cs="仿宋"/>
          <w:color w:val="auto"/>
          <w:kern w:val="0"/>
          <w:sz w:val="30"/>
          <w:szCs w:val="30"/>
        </w:rPr>
        <w:t xml:space="preserve">情况介绍 </w:t>
      </w:r>
    </w:p>
    <w:p>
      <w:pPr>
        <w:pStyle w:val="3"/>
        <w:keepNext w:val="0"/>
        <w:keepLines w:val="0"/>
        <w:pageBreakBefore w:val="0"/>
        <w:numPr>
          <w:ilvl w:val="0"/>
          <w:numId w:val="0"/>
        </w:numPr>
        <w:kinsoku/>
        <w:wordWrap/>
        <w:overflowPunct/>
        <w:topLinePunct w:val="0"/>
        <w:bidi w:val="0"/>
        <w:spacing w:beforeAutospacing="0" w:after="0" w:afterAutospacing="0" w:line="500" w:lineRule="exact"/>
        <w:ind w:right="0" w:rightChars="0"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根据高保护价值森林的判定标准，经桃江县林业调查规划设计队调查后</w:t>
      </w:r>
      <w:r>
        <w:rPr>
          <w:rFonts w:hint="eastAsia" w:ascii="仿宋" w:hAnsi="仿宋" w:eastAsia="仿宋" w:cs="仿宋"/>
          <w:color w:val="auto"/>
          <w:kern w:val="0"/>
          <w:sz w:val="30"/>
          <w:szCs w:val="30"/>
          <w:lang w:val="en-US" w:eastAsia="zh-CN"/>
        </w:rPr>
        <w:t>由协会组织的当地村民走访，</w:t>
      </w:r>
      <w:r>
        <w:rPr>
          <w:rFonts w:hint="eastAsia" w:ascii="仿宋" w:hAnsi="仿宋" w:eastAsia="仿宋" w:cs="仿宋"/>
          <w:color w:val="auto"/>
          <w:kern w:val="0"/>
          <w:sz w:val="30"/>
          <w:szCs w:val="30"/>
        </w:rPr>
        <w:t>判定桃江县</w:t>
      </w:r>
      <w:r>
        <w:rPr>
          <w:rFonts w:hint="eastAsia" w:ascii="仿宋" w:hAnsi="仿宋" w:eastAsia="仿宋" w:cs="仿宋"/>
          <w:color w:val="auto"/>
          <w:kern w:val="0"/>
          <w:sz w:val="30"/>
          <w:szCs w:val="30"/>
          <w:lang w:eastAsia="zh-CN"/>
        </w:rPr>
        <w:t>桃花江国有林场</w:t>
      </w:r>
      <w:r>
        <w:rPr>
          <w:rFonts w:hint="eastAsia" w:ascii="仿宋" w:hAnsi="仿宋" w:eastAsia="仿宋" w:cs="仿宋"/>
          <w:color w:val="auto"/>
          <w:kern w:val="0"/>
          <w:sz w:val="30"/>
          <w:szCs w:val="30"/>
        </w:rPr>
        <w:t>有</w:t>
      </w:r>
      <w:r>
        <w:rPr>
          <w:rFonts w:hint="eastAsia" w:ascii="仿宋" w:hAnsi="仿宋" w:eastAsia="仿宋" w:cs="仿宋"/>
          <w:color w:val="auto"/>
          <w:kern w:val="0"/>
          <w:sz w:val="30"/>
          <w:szCs w:val="30"/>
          <w:lang w:eastAsia="zh-CN"/>
        </w:rPr>
        <w:t>一</w:t>
      </w:r>
      <w:r>
        <w:rPr>
          <w:rFonts w:hint="eastAsia" w:ascii="仿宋" w:hAnsi="仿宋" w:eastAsia="仿宋" w:cs="仿宋"/>
          <w:color w:val="auto"/>
          <w:kern w:val="0"/>
          <w:sz w:val="30"/>
          <w:szCs w:val="30"/>
        </w:rPr>
        <w:t>类高保护价值森林，主要是水源地林。</w:t>
      </w:r>
    </w:p>
    <w:p>
      <w:pPr>
        <w:pStyle w:val="3"/>
        <w:keepNext w:val="0"/>
        <w:keepLines w:val="0"/>
        <w:pageBreakBefore w:val="0"/>
        <w:numPr>
          <w:ilvl w:val="0"/>
          <w:numId w:val="0"/>
        </w:numPr>
        <w:kinsoku/>
        <w:wordWrap/>
        <w:overflowPunct/>
        <w:topLinePunct w:val="0"/>
        <w:bidi w:val="0"/>
        <w:spacing w:beforeAutospacing="0" w:after="0" w:afterAutospacing="0" w:line="500" w:lineRule="exact"/>
        <w:ind w:right="0" w:rightChars="0"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二、</w:t>
      </w:r>
      <w:r>
        <w:rPr>
          <w:rFonts w:hint="eastAsia" w:ascii="仿宋" w:hAnsi="仿宋" w:eastAsia="仿宋" w:cs="仿宋"/>
          <w:color w:val="auto"/>
          <w:kern w:val="0"/>
          <w:sz w:val="30"/>
          <w:szCs w:val="30"/>
        </w:rPr>
        <w:t>保护措施</w:t>
      </w:r>
    </w:p>
    <w:p>
      <w:pPr>
        <w:pStyle w:val="3"/>
        <w:keepNext w:val="0"/>
        <w:keepLines w:val="0"/>
        <w:pageBreakBefore w:val="0"/>
        <w:numPr>
          <w:ilvl w:val="0"/>
          <w:numId w:val="0"/>
        </w:numPr>
        <w:kinsoku/>
        <w:wordWrap/>
        <w:overflowPunct/>
        <w:topLinePunct w:val="0"/>
        <w:bidi w:val="0"/>
        <w:spacing w:beforeAutospacing="0" w:after="0" w:afterAutospacing="0" w:line="500" w:lineRule="exact"/>
        <w:ind w:right="0" w:rightChars="0"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1、</w:t>
      </w:r>
      <w:r>
        <w:rPr>
          <w:rFonts w:hint="eastAsia" w:ascii="仿宋" w:hAnsi="仿宋" w:eastAsia="仿宋" w:cs="仿宋"/>
          <w:color w:val="auto"/>
          <w:kern w:val="0"/>
          <w:sz w:val="30"/>
          <w:szCs w:val="30"/>
        </w:rPr>
        <w:t>建立和完善高保护森林资源的台账，对水源地林等高保护森林建立台账。</w:t>
      </w:r>
    </w:p>
    <w:p>
      <w:pPr>
        <w:pStyle w:val="3"/>
        <w:keepNext w:val="0"/>
        <w:keepLines w:val="0"/>
        <w:pageBreakBefore w:val="0"/>
        <w:numPr>
          <w:ilvl w:val="0"/>
          <w:numId w:val="0"/>
        </w:numPr>
        <w:kinsoku/>
        <w:wordWrap/>
        <w:overflowPunct/>
        <w:topLinePunct w:val="0"/>
        <w:bidi w:val="0"/>
        <w:spacing w:beforeAutospacing="0" w:after="0" w:afterAutospacing="0" w:line="500" w:lineRule="exact"/>
        <w:ind w:right="0" w:rightChars="0" w:firstLine="900" w:firstLineChars="300"/>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2、</w:t>
      </w:r>
      <w:r>
        <w:rPr>
          <w:rFonts w:hint="eastAsia" w:ascii="仿宋" w:hAnsi="仿宋" w:eastAsia="仿宋" w:cs="仿宋"/>
          <w:color w:val="auto"/>
          <w:kern w:val="0"/>
          <w:sz w:val="30"/>
          <w:szCs w:val="30"/>
        </w:rPr>
        <w:t>加强资源管护，确保资源不被破坏。对高保护森林实行禁伐</w:t>
      </w:r>
      <w:r>
        <w:rPr>
          <w:rFonts w:hint="eastAsia" w:ascii="仿宋" w:hAnsi="仿宋" w:eastAsia="仿宋" w:cs="仿宋"/>
          <w:color w:val="auto"/>
          <w:kern w:val="0"/>
          <w:sz w:val="30"/>
          <w:szCs w:val="30"/>
          <w:lang w:eastAsia="zh-CN"/>
        </w:rPr>
        <w:t>限伐</w:t>
      </w:r>
      <w:r>
        <w:rPr>
          <w:rFonts w:hint="eastAsia" w:ascii="仿宋" w:hAnsi="仿宋" w:eastAsia="仿宋" w:cs="仿宋"/>
          <w:color w:val="auto"/>
          <w:kern w:val="0"/>
          <w:sz w:val="30"/>
          <w:szCs w:val="30"/>
        </w:rPr>
        <w:t>管理，防止人为干扰与破坏。</w:t>
      </w:r>
    </w:p>
    <w:p>
      <w:pPr>
        <w:pStyle w:val="3"/>
        <w:keepNext w:val="0"/>
        <w:keepLines w:val="0"/>
        <w:pageBreakBefore w:val="0"/>
        <w:numPr>
          <w:ilvl w:val="0"/>
          <w:numId w:val="0"/>
        </w:numPr>
        <w:kinsoku/>
        <w:wordWrap/>
        <w:overflowPunct/>
        <w:topLinePunct w:val="0"/>
        <w:bidi w:val="0"/>
        <w:spacing w:beforeAutospacing="0" w:after="0" w:afterAutospacing="0" w:line="500" w:lineRule="exact"/>
        <w:ind w:right="0" w:rightChars="0" w:firstLine="900" w:firstLineChars="300"/>
        <w:rPr>
          <w:rFonts w:hint="eastAsia" w:ascii="仿宋" w:hAnsi="仿宋" w:eastAsia="仿宋" w:cs="仿宋"/>
          <w:color w:val="auto"/>
          <w:sz w:val="30"/>
          <w:szCs w:val="30"/>
        </w:rPr>
      </w:pPr>
      <w:r>
        <w:rPr>
          <w:rFonts w:hint="eastAsia" w:ascii="仿宋" w:hAnsi="仿宋" w:eastAsia="仿宋" w:cs="仿宋"/>
          <w:color w:val="auto"/>
          <w:kern w:val="0"/>
          <w:sz w:val="30"/>
          <w:szCs w:val="30"/>
          <w:lang w:val="en-US" w:eastAsia="zh-CN"/>
        </w:rPr>
        <w:t>3、</w:t>
      </w:r>
      <w:r>
        <w:rPr>
          <w:rFonts w:hint="eastAsia" w:ascii="仿宋" w:hAnsi="仿宋" w:eastAsia="仿宋" w:cs="仿宋"/>
          <w:color w:val="auto"/>
          <w:kern w:val="0"/>
          <w:sz w:val="30"/>
          <w:szCs w:val="30"/>
        </w:rPr>
        <w:t>落实保护措施，防止人为干扰。由于水源地林处在</w:t>
      </w:r>
      <w:r>
        <w:rPr>
          <w:rFonts w:hint="eastAsia" w:ascii="仿宋" w:hAnsi="仿宋" w:eastAsia="仿宋" w:cs="仿宋"/>
          <w:color w:val="auto"/>
          <w:kern w:val="0"/>
          <w:sz w:val="30"/>
          <w:szCs w:val="30"/>
          <w:lang w:eastAsia="zh-CN"/>
        </w:rPr>
        <w:t>水库</w:t>
      </w:r>
      <w:r>
        <w:rPr>
          <w:rFonts w:hint="eastAsia" w:ascii="仿宋" w:hAnsi="仿宋" w:eastAsia="仿宋" w:cs="仿宋"/>
          <w:color w:val="auto"/>
          <w:kern w:val="0"/>
          <w:sz w:val="30"/>
          <w:szCs w:val="30"/>
        </w:rPr>
        <w:t>周围，人群流动大，受人为破坏因素多，因而</w:t>
      </w:r>
      <w:r>
        <w:rPr>
          <w:rFonts w:hint="eastAsia" w:ascii="仿宋" w:hAnsi="仿宋" w:eastAsia="仿宋" w:cs="仿宋"/>
          <w:color w:val="auto"/>
          <w:kern w:val="0"/>
          <w:sz w:val="30"/>
          <w:szCs w:val="30"/>
          <w:lang w:eastAsia="zh-CN"/>
        </w:rPr>
        <w:t>须</w:t>
      </w:r>
      <w:r>
        <w:rPr>
          <w:rFonts w:hint="eastAsia" w:ascii="仿宋" w:hAnsi="仿宋" w:eastAsia="仿宋" w:cs="仿宋"/>
          <w:color w:val="auto"/>
          <w:kern w:val="0"/>
          <w:sz w:val="30"/>
          <w:szCs w:val="30"/>
        </w:rPr>
        <w:t>落实专人负责管护。</w:t>
      </w:r>
    </w:p>
    <w:p>
      <w:pPr>
        <w:pStyle w:val="3"/>
        <w:keepNext w:val="0"/>
        <w:keepLines w:val="0"/>
        <w:pageBreakBefore w:val="0"/>
        <w:numPr>
          <w:ilvl w:val="0"/>
          <w:numId w:val="0"/>
        </w:numPr>
        <w:kinsoku/>
        <w:wordWrap/>
        <w:overflowPunct/>
        <w:topLinePunct w:val="0"/>
        <w:bidi w:val="0"/>
        <w:spacing w:beforeAutospacing="0" w:after="0" w:afterAutospacing="0" w:line="500" w:lineRule="exact"/>
        <w:ind w:right="0" w:rightChars="0"/>
        <w:rPr>
          <w:rFonts w:hint="eastAsia" w:ascii="仿宋" w:hAnsi="仿宋" w:eastAsia="仿宋" w:cs="仿宋"/>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rPr>
          <w:rFonts w:hint="eastAsia" w:ascii="仿宋" w:hAnsi="仿宋" w:eastAsia="仿宋" w:cs="仿宋"/>
          <w:b/>
          <w:bCs/>
          <w:color w:val="auto"/>
          <w:sz w:val="30"/>
          <w:szCs w:val="30"/>
          <w:shd w:val="clear" w:color="auto" w:fill="FFFFFF"/>
        </w:rPr>
      </w:pPr>
      <w:r>
        <w:rPr>
          <w:rFonts w:hint="eastAsia" w:ascii="仿宋" w:hAnsi="仿宋" w:eastAsia="仿宋" w:cs="仿宋"/>
          <w:b/>
          <w:bCs/>
          <w:color w:val="auto"/>
          <w:sz w:val="30"/>
          <w:szCs w:val="30"/>
          <w:shd w:val="clear" w:color="auto" w:fill="FFFFFF"/>
        </w:rPr>
        <w:t xml:space="preserve">第九章    </w:t>
      </w:r>
      <w:r>
        <w:rPr>
          <w:rFonts w:hint="eastAsia" w:ascii="仿宋" w:hAnsi="仿宋" w:eastAsia="仿宋" w:cs="仿宋"/>
          <w:b/>
          <w:bCs/>
          <w:color w:val="auto"/>
          <w:sz w:val="30"/>
          <w:szCs w:val="30"/>
        </w:rPr>
        <w:t>投资估算与效益分析</w:t>
      </w: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第一节  投资估算</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一、投资估算范围</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估算范围包括：森林培育、森林采伐、森林健康与保护、林道建设、竹笋加工设施建设、其它基础设施建设等各项工程费用及管护费用。</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二、概算编制依据</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（一）原林业部颁发的《林业工程建设概、预算编制办法》；</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（二）湖南省定额管理站编制的《湖南省建筑工程单位估价》和《湖南省建筑工程单位估价表汇总表》；</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（三）《湖南省建设工程取费定额及有关解释汇编》和《湖南省建筑工程单位估价表》统一解释和补充定额汇编；</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（四）交通部颁发的《公路基本建设工程概算、预算编制办法》和《公路工程预算定额》；</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（五）《关于发布湖南省各市州建设工程人工工资单价的通知》（湖南省住房和城乡建设厅，湘建价[2012]237）；</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（六）《基本建设财务管理规定》（财政部财建[2002]394号）；</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（七）《建设项目经济评价方法与参数》（第三版）（国家发展改革委员会、建设部发改投资[2006]1325号）；</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（八）《工程勘察设计收费管理规定》（国家计委、建设部计价格[2002]10号）；</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（九）《招标代理服务收费管理暂行办法》（国家计委计价格[2002]1980号）；</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（十）《关于调整&lt;湖南省建筑工程概算定额&gt;费率标准及有关工程计费程序的通知》（湖南省住房和城乡建设厅，湘建价计[2008]22号）；</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（十一）桃江县本地区同类工程费用综合价格；</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（十二）桃江县有关技术经济指标。</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三、投资估算指标及说明</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（一）建设单位管理费按工程建设费用的1.0%计算；</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（二）勘察设计费按工程建设费用的2.5%计算；</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（三）招投标费用按工程建设费用的0.25%计算；</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（四）工程监理费按工程建设费用的1.0%计算；</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（五）基本预备费（不可预见费）按工程建设费用和工程建设其它费用之和的5%计算。</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四、投资总估算</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20</w:t>
      </w:r>
      <w:r>
        <w:rPr>
          <w:rFonts w:hint="eastAsia" w:ascii="仿宋" w:hAnsi="仿宋" w:eastAsia="仿宋" w:cs="仿宋"/>
          <w:color w:val="auto"/>
          <w:sz w:val="30"/>
          <w:szCs w:val="30"/>
          <w:lang w:val="en-US" w:eastAsia="zh-CN"/>
        </w:rPr>
        <w:t>21</w:t>
      </w:r>
      <w:r>
        <w:rPr>
          <w:rFonts w:hint="eastAsia" w:ascii="仿宋" w:hAnsi="仿宋" w:eastAsia="仿宋" w:cs="仿宋"/>
          <w:color w:val="auto"/>
          <w:sz w:val="30"/>
          <w:szCs w:val="30"/>
        </w:rPr>
        <w:t>-202</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经理期内新增投资总额为</w:t>
      </w:r>
      <w:r>
        <w:rPr>
          <w:rFonts w:hint="eastAsia" w:ascii="仿宋" w:hAnsi="仿宋" w:eastAsia="仿宋" w:cs="仿宋"/>
          <w:color w:val="auto"/>
          <w:sz w:val="30"/>
          <w:szCs w:val="30"/>
          <w:lang w:val="en-US" w:eastAsia="zh-CN"/>
        </w:rPr>
        <w:t>9563.25</w:t>
      </w:r>
      <w:r>
        <w:rPr>
          <w:rFonts w:hint="eastAsia" w:ascii="仿宋" w:hAnsi="仿宋" w:eastAsia="仿宋" w:cs="仿宋"/>
          <w:color w:val="auto"/>
          <w:sz w:val="30"/>
          <w:szCs w:val="30"/>
        </w:rPr>
        <w:t>万元。</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五、分项估算</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（一）森林经营培育及采伐费用</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包括更新造林、幼林抚育、竹林垦复、抚育间伐、竹木采伐、竹林施肥、竹笋采收等，投</w:t>
      </w:r>
      <w:r>
        <w:rPr>
          <w:rFonts w:hint="eastAsia" w:ascii="仿宋" w:hAnsi="仿宋" w:eastAsia="仿宋" w:cs="仿宋"/>
          <w:color w:val="auto"/>
          <w:sz w:val="30"/>
          <w:szCs w:val="30"/>
          <w:lang w:val="en-US" w:eastAsia="zh-CN"/>
        </w:rPr>
        <w:t>入4738.25</w:t>
      </w:r>
      <w:r>
        <w:rPr>
          <w:rFonts w:hint="eastAsia" w:ascii="仿宋" w:hAnsi="仿宋" w:eastAsia="仿宋" w:cs="仿宋"/>
          <w:color w:val="auto"/>
          <w:sz w:val="30"/>
          <w:szCs w:val="30"/>
        </w:rPr>
        <w:t>万元，占总投资的</w:t>
      </w:r>
      <w:r>
        <w:rPr>
          <w:rFonts w:hint="eastAsia" w:ascii="仿宋" w:hAnsi="仿宋" w:eastAsia="仿宋" w:cs="仿宋"/>
          <w:color w:val="auto"/>
          <w:sz w:val="30"/>
          <w:szCs w:val="30"/>
          <w:lang w:val="en-US" w:eastAsia="zh-CN"/>
        </w:rPr>
        <w:t>49.5</w:t>
      </w:r>
      <w:r>
        <w:rPr>
          <w:rFonts w:hint="eastAsia" w:ascii="仿宋" w:hAnsi="仿宋" w:eastAsia="仿宋" w:cs="仿宋"/>
          <w:color w:val="auto"/>
          <w:sz w:val="30"/>
          <w:szCs w:val="30"/>
        </w:rPr>
        <w:t>%。</w:t>
      </w:r>
    </w:p>
    <w:p>
      <w:pPr>
        <w:keepNext w:val="0"/>
        <w:keepLines w:val="0"/>
        <w:pageBreakBefore w:val="0"/>
        <w:kinsoku/>
        <w:wordWrap/>
        <w:overflowPunct/>
        <w:topLinePunct w:val="0"/>
        <w:bidi w:val="0"/>
        <w:spacing w:beforeAutospacing="0" w:afterAutospacing="0" w:line="500" w:lineRule="exact"/>
        <w:ind w:right="0" w:rightChars="0" w:firstLine="3450" w:firstLineChars="1150"/>
        <w:rPr>
          <w:rFonts w:hint="eastAsia" w:ascii="仿宋" w:hAnsi="仿宋" w:eastAsia="仿宋" w:cs="仿宋"/>
          <w:color w:val="auto"/>
          <w:sz w:val="30"/>
          <w:szCs w:val="30"/>
        </w:rPr>
      </w:pPr>
      <w:r>
        <w:rPr>
          <w:rFonts w:hint="eastAsia" w:ascii="仿宋" w:hAnsi="仿宋" w:eastAsia="仿宋" w:cs="仿宋"/>
          <w:color w:val="auto"/>
          <w:sz w:val="30"/>
          <w:szCs w:val="30"/>
        </w:rPr>
        <w:t>中幼林抚育间伐成本表</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2260"/>
        <w:gridCol w:w="4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7"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600" w:firstLineChars="200"/>
              <w:jc w:val="center"/>
              <w:rPr>
                <w:rFonts w:hint="eastAsia" w:ascii="仿宋" w:hAnsi="仿宋" w:eastAsia="仿宋" w:cs="仿宋"/>
                <w:color w:val="auto"/>
                <w:sz w:val="30"/>
                <w:szCs w:val="30"/>
              </w:rPr>
            </w:pPr>
            <w:r>
              <w:rPr>
                <w:rFonts w:hint="eastAsia" w:ascii="仿宋" w:hAnsi="仿宋" w:eastAsia="仿宋" w:cs="仿宋"/>
                <w:color w:val="auto"/>
                <w:sz w:val="30"/>
                <w:szCs w:val="30"/>
              </w:rPr>
              <w:t>项    目</w:t>
            </w:r>
          </w:p>
        </w:tc>
        <w:tc>
          <w:tcPr>
            <w:tcW w:w="2260"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600" w:firstLineChars="200"/>
              <w:jc w:val="center"/>
              <w:rPr>
                <w:rFonts w:hint="eastAsia" w:ascii="仿宋" w:hAnsi="仿宋" w:eastAsia="仿宋" w:cs="仿宋"/>
                <w:color w:val="auto"/>
                <w:sz w:val="30"/>
                <w:szCs w:val="30"/>
              </w:rPr>
            </w:pPr>
            <w:r>
              <w:rPr>
                <w:rFonts w:hint="eastAsia" w:ascii="仿宋" w:hAnsi="仿宋" w:eastAsia="仿宋" w:cs="仿宋"/>
                <w:color w:val="auto"/>
                <w:sz w:val="30"/>
                <w:szCs w:val="30"/>
              </w:rPr>
              <w:t>金额（元/立方米）</w:t>
            </w:r>
          </w:p>
        </w:tc>
        <w:tc>
          <w:tcPr>
            <w:tcW w:w="4267"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600" w:firstLineChars="200"/>
              <w:jc w:val="center"/>
              <w:rPr>
                <w:rFonts w:hint="eastAsia" w:ascii="仿宋" w:hAnsi="仿宋" w:eastAsia="仿宋" w:cs="仿宋"/>
                <w:color w:val="auto"/>
                <w:sz w:val="30"/>
                <w:szCs w:val="30"/>
              </w:rPr>
            </w:pPr>
            <w:r>
              <w:rPr>
                <w:rFonts w:hint="eastAsia" w:ascii="仿宋" w:hAnsi="仿宋" w:eastAsia="仿宋" w:cs="仿宋"/>
                <w:color w:val="auto"/>
                <w:sz w:val="30"/>
                <w:szCs w:val="30"/>
              </w:rPr>
              <w:t>计算说明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noWrap w:val="0"/>
            <w:vAlign w:val="center"/>
          </w:tcPr>
          <w:p>
            <w:pPr>
              <w:keepNext w:val="0"/>
              <w:keepLines w:val="0"/>
              <w:pageBreakBefore w:val="0"/>
              <w:kinsoku/>
              <w:wordWrap/>
              <w:overflowPunct/>
              <w:topLinePunct w:val="0"/>
              <w:bidi w:val="0"/>
              <w:spacing w:beforeAutospacing="0" w:afterAutospacing="0" w:line="500" w:lineRule="exact"/>
              <w:ind w:right="0" w:rightChars="0"/>
              <w:jc w:val="both"/>
              <w:rPr>
                <w:rFonts w:hint="eastAsia" w:ascii="仿宋" w:hAnsi="仿宋" w:eastAsia="仿宋" w:cs="仿宋"/>
                <w:color w:val="auto"/>
                <w:sz w:val="30"/>
                <w:szCs w:val="30"/>
              </w:rPr>
            </w:pPr>
            <w:r>
              <w:rPr>
                <w:rFonts w:hint="eastAsia" w:ascii="仿宋" w:hAnsi="仿宋" w:eastAsia="仿宋" w:cs="仿宋"/>
                <w:color w:val="auto"/>
                <w:sz w:val="30"/>
                <w:szCs w:val="30"/>
              </w:rPr>
              <w:t>伐区费用</w:t>
            </w:r>
          </w:p>
        </w:tc>
        <w:tc>
          <w:tcPr>
            <w:tcW w:w="2260" w:type="dxa"/>
            <w:noWrap w:val="0"/>
            <w:vAlign w:val="center"/>
          </w:tcPr>
          <w:p>
            <w:pPr>
              <w:keepNext w:val="0"/>
              <w:keepLines w:val="0"/>
              <w:pageBreakBefore w:val="0"/>
              <w:kinsoku/>
              <w:wordWrap/>
              <w:overflowPunct/>
              <w:topLinePunct w:val="0"/>
              <w:bidi w:val="0"/>
              <w:spacing w:beforeAutospacing="0" w:afterAutospacing="0" w:line="500" w:lineRule="exact"/>
              <w:ind w:right="0" w:rightChars="0" w:firstLine="600" w:firstLineChars="200"/>
              <w:jc w:val="center"/>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20</w:t>
            </w:r>
            <w:r>
              <w:rPr>
                <w:rFonts w:hint="eastAsia" w:ascii="仿宋" w:hAnsi="仿宋" w:eastAsia="仿宋" w:cs="仿宋"/>
                <w:color w:val="auto"/>
                <w:sz w:val="30"/>
                <w:szCs w:val="30"/>
              </w:rPr>
              <w:t>0</w:t>
            </w:r>
          </w:p>
        </w:tc>
        <w:tc>
          <w:tcPr>
            <w:tcW w:w="4267"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采造、肩运工人工资、工具费、伐区管理费、其它费用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noWrap w:val="0"/>
            <w:vAlign w:val="top"/>
          </w:tcPr>
          <w:p>
            <w:pPr>
              <w:keepNext w:val="0"/>
              <w:keepLines w:val="0"/>
              <w:pageBreakBefore w:val="0"/>
              <w:kinsoku/>
              <w:wordWrap/>
              <w:overflowPunct/>
              <w:topLinePunct w:val="0"/>
              <w:bidi w:val="0"/>
              <w:spacing w:beforeAutospacing="0" w:afterAutospacing="0" w:line="500" w:lineRule="exact"/>
              <w:ind w:right="0" w:rightChars="0"/>
              <w:jc w:val="both"/>
              <w:rPr>
                <w:rFonts w:hint="eastAsia" w:ascii="仿宋" w:hAnsi="仿宋" w:eastAsia="仿宋" w:cs="仿宋"/>
                <w:color w:val="auto"/>
                <w:sz w:val="30"/>
                <w:szCs w:val="30"/>
              </w:rPr>
            </w:pPr>
            <w:r>
              <w:rPr>
                <w:rFonts w:hint="eastAsia" w:ascii="仿宋" w:hAnsi="仿宋" w:eastAsia="仿宋" w:cs="仿宋"/>
                <w:color w:val="auto"/>
                <w:sz w:val="30"/>
                <w:szCs w:val="30"/>
              </w:rPr>
              <w:t>运  输 费</w:t>
            </w:r>
          </w:p>
        </w:tc>
        <w:tc>
          <w:tcPr>
            <w:tcW w:w="2260"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600" w:firstLineChars="200"/>
              <w:jc w:val="center"/>
              <w:rPr>
                <w:rFonts w:hint="eastAsia" w:ascii="仿宋" w:hAnsi="仿宋" w:eastAsia="仿宋" w:cs="仿宋"/>
                <w:color w:val="auto"/>
                <w:sz w:val="30"/>
                <w:szCs w:val="30"/>
              </w:rPr>
            </w:pPr>
            <w:r>
              <w:rPr>
                <w:rFonts w:hint="eastAsia" w:ascii="仿宋" w:hAnsi="仿宋" w:eastAsia="仿宋" w:cs="仿宋"/>
                <w:color w:val="auto"/>
                <w:sz w:val="30"/>
                <w:szCs w:val="30"/>
              </w:rPr>
              <w:t>10</w:t>
            </w:r>
          </w:p>
        </w:tc>
        <w:tc>
          <w:tcPr>
            <w:tcW w:w="4267"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短途运输至集材场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noWrap w:val="0"/>
            <w:vAlign w:val="top"/>
          </w:tcPr>
          <w:p>
            <w:pPr>
              <w:keepNext w:val="0"/>
              <w:keepLines w:val="0"/>
              <w:pageBreakBefore w:val="0"/>
              <w:kinsoku/>
              <w:wordWrap/>
              <w:overflowPunct/>
              <w:topLinePunct w:val="0"/>
              <w:bidi w:val="0"/>
              <w:spacing w:beforeAutospacing="0" w:afterAutospacing="0" w:line="500" w:lineRule="exact"/>
              <w:ind w:right="0" w:rightChars="0"/>
              <w:jc w:val="both"/>
              <w:rPr>
                <w:rFonts w:hint="eastAsia" w:ascii="仿宋" w:hAnsi="仿宋" w:eastAsia="仿宋" w:cs="仿宋"/>
                <w:color w:val="auto"/>
                <w:sz w:val="30"/>
                <w:szCs w:val="30"/>
              </w:rPr>
            </w:pPr>
            <w:r>
              <w:rPr>
                <w:rFonts w:hint="eastAsia" w:ascii="仿宋" w:hAnsi="仿宋" w:eastAsia="仿宋" w:cs="仿宋"/>
                <w:color w:val="auto"/>
                <w:sz w:val="30"/>
                <w:szCs w:val="30"/>
              </w:rPr>
              <w:t>管  理 费</w:t>
            </w:r>
          </w:p>
        </w:tc>
        <w:tc>
          <w:tcPr>
            <w:tcW w:w="2260"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600" w:firstLineChars="200"/>
              <w:jc w:val="center"/>
              <w:rPr>
                <w:rFonts w:hint="eastAsia" w:ascii="仿宋" w:hAnsi="仿宋" w:eastAsia="仿宋" w:cs="仿宋"/>
                <w:color w:val="auto"/>
                <w:sz w:val="30"/>
                <w:szCs w:val="30"/>
              </w:rPr>
            </w:pPr>
            <w:r>
              <w:rPr>
                <w:rFonts w:hint="eastAsia" w:ascii="仿宋" w:hAnsi="仿宋" w:eastAsia="仿宋" w:cs="仿宋"/>
                <w:color w:val="auto"/>
                <w:sz w:val="30"/>
                <w:szCs w:val="30"/>
              </w:rPr>
              <w:t>2</w:t>
            </w:r>
          </w:p>
        </w:tc>
        <w:tc>
          <w:tcPr>
            <w:tcW w:w="4267"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现场管理人员费用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noWrap w:val="0"/>
            <w:vAlign w:val="top"/>
          </w:tcPr>
          <w:p>
            <w:pPr>
              <w:keepNext w:val="0"/>
              <w:keepLines w:val="0"/>
              <w:pageBreakBefore w:val="0"/>
              <w:kinsoku/>
              <w:wordWrap/>
              <w:overflowPunct/>
              <w:topLinePunct w:val="0"/>
              <w:bidi w:val="0"/>
              <w:spacing w:beforeAutospacing="0" w:afterAutospacing="0" w:line="500" w:lineRule="exact"/>
              <w:ind w:right="0" w:rightChars="0"/>
              <w:jc w:val="both"/>
              <w:rPr>
                <w:rFonts w:hint="eastAsia" w:ascii="仿宋" w:hAnsi="仿宋" w:eastAsia="仿宋" w:cs="仿宋"/>
                <w:color w:val="auto"/>
                <w:sz w:val="30"/>
                <w:szCs w:val="30"/>
              </w:rPr>
            </w:pPr>
            <w:r>
              <w:rPr>
                <w:rFonts w:hint="eastAsia" w:ascii="仿宋" w:hAnsi="仿宋" w:eastAsia="仿宋" w:cs="仿宋"/>
                <w:color w:val="auto"/>
                <w:sz w:val="30"/>
                <w:szCs w:val="30"/>
              </w:rPr>
              <w:t>其     它</w:t>
            </w:r>
          </w:p>
        </w:tc>
        <w:tc>
          <w:tcPr>
            <w:tcW w:w="2260"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600" w:firstLineChars="200"/>
              <w:jc w:val="center"/>
              <w:rPr>
                <w:rFonts w:hint="eastAsia" w:ascii="仿宋" w:hAnsi="仿宋" w:eastAsia="仿宋" w:cs="仿宋"/>
                <w:color w:val="auto"/>
                <w:sz w:val="30"/>
                <w:szCs w:val="30"/>
              </w:rPr>
            </w:pPr>
            <w:r>
              <w:rPr>
                <w:rFonts w:hint="eastAsia" w:ascii="仿宋" w:hAnsi="仿宋" w:eastAsia="仿宋" w:cs="仿宋"/>
                <w:color w:val="auto"/>
                <w:sz w:val="30"/>
                <w:szCs w:val="30"/>
              </w:rPr>
              <w:t>5</w:t>
            </w:r>
          </w:p>
        </w:tc>
        <w:tc>
          <w:tcPr>
            <w:tcW w:w="4267"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noWrap w:val="0"/>
            <w:vAlign w:val="top"/>
          </w:tcPr>
          <w:p>
            <w:pPr>
              <w:keepNext w:val="0"/>
              <w:keepLines w:val="0"/>
              <w:pageBreakBefore w:val="0"/>
              <w:kinsoku/>
              <w:wordWrap/>
              <w:overflowPunct/>
              <w:topLinePunct w:val="0"/>
              <w:bidi w:val="0"/>
              <w:spacing w:beforeAutospacing="0" w:afterAutospacing="0" w:line="500" w:lineRule="exact"/>
              <w:ind w:right="0" w:rightChars="0"/>
              <w:rPr>
                <w:rFonts w:hint="eastAsia" w:ascii="仿宋" w:hAnsi="仿宋" w:eastAsia="仿宋" w:cs="仿宋"/>
                <w:color w:val="auto"/>
                <w:sz w:val="30"/>
                <w:szCs w:val="30"/>
              </w:rPr>
            </w:pPr>
            <w:r>
              <w:rPr>
                <w:rFonts w:hint="eastAsia" w:ascii="仿宋" w:hAnsi="仿宋" w:eastAsia="仿宋" w:cs="仿宋"/>
                <w:color w:val="auto"/>
                <w:sz w:val="30"/>
                <w:szCs w:val="30"/>
              </w:rPr>
              <w:t>合     计</w:t>
            </w:r>
          </w:p>
        </w:tc>
        <w:tc>
          <w:tcPr>
            <w:tcW w:w="2260"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600" w:firstLineChars="200"/>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2</w:t>
            </w:r>
            <w:r>
              <w:rPr>
                <w:rFonts w:hint="eastAsia" w:ascii="仿宋" w:hAnsi="仿宋" w:eastAsia="仿宋" w:cs="仿宋"/>
                <w:color w:val="auto"/>
                <w:sz w:val="30"/>
                <w:szCs w:val="30"/>
                <w:lang w:val="en-US" w:eastAsia="zh-CN"/>
              </w:rPr>
              <w:t>17</w:t>
            </w:r>
          </w:p>
        </w:tc>
        <w:tc>
          <w:tcPr>
            <w:tcW w:w="4267"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p>
        </w:tc>
      </w:tr>
    </w:tbl>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600" w:firstLineChars="200"/>
        <w:jc w:val="center"/>
        <w:rPr>
          <w:rFonts w:hint="eastAsia" w:ascii="仿宋" w:hAnsi="仿宋" w:eastAsia="仿宋" w:cs="仿宋"/>
          <w:color w:val="auto"/>
          <w:sz w:val="30"/>
          <w:szCs w:val="30"/>
        </w:rPr>
      </w:pPr>
      <w:r>
        <w:rPr>
          <w:rFonts w:hint="eastAsia" w:ascii="仿宋" w:hAnsi="仿宋" w:eastAsia="仿宋" w:cs="仿宋"/>
          <w:color w:val="auto"/>
          <w:sz w:val="30"/>
          <w:szCs w:val="30"/>
        </w:rPr>
        <w:t>木材生产成本表</w:t>
      </w:r>
    </w:p>
    <w:tbl>
      <w:tblPr>
        <w:tblStyle w:val="8"/>
        <w:tblW w:w="89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1945"/>
        <w:gridCol w:w="4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noWrap w:val="0"/>
            <w:vAlign w:val="top"/>
          </w:tcPr>
          <w:p>
            <w:pPr>
              <w:keepNext w:val="0"/>
              <w:keepLines w:val="0"/>
              <w:pageBreakBefore w:val="0"/>
              <w:kinsoku/>
              <w:wordWrap/>
              <w:overflowPunct/>
              <w:topLinePunct w:val="0"/>
              <w:bidi w:val="0"/>
              <w:spacing w:beforeAutospacing="0" w:afterAutospacing="0" w:line="500" w:lineRule="exact"/>
              <w:ind w:right="0" w:rightChars="0"/>
              <w:jc w:val="both"/>
              <w:rPr>
                <w:rFonts w:hint="eastAsia" w:ascii="仿宋" w:hAnsi="仿宋" w:eastAsia="仿宋" w:cs="仿宋"/>
                <w:color w:val="auto"/>
                <w:sz w:val="30"/>
                <w:szCs w:val="30"/>
              </w:rPr>
            </w:pPr>
            <w:r>
              <w:rPr>
                <w:rFonts w:hint="eastAsia" w:ascii="仿宋" w:hAnsi="仿宋" w:eastAsia="仿宋" w:cs="仿宋"/>
                <w:color w:val="auto"/>
                <w:sz w:val="30"/>
                <w:szCs w:val="30"/>
              </w:rPr>
              <w:t>项    目</w:t>
            </w:r>
          </w:p>
        </w:tc>
        <w:tc>
          <w:tcPr>
            <w:tcW w:w="1945" w:type="dxa"/>
            <w:noWrap w:val="0"/>
            <w:vAlign w:val="top"/>
          </w:tcPr>
          <w:p>
            <w:pPr>
              <w:keepNext w:val="0"/>
              <w:keepLines w:val="0"/>
              <w:pageBreakBefore w:val="0"/>
              <w:kinsoku/>
              <w:wordWrap/>
              <w:overflowPunct/>
              <w:topLinePunct w:val="0"/>
              <w:bidi w:val="0"/>
              <w:spacing w:beforeAutospacing="0" w:afterAutospacing="0" w:line="500" w:lineRule="exact"/>
              <w:ind w:right="0" w:rightChars="0"/>
              <w:jc w:val="both"/>
              <w:rPr>
                <w:rFonts w:hint="eastAsia" w:ascii="仿宋" w:hAnsi="仿宋" w:eastAsia="仿宋" w:cs="仿宋"/>
                <w:color w:val="auto"/>
                <w:sz w:val="30"/>
                <w:szCs w:val="30"/>
              </w:rPr>
            </w:pPr>
            <w:r>
              <w:rPr>
                <w:rFonts w:hint="eastAsia" w:ascii="仿宋" w:hAnsi="仿宋" w:eastAsia="仿宋" w:cs="仿宋"/>
                <w:color w:val="auto"/>
                <w:sz w:val="30"/>
                <w:szCs w:val="30"/>
              </w:rPr>
              <w:t>金额（元/立方米）</w:t>
            </w:r>
          </w:p>
        </w:tc>
        <w:tc>
          <w:tcPr>
            <w:tcW w:w="4970"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600" w:firstLineChars="200"/>
              <w:jc w:val="center"/>
              <w:rPr>
                <w:rFonts w:hint="eastAsia" w:ascii="仿宋" w:hAnsi="仿宋" w:eastAsia="仿宋" w:cs="仿宋"/>
                <w:color w:val="auto"/>
                <w:sz w:val="30"/>
                <w:szCs w:val="30"/>
              </w:rPr>
            </w:pPr>
            <w:r>
              <w:rPr>
                <w:rFonts w:hint="eastAsia" w:ascii="仿宋" w:hAnsi="仿宋" w:eastAsia="仿宋" w:cs="仿宋"/>
                <w:color w:val="auto"/>
                <w:sz w:val="30"/>
                <w:szCs w:val="30"/>
              </w:rPr>
              <w:t>计算说明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noWrap w:val="0"/>
            <w:vAlign w:val="center"/>
          </w:tcPr>
          <w:p>
            <w:pPr>
              <w:keepNext w:val="0"/>
              <w:keepLines w:val="0"/>
              <w:pageBreakBefore w:val="0"/>
              <w:kinsoku/>
              <w:wordWrap/>
              <w:overflowPunct/>
              <w:topLinePunct w:val="0"/>
              <w:bidi w:val="0"/>
              <w:spacing w:beforeAutospacing="0" w:afterAutospacing="0" w:line="500" w:lineRule="exact"/>
              <w:ind w:right="0" w:rightChars="0"/>
              <w:jc w:val="both"/>
              <w:rPr>
                <w:rFonts w:hint="eastAsia" w:ascii="仿宋" w:hAnsi="仿宋" w:eastAsia="仿宋" w:cs="仿宋"/>
                <w:color w:val="auto"/>
                <w:sz w:val="30"/>
                <w:szCs w:val="30"/>
              </w:rPr>
            </w:pPr>
            <w:r>
              <w:rPr>
                <w:rFonts w:hint="eastAsia" w:ascii="仿宋" w:hAnsi="仿宋" w:eastAsia="仿宋" w:cs="仿宋"/>
                <w:color w:val="auto"/>
                <w:sz w:val="30"/>
                <w:szCs w:val="30"/>
              </w:rPr>
              <w:t>伐区费用</w:t>
            </w:r>
          </w:p>
        </w:tc>
        <w:tc>
          <w:tcPr>
            <w:tcW w:w="1945" w:type="dxa"/>
            <w:noWrap w:val="0"/>
            <w:vAlign w:val="center"/>
          </w:tcPr>
          <w:p>
            <w:pPr>
              <w:keepNext w:val="0"/>
              <w:keepLines w:val="0"/>
              <w:pageBreakBefore w:val="0"/>
              <w:kinsoku/>
              <w:wordWrap/>
              <w:overflowPunct/>
              <w:topLinePunct w:val="0"/>
              <w:bidi w:val="0"/>
              <w:spacing w:beforeAutospacing="0" w:afterAutospacing="0" w:line="500" w:lineRule="exact"/>
              <w:ind w:right="0" w:rightChars="0" w:firstLine="600" w:firstLineChars="200"/>
              <w:jc w:val="center"/>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20</w:t>
            </w:r>
            <w:r>
              <w:rPr>
                <w:rFonts w:hint="eastAsia" w:ascii="仿宋" w:hAnsi="仿宋" w:eastAsia="仿宋" w:cs="仿宋"/>
                <w:color w:val="auto"/>
                <w:sz w:val="30"/>
                <w:szCs w:val="30"/>
              </w:rPr>
              <w:t>0</w:t>
            </w:r>
          </w:p>
        </w:tc>
        <w:tc>
          <w:tcPr>
            <w:tcW w:w="4970"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采造、肩运工人工资、工具费、养路费、伐区管理费、集材点平整、归楞费、其它费用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noWrap w:val="0"/>
            <w:vAlign w:val="top"/>
          </w:tcPr>
          <w:p>
            <w:pPr>
              <w:keepNext w:val="0"/>
              <w:keepLines w:val="0"/>
              <w:pageBreakBefore w:val="0"/>
              <w:kinsoku/>
              <w:wordWrap/>
              <w:overflowPunct/>
              <w:topLinePunct w:val="0"/>
              <w:bidi w:val="0"/>
              <w:spacing w:beforeAutospacing="0" w:afterAutospacing="0" w:line="500" w:lineRule="exact"/>
              <w:ind w:right="0" w:rightChars="0"/>
              <w:jc w:val="both"/>
              <w:rPr>
                <w:rFonts w:hint="eastAsia" w:ascii="仿宋" w:hAnsi="仿宋" w:eastAsia="仿宋" w:cs="仿宋"/>
                <w:color w:val="auto"/>
                <w:sz w:val="30"/>
                <w:szCs w:val="30"/>
              </w:rPr>
            </w:pPr>
            <w:r>
              <w:rPr>
                <w:rFonts w:hint="eastAsia" w:ascii="仿宋" w:hAnsi="仿宋" w:eastAsia="仿宋" w:cs="仿宋"/>
                <w:color w:val="auto"/>
                <w:sz w:val="30"/>
                <w:szCs w:val="30"/>
              </w:rPr>
              <w:t>运  输 费</w:t>
            </w:r>
          </w:p>
        </w:tc>
        <w:tc>
          <w:tcPr>
            <w:tcW w:w="1945" w:type="dxa"/>
            <w:noWrap w:val="0"/>
            <w:vAlign w:val="center"/>
          </w:tcPr>
          <w:p>
            <w:pPr>
              <w:keepNext w:val="0"/>
              <w:keepLines w:val="0"/>
              <w:pageBreakBefore w:val="0"/>
              <w:kinsoku/>
              <w:wordWrap/>
              <w:overflowPunct/>
              <w:topLinePunct w:val="0"/>
              <w:bidi w:val="0"/>
              <w:spacing w:beforeAutospacing="0" w:afterAutospacing="0" w:line="500" w:lineRule="exact"/>
              <w:ind w:right="0" w:rightChars="0" w:firstLine="600" w:firstLineChars="200"/>
              <w:jc w:val="center"/>
              <w:rPr>
                <w:rFonts w:hint="eastAsia" w:ascii="仿宋" w:hAnsi="仿宋" w:eastAsia="仿宋" w:cs="仿宋"/>
                <w:color w:val="auto"/>
                <w:sz w:val="30"/>
                <w:szCs w:val="30"/>
              </w:rPr>
            </w:pPr>
            <w:r>
              <w:rPr>
                <w:rFonts w:hint="eastAsia" w:ascii="仿宋" w:hAnsi="仿宋" w:eastAsia="仿宋" w:cs="仿宋"/>
                <w:color w:val="auto"/>
                <w:sz w:val="30"/>
                <w:szCs w:val="30"/>
              </w:rPr>
              <w:t>10</w:t>
            </w:r>
          </w:p>
        </w:tc>
        <w:tc>
          <w:tcPr>
            <w:tcW w:w="4970"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600" w:firstLineChars="200"/>
              <w:jc w:val="center"/>
              <w:rPr>
                <w:rFonts w:hint="eastAsia" w:ascii="仿宋" w:hAnsi="仿宋" w:eastAsia="仿宋" w:cs="仿宋"/>
                <w:color w:val="auto"/>
                <w:sz w:val="30"/>
                <w:szCs w:val="30"/>
              </w:rPr>
            </w:pPr>
            <w:r>
              <w:rPr>
                <w:rFonts w:hint="eastAsia" w:ascii="仿宋" w:hAnsi="仿宋" w:eastAsia="仿宋" w:cs="仿宋"/>
                <w:color w:val="auto"/>
                <w:sz w:val="30"/>
                <w:szCs w:val="30"/>
              </w:rPr>
              <w:t>产材总数×运输×运输单价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noWrap w:val="0"/>
            <w:vAlign w:val="top"/>
          </w:tcPr>
          <w:p>
            <w:pPr>
              <w:keepNext w:val="0"/>
              <w:keepLines w:val="0"/>
              <w:pageBreakBefore w:val="0"/>
              <w:kinsoku/>
              <w:wordWrap/>
              <w:overflowPunct/>
              <w:topLinePunct w:val="0"/>
              <w:bidi w:val="0"/>
              <w:spacing w:beforeAutospacing="0" w:afterAutospacing="0" w:line="500" w:lineRule="exact"/>
              <w:ind w:right="0" w:rightChars="0"/>
              <w:jc w:val="both"/>
              <w:rPr>
                <w:rFonts w:hint="eastAsia" w:ascii="仿宋" w:hAnsi="仿宋" w:eastAsia="仿宋" w:cs="仿宋"/>
                <w:color w:val="auto"/>
                <w:sz w:val="30"/>
                <w:szCs w:val="30"/>
              </w:rPr>
            </w:pPr>
            <w:r>
              <w:rPr>
                <w:rFonts w:hint="eastAsia" w:ascii="仿宋" w:hAnsi="仿宋" w:eastAsia="仿宋" w:cs="仿宋"/>
                <w:color w:val="auto"/>
                <w:sz w:val="30"/>
                <w:szCs w:val="30"/>
              </w:rPr>
              <w:t>管  理 费</w:t>
            </w:r>
          </w:p>
        </w:tc>
        <w:tc>
          <w:tcPr>
            <w:tcW w:w="1945" w:type="dxa"/>
            <w:noWrap w:val="0"/>
            <w:vAlign w:val="center"/>
          </w:tcPr>
          <w:p>
            <w:pPr>
              <w:keepNext w:val="0"/>
              <w:keepLines w:val="0"/>
              <w:pageBreakBefore w:val="0"/>
              <w:kinsoku/>
              <w:wordWrap/>
              <w:overflowPunct/>
              <w:topLinePunct w:val="0"/>
              <w:bidi w:val="0"/>
              <w:spacing w:beforeAutospacing="0" w:afterAutospacing="0" w:line="500" w:lineRule="exact"/>
              <w:ind w:right="0" w:rightChars="0" w:firstLine="600" w:firstLineChars="200"/>
              <w:jc w:val="center"/>
              <w:rPr>
                <w:rFonts w:hint="eastAsia" w:ascii="仿宋" w:hAnsi="仿宋" w:eastAsia="仿宋" w:cs="仿宋"/>
                <w:color w:val="auto"/>
                <w:sz w:val="30"/>
                <w:szCs w:val="30"/>
              </w:rPr>
            </w:pPr>
            <w:r>
              <w:rPr>
                <w:rFonts w:hint="eastAsia" w:ascii="仿宋" w:hAnsi="仿宋" w:eastAsia="仿宋" w:cs="仿宋"/>
                <w:color w:val="auto"/>
                <w:sz w:val="30"/>
                <w:szCs w:val="30"/>
              </w:rPr>
              <w:t>7</w:t>
            </w:r>
          </w:p>
        </w:tc>
        <w:tc>
          <w:tcPr>
            <w:tcW w:w="4970"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600" w:firstLineChars="200"/>
              <w:jc w:val="center"/>
              <w:rPr>
                <w:rFonts w:hint="eastAsia" w:ascii="仿宋" w:hAnsi="仿宋" w:eastAsia="仿宋" w:cs="仿宋"/>
                <w:color w:val="auto"/>
                <w:sz w:val="30"/>
                <w:szCs w:val="30"/>
              </w:rPr>
            </w:pPr>
            <w:r>
              <w:rPr>
                <w:rFonts w:hint="eastAsia" w:ascii="仿宋" w:hAnsi="仿宋" w:eastAsia="仿宋" w:cs="仿宋"/>
                <w:color w:val="auto"/>
                <w:sz w:val="30"/>
                <w:szCs w:val="30"/>
              </w:rPr>
              <w:t>现场管理人员费用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noWrap w:val="0"/>
            <w:vAlign w:val="top"/>
          </w:tcPr>
          <w:p>
            <w:pPr>
              <w:keepNext w:val="0"/>
              <w:keepLines w:val="0"/>
              <w:pageBreakBefore w:val="0"/>
              <w:kinsoku/>
              <w:wordWrap/>
              <w:overflowPunct/>
              <w:topLinePunct w:val="0"/>
              <w:bidi w:val="0"/>
              <w:spacing w:beforeAutospacing="0" w:afterAutospacing="0" w:line="500" w:lineRule="exact"/>
              <w:ind w:right="0" w:rightChars="0"/>
              <w:jc w:val="both"/>
              <w:rPr>
                <w:rFonts w:hint="eastAsia" w:ascii="仿宋" w:hAnsi="仿宋" w:eastAsia="仿宋" w:cs="仿宋"/>
                <w:color w:val="auto"/>
                <w:sz w:val="30"/>
                <w:szCs w:val="30"/>
              </w:rPr>
            </w:pPr>
            <w:r>
              <w:rPr>
                <w:rFonts w:hint="eastAsia" w:ascii="仿宋" w:hAnsi="仿宋" w:eastAsia="仿宋" w:cs="仿宋"/>
                <w:color w:val="auto"/>
                <w:sz w:val="30"/>
                <w:szCs w:val="30"/>
              </w:rPr>
              <w:t>合     计</w:t>
            </w:r>
          </w:p>
        </w:tc>
        <w:tc>
          <w:tcPr>
            <w:tcW w:w="1945" w:type="dxa"/>
            <w:noWrap w:val="0"/>
            <w:vAlign w:val="center"/>
          </w:tcPr>
          <w:p>
            <w:pPr>
              <w:keepNext w:val="0"/>
              <w:keepLines w:val="0"/>
              <w:pageBreakBefore w:val="0"/>
              <w:kinsoku/>
              <w:wordWrap/>
              <w:overflowPunct/>
              <w:topLinePunct w:val="0"/>
              <w:bidi w:val="0"/>
              <w:spacing w:beforeAutospacing="0" w:afterAutospacing="0" w:line="500" w:lineRule="exact"/>
              <w:ind w:right="0" w:rightChars="0" w:firstLine="600" w:firstLineChars="200"/>
              <w:jc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217</w:t>
            </w:r>
          </w:p>
        </w:tc>
        <w:tc>
          <w:tcPr>
            <w:tcW w:w="4970"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p>
        </w:tc>
      </w:tr>
    </w:tbl>
    <w:p>
      <w:pPr>
        <w:keepNext w:val="0"/>
        <w:keepLines w:val="0"/>
        <w:pageBreakBefore w:val="0"/>
        <w:kinsoku/>
        <w:wordWrap/>
        <w:overflowPunct/>
        <w:topLinePunct w:val="0"/>
        <w:bidi w:val="0"/>
        <w:spacing w:beforeAutospacing="0" w:afterAutospacing="0" w:line="500" w:lineRule="exact"/>
        <w:ind w:right="0" w:rightChars="0"/>
        <w:rPr>
          <w:rFonts w:hint="eastAsia" w:ascii="仿宋" w:hAnsi="仿宋" w:eastAsia="仿宋" w:cs="仿宋"/>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rPr>
          <w:rFonts w:hint="eastAsia" w:ascii="仿宋" w:hAnsi="仿宋" w:eastAsia="仿宋" w:cs="仿宋"/>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（二）森林保护费用</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包括森林防火、有害生物防治、森林管护等，投资</w:t>
      </w:r>
      <w:r>
        <w:rPr>
          <w:rFonts w:hint="eastAsia" w:ascii="仿宋" w:hAnsi="仿宋" w:eastAsia="仿宋" w:cs="仿宋"/>
          <w:color w:val="auto"/>
          <w:sz w:val="30"/>
          <w:szCs w:val="30"/>
          <w:lang w:val="en-US" w:eastAsia="zh-CN"/>
        </w:rPr>
        <w:t>1920</w:t>
      </w:r>
      <w:r>
        <w:rPr>
          <w:rFonts w:hint="eastAsia" w:ascii="仿宋" w:hAnsi="仿宋" w:eastAsia="仿宋" w:cs="仿宋"/>
          <w:color w:val="auto"/>
          <w:sz w:val="30"/>
          <w:szCs w:val="30"/>
        </w:rPr>
        <w:t>万元，占总投资的</w:t>
      </w:r>
      <w:r>
        <w:rPr>
          <w:rFonts w:hint="eastAsia" w:ascii="仿宋" w:hAnsi="仿宋" w:eastAsia="仿宋" w:cs="仿宋"/>
          <w:color w:val="auto"/>
          <w:sz w:val="30"/>
          <w:szCs w:val="30"/>
          <w:lang w:val="en-US" w:eastAsia="zh-CN"/>
        </w:rPr>
        <w:t>20.5</w:t>
      </w:r>
      <w:r>
        <w:rPr>
          <w:rFonts w:hint="eastAsia" w:ascii="仿宋" w:hAnsi="仿宋" w:eastAsia="仿宋" w:cs="仿宋"/>
          <w:color w:val="auto"/>
          <w:sz w:val="30"/>
          <w:szCs w:val="30"/>
        </w:rPr>
        <w:t>%。</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（三）林业生产基础设施建设费用</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包括林区道路、竹笋加工设备、基础设施等，投资万</w:t>
      </w:r>
      <w:r>
        <w:rPr>
          <w:rFonts w:hint="eastAsia" w:ascii="仿宋" w:hAnsi="仿宋" w:eastAsia="仿宋" w:cs="仿宋"/>
          <w:color w:val="auto"/>
          <w:sz w:val="30"/>
          <w:szCs w:val="30"/>
          <w:lang w:val="en-US" w:eastAsia="zh-CN"/>
        </w:rPr>
        <w:t>1440</w:t>
      </w:r>
      <w:r>
        <w:rPr>
          <w:rFonts w:hint="eastAsia" w:ascii="仿宋" w:hAnsi="仿宋" w:eastAsia="仿宋" w:cs="仿宋"/>
          <w:color w:val="auto"/>
          <w:sz w:val="30"/>
          <w:szCs w:val="30"/>
        </w:rPr>
        <w:t>万元，占总投资的</w:t>
      </w:r>
      <w:r>
        <w:rPr>
          <w:rFonts w:hint="eastAsia" w:ascii="仿宋" w:hAnsi="仿宋" w:eastAsia="仿宋" w:cs="仿宋"/>
          <w:color w:val="auto"/>
          <w:sz w:val="30"/>
          <w:szCs w:val="30"/>
          <w:lang w:val="en-US" w:eastAsia="zh-CN"/>
        </w:rPr>
        <w:t>14.9</w:t>
      </w:r>
      <w:r>
        <w:rPr>
          <w:rFonts w:hint="eastAsia" w:ascii="仿宋" w:hAnsi="仿宋" w:eastAsia="仿宋" w:cs="仿宋"/>
          <w:color w:val="auto"/>
          <w:sz w:val="30"/>
          <w:szCs w:val="30"/>
        </w:rPr>
        <w:t>%。</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（四）经营加工费用</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包括木材竹材等的较长距离的运输销售、竹笋的加工销售等，投资估计</w:t>
      </w:r>
      <w:r>
        <w:rPr>
          <w:rFonts w:hint="eastAsia" w:ascii="仿宋" w:hAnsi="仿宋" w:eastAsia="仿宋" w:cs="仿宋"/>
          <w:color w:val="auto"/>
          <w:sz w:val="30"/>
          <w:szCs w:val="30"/>
          <w:lang w:val="en-US" w:eastAsia="zh-CN"/>
        </w:rPr>
        <w:t>24</w:t>
      </w:r>
      <w:r>
        <w:rPr>
          <w:rFonts w:hint="eastAsia" w:ascii="仿宋" w:hAnsi="仿宋" w:eastAsia="仿宋" w:cs="仿宋"/>
          <w:color w:val="auto"/>
          <w:sz w:val="30"/>
          <w:szCs w:val="30"/>
        </w:rPr>
        <w:t>0万元，占总投资的</w:t>
      </w:r>
      <w:r>
        <w:rPr>
          <w:rFonts w:hint="eastAsia" w:ascii="仿宋" w:hAnsi="仿宋" w:eastAsia="仿宋" w:cs="仿宋"/>
          <w:color w:val="auto"/>
          <w:sz w:val="30"/>
          <w:szCs w:val="30"/>
          <w:lang w:val="en-US" w:eastAsia="zh-CN"/>
        </w:rPr>
        <w:t>2.6</w:t>
      </w:r>
      <w:r>
        <w:rPr>
          <w:rFonts w:hint="eastAsia" w:ascii="仿宋" w:hAnsi="仿宋" w:eastAsia="仿宋" w:cs="仿宋"/>
          <w:color w:val="auto"/>
          <w:sz w:val="30"/>
          <w:szCs w:val="30"/>
        </w:rPr>
        <w:t>%。</w:t>
      </w:r>
    </w:p>
    <w:p>
      <w:pPr>
        <w:keepNext w:val="0"/>
        <w:keepLines w:val="0"/>
        <w:pageBreakBefore w:val="0"/>
        <w:numPr>
          <w:ilvl w:val="0"/>
          <w:numId w:val="10"/>
        </w:numPr>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管理人员工资等费用</w:t>
      </w:r>
    </w:p>
    <w:p>
      <w:pPr>
        <w:keepNext w:val="0"/>
        <w:keepLines w:val="0"/>
        <w:pageBreakBefore w:val="0"/>
        <w:numPr>
          <w:ilvl w:val="0"/>
          <w:numId w:val="0"/>
        </w:numPr>
        <w:kinsoku/>
        <w:wordWrap/>
        <w:overflowPunct/>
        <w:topLinePunct w:val="0"/>
        <w:bidi w:val="0"/>
        <w:spacing w:beforeAutospacing="0" w:afterAutospacing="0" w:line="500" w:lineRule="exact"/>
        <w:ind w:right="0" w:right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林场管理人员工资支出为人均45000元/年，共计1080.65万元，</w:t>
      </w:r>
      <w:r>
        <w:rPr>
          <w:rFonts w:hint="eastAsia" w:ascii="仿宋" w:hAnsi="仿宋" w:eastAsia="仿宋" w:cs="仿宋"/>
          <w:color w:val="auto"/>
          <w:sz w:val="30"/>
          <w:szCs w:val="30"/>
        </w:rPr>
        <w:t>占总投资的</w:t>
      </w:r>
      <w:r>
        <w:rPr>
          <w:rFonts w:hint="eastAsia" w:ascii="仿宋" w:hAnsi="仿宋" w:eastAsia="仿宋" w:cs="仿宋"/>
          <w:color w:val="auto"/>
          <w:sz w:val="30"/>
          <w:szCs w:val="30"/>
          <w:lang w:val="en-US" w:eastAsia="zh-CN"/>
        </w:rPr>
        <w:t>11.3</w:t>
      </w:r>
      <w:r>
        <w:rPr>
          <w:rFonts w:hint="eastAsia" w:ascii="仿宋" w:hAnsi="仿宋" w:eastAsia="仿宋" w:cs="仿宋"/>
          <w:color w:val="auto"/>
          <w:sz w:val="30"/>
          <w:szCs w:val="30"/>
        </w:rPr>
        <w:t>%。</w:t>
      </w:r>
    </w:p>
    <w:p>
      <w:pPr>
        <w:keepNext w:val="0"/>
        <w:keepLines w:val="0"/>
        <w:pageBreakBefore w:val="0"/>
        <w:numPr>
          <w:ilvl w:val="0"/>
          <w:numId w:val="10"/>
        </w:numPr>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其它费用</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按照建设项目的一般要求，建设项目计提5%的基本预备费用。该项费用为</w:t>
      </w:r>
      <w:r>
        <w:rPr>
          <w:rFonts w:hint="eastAsia" w:ascii="仿宋" w:hAnsi="仿宋" w:eastAsia="仿宋" w:cs="仿宋"/>
          <w:color w:val="auto"/>
          <w:sz w:val="30"/>
          <w:szCs w:val="30"/>
          <w:lang w:val="en-US" w:eastAsia="zh-CN"/>
        </w:rPr>
        <w:t>115</w:t>
      </w:r>
      <w:r>
        <w:rPr>
          <w:rFonts w:hint="eastAsia" w:ascii="仿宋" w:hAnsi="仿宋" w:eastAsia="仿宋" w:cs="仿宋"/>
          <w:color w:val="auto"/>
          <w:sz w:val="30"/>
          <w:szCs w:val="30"/>
        </w:rPr>
        <w:t>万元，占总投资的</w:t>
      </w:r>
      <w:r>
        <w:rPr>
          <w:rFonts w:hint="eastAsia" w:ascii="仿宋" w:hAnsi="仿宋" w:eastAsia="仿宋" w:cs="仿宋"/>
          <w:color w:val="auto"/>
          <w:sz w:val="30"/>
          <w:szCs w:val="30"/>
          <w:lang w:val="en-US" w:eastAsia="zh-CN"/>
        </w:rPr>
        <w:t>1.2</w:t>
      </w:r>
      <w:r>
        <w:rPr>
          <w:rFonts w:hint="eastAsia" w:ascii="仿宋" w:hAnsi="仿宋" w:eastAsia="仿宋" w:cs="仿宋"/>
          <w:color w:val="auto"/>
          <w:sz w:val="30"/>
          <w:szCs w:val="30"/>
        </w:rPr>
        <w:t>%。</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六、资金来源</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林场</w:t>
      </w:r>
      <w:r>
        <w:rPr>
          <w:rFonts w:hint="eastAsia" w:ascii="仿宋" w:hAnsi="仿宋" w:eastAsia="仿宋" w:cs="仿宋"/>
          <w:color w:val="auto"/>
          <w:sz w:val="30"/>
          <w:szCs w:val="30"/>
        </w:rPr>
        <w:t>的建设与发展资金，通过财政拨款、自筹资金、上级补助、专项工程拔款、社会融资、银行贷款等方式加以解决。自筹资金主要渠道有专项基金、经营利润等</w:t>
      </w:r>
      <w:r>
        <w:rPr>
          <w:rFonts w:hint="eastAsia" w:ascii="仿宋" w:hAnsi="仿宋" w:eastAsia="仿宋" w:cs="仿宋"/>
          <w:color w:val="auto"/>
          <w:sz w:val="30"/>
          <w:szCs w:val="30"/>
          <w:lang w:val="en-US" w:eastAsia="zh-CN"/>
        </w:rPr>
        <w:t>6030</w:t>
      </w:r>
      <w:r>
        <w:rPr>
          <w:rFonts w:hint="eastAsia" w:ascii="仿宋" w:hAnsi="仿宋" w:eastAsia="仿宋" w:cs="仿宋"/>
          <w:color w:val="auto"/>
          <w:sz w:val="30"/>
          <w:szCs w:val="30"/>
        </w:rPr>
        <w:t>万元，上级补助主要渠道有财政拨款、</w:t>
      </w:r>
      <w:r>
        <w:rPr>
          <w:rFonts w:hint="eastAsia" w:ascii="仿宋" w:hAnsi="仿宋" w:eastAsia="仿宋" w:cs="仿宋"/>
          <w:color w:val="auto"/>
          <w:sz w:val="30"/>
          <w:szCs w:val="30"/>
          <w:lang w:eastAsia="zh-CN"/>
        </w:rPr>
        <w:t>生态公益林</w:t>
      </w:r>
      <w:r>
        <w:rPr>
          <w:rFonts w:hint="eastAsia" w:ascii="仿宋" w:hAnsi="仿宋" w:eastAsia="仿宋" w:cs="仿宋"/>
          <w:color w:val="auto"/>
          <w:sz w:val="30"/>
          <w:szCs w:val="30"/>
        </w:rPr>
        <w:t>补助资金、</w:t>
      </w:r>
      <w:r>
        <w:rPr>
          <w:rFonts w:hint="eastAsia" w:ascii="仿宋" w:hAnsi="仿宋" w:eastAsia="仿宋" w:cs="仿宋"/>
          <w:color w:val="auto"/>
          <w:sz w:val="30"/>
          <w:szCs w:val="30"/>
          <w:lang w:eastAsia="zh-CN"/>
        </w:rPr>
        <w:t>中幼林抚育资金等</w:t>
      </w:r>
      <w:r>
        <w:rPr>
          <w:rFonts w:hint="eastAsia" w:ascii="仿宋" w:hAnsi="仿宋" w:eastAsia="仿宋" w:cs="仿宋"/>
          <w:color w:val="auto"/>
          <w:sz w:val="30"/>
          <w:szCs w:val="30"/>
        </w:rPr>
        <w:t xml:space="preserve">专项工程项目资金等 </w:t>
      </w:r>
      <w:r>
        <w:rPr>
          <w:rFonts w:hint="eastAsia" w:ascii="仿宋" w:hAnsi="仿宋" w:eastAsia="仿宋" w:cs="仿宋"/>
          <w:color w:val="auto"/>
          <w:sz w:val="30"/>
          <w:szCs w:val="30"/>
          <w:lang w:val="en-US" w:eastAsia="zh-CN"/>
        </w:rPr>
        <w:t>6240</w:t>
      </w:r>
      <w:r>
        <w:rPr>
          <w:rFonts w:hint="eastAsia" w:ascii="仿宋" w:hAnsi="仿宋" w:eastAsia="仿宋" w:cs="仿宋"/>
          <w:color w:val="auto"/>
          <w:sz w:val="30"/>
          <w:szCs w:val="30"/>
        </w:rPr>
        <w:t>万元。</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b w:val="0"/>
          <w:bCs/>
          <w:color w:val="auto"/>
          <w:sz w:val="30"/>
          <w:szCs w:val="30"/>
          <w:lang w:val="en-US" w:eastAsia="zh-CN"/>
        </w:rPr>
        <w:t>第二节 效益分析</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七、经济效益分析</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（一）经理期</w:t>
      </w:r>
      <w:r>
        <w:rPr>
          <w:rFonts w:hint="eastAsia" w:ascii="仿宋" w:hAnsi="仿宋" w:eastAsia="仿宋" w:cs="仿宋"/>
          <w:color w:val="auto"/>
          <w:sz w:val="30"/>
          <w:szCs w:val="30"/>
          <w:lang w:val="en-US" w:eastAsia="zh-CN"/>
        </w:rPr>
        <w:t>2021年-2030年</w:t>
      </w:r>
      <w:r>
        <w:rPr>
          <w:rFonts w:hint="eastAsia" w:ascii="仿宋" w:hAnsi="仿宋" w:eastAsia="仿宋" w:cs="仿宋"/>
          <w:color w:val="auto"/>
          <w:sz w:val="30"/>
          <w:szCs w:val="30"/>
        </w:rPr>
        <w:t>内总投资</w:t>
      </w:r>
      <w:r>
        <w:rPr>
          <w:rFonts w:hint="eastAsia" w:ascii="仿宋" w:hAnsi="仿宋" w:eastAsia="仿宋" w:cs="仿宋"/>
          <w:color w:val="auto"/>
          <w:sz w:val="30"/>
          <w:szCs w:val="30"/>
          <w:lang w:val="en-US" w:eastAsia="zh-CN"/>
        </w:rPr>
        <w:t>9563.25</w:t>
      </w:r>
      <w:r>
        <w:rPr>
          <w:rFonts w:hint="eastAsia" w:ascii="仿宋" w:hAnsi="仿宋" w:eastAsia="仿宋" w:cs="仿宋"/>
          <w:color w:val="auto"/>
          <w:sz w:val="30"/>
          <w:szCs w:val="30"/>
        </w:rPr>
        <w:t>万元</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（二）经理期内总收益</w:t>
      </w:r>
      <w:r>
        <w:rPr>
          <w:rFonts w:hint="eastAsia" w:ascii="仿宋" w:hAnsi="仿宋" w:eastAsia="仿宋" w:cs="仿宋"/>
          <w:color w:val="auto"/>
          <w:sz w:val="30"/>
          <w:szCs w:val="30"/>
          <w:lang w:val="en-US" w:eastAsia="zh-CN"/>
        </w:rPr>
        <w:t>12270</w:t>
      </w:r>
      <w:r>
        <w:rPr>
          <w:rFonts w:hint="eastAsia" w:ascii="仿宋" w:hAnsi="仿宋" w:eastAsia="仿宋" w:cs="仿宋"/>
          <w:color w:val="auto"/>
          <w:sz w:val="30"/>
          <w:szCs w:val="30"/>
        </w:rPr>
        <w:t>万元</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木材销售收入</w:t>
      </w:r>
      <w:r>
        <w:rPr>
          <w:rFonts w:hint="eastAsia" w:ascii="仿宋" w:hAnsi="仿宋" w:eastAsia="仿宋" w:cs="仿宋"/>
          <w:color w:val="auto"/>
          <w:sz w:val="30"/>
          <w:szCs w:val="30"/>
          <w:lang w:val="en-US" w:eastAsia="zh-CN"/>
        </w:rPr>
        <w:t>550</w:t>
      </w:r>
      <w:r>
        <w:rPr>
          <w:rFonts w:hint="eastAsia" w:ascii="仿宋" w:hAnsi="仿宋" w:eastAsia="仿宋" w:cs="仿宋"/>
          <w:color w:val="auto"/>
          <w:sz w:val="30"/>
          <w:szCs w:val="30"/>
        </w:rPr>
        <w:t>万元；毛竹竹材销售收入</w:t>
      </w:r>
      <w:r>
        <w:rPr>
          <w:rFonts w:hint="eastAsia" w:ascii="仿宋" w:hAnsi="仿宋" w:eastAsia="仿宋" w:cs="仿宋"/>
          <w:color w:val="auto"/>
          <w:sz w:val="30"/>
          <w:szCs w:val="30"/>
          <w:lang w:val="en-US" w:eastAsia="zh-CN"/>
        </w:rPr>
        <w:t>3840</w:t>
      </w:r>
      <w:r>
        <w:rPr>
          <w:rFonts w:hint="eastAsia" w:ascii="仿宋" w:hAnsi="仿宋" w:eastAsia="仿宋" w:cs="仿宋"/>
          <w:color w:val="auto"/>
          <w:sz w:val="30"/>
          <w:szCs w:val="30"/>
        </w:rPr>
        <w:t>万元；竹笋产品销售收入</w:t>
      </w:r>
      <w:r>
        <w:rPr>
          <w:rFonts w:hint="eastAsia" w:ascii="仿宋" w:hAnsi="仿宋" w:eastAsia="仿宋" w:cs="仿宋"/>
          <w:color w:val="auto"/>
          <w:sz w:val="30"/>
          <w:szCs w:val="30"/>
          <w:lang w:val="en-US" w:eastAsia="zh-CN"/>
        </w:rPr>
        <w:t>1640</w:t>
      </w:r>
      <w:r>
        <w:rPr>
          <w:rFonts w:hint="eastAsia" w:ascii="仿宋" w:hAnsi="仿宋" w:eastAsia="仿宋" w:cs="仿宋"/>
          <w:color w:val="auto"/>
          <w:sz w:val="30"/>
          <w:szCs w:val="30"/>
        </w:rPr>
        <w:t>万元。总计</w:t>
      </w:r>
      <w:r>
        <w:rPr>
          <w:rFonts w:hint="eastAsia" w:ascii="仿宋" w:hAnsi="仿宋" w:eastAsia="仿宋" w:cs="仿宋"/>
          <w:color w:val="auto"/>
          <w:sz w:val="30"/>
          <w:szCs w:val="30"/>
          <w:lang w:val="en-US" w:eastAsia="zh-CN"/>
        </w:rPr>
        <w:t>6030</w:t>
      </w:r>
      <w:r>
        <w:rPr>
          <w:rFonts w:hint="eastAsia" w:ascii="仿宋" w:hAnsi="仿宋" w:eastAsia="仿宋" w:cs="仿宋"/>
          <w:color w:val="auto"/>
          <w:sz w:val="30"/>
          <w:szCs w:val="30"/>
        </w:rPr>
        <w:t>万元。</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三</w:t>
      </w:r>
      <w:r>
        <w:rPr>
          <w:rFonts w:hint="eastAsia" w:ascii="仿宋" w:hAnsi="仿宋" w:eastAsia="仿宋" w:cs="仿宋"/>
          <w:color w:val="auto"/>
          <w:sz w:val="30"/>
          <w:szCs w:val="30"/>
        </w:rPr>
        <w:t>）上级补助</w:t>
      </w:r>
      <w:r>
        <w:rPr>
          <w:rFonts w:hint="eastAsia" w:ascii="仿宋" w:hAnsi="仿宋" w:eastAsia="仿宋" w:cs="仿宋"/>
          <w:color w:val="auto"/>
          <w:sz w:val="30"/>
          <w:szCs w:val="30"/>
          <w:lang w:val="en-US" w:eastAsia="zh-CN"/>
        </w:rPr>
        <w:t>6240万元</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20</w:t>
      </w:r>
      <w:r>
        <w:rPr>
          <w:rFonts w:hint="eastAsia" w:ascii="仿宋" w:hAnsi="仿宋" w:eastAsia="仿宋" w:cs="仿宋"/>
          <w:color w:val="auto"/>
          <w:sz w:val="30"/>
          <w:szCs w:val="30"/>
          <w:lang w:val="en-US" w:eastAsia="zh-CN"/>
        </w:rPr>
        <w:t>21</w:t>
      </w:r>
      <w:r>
        <w:rPr>
          <w:rFonts w:hint="eastAsia" w:ascii="仿宋" w:hAnsi="仿宋" w:eastAsia="仿宋" w:cs="仿宋"/>
          <w:color w:val="auto"/>
          <w:sz w:val="30"/>
          <w:szCs w:val="30"/>
        </w:rPr>
        <w:t>—20</w:t>
      </w:r>
      <w:r>
        <w:rPr>
          <w:rFonts w:hint="eastAsia" w:ascii="仿宋" w:hAnsi="仿宋" w:eastAsia="仿宋" w:cs="仿宋"/>
          <w:color w:val="auto"/>
          <w:sz w:val="30"/>
          <w:szCs w:val="30"/>
          <w:lang w:val="en-US" w:eastAsia="zh-CN"/>
        </w:rPr>
        <w:t>30</w:t>
      </w:r>
      <w:r>
        <w:rPr>
          <w:rFonts w:hint="eastAsia" w:ascii="仿宋" w:hAnsi="仿宋" w:eastAsia="仿宋" w:cs="仿宋"/>
          <w:color w:val="auto"/>
          <w:sz w:val="30"/>
          <w:szCs w:val="30"/>
        </w:rPr>
        <w:t>年收益分析</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林场为财政拨款单位，经营林地都是国家级公益林，严格实行木材限额采伐和禁伐，木材只能进行更新采伐、卫生伐和择伐，竹材只能实行择伐和疏伐，</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lang w:eastAsia="zh-CN"/>
        </w:rPr>
        <w:t>因而林场经营性收入较少。</w:t>
      </w:r>
      <w:r>
        <w:rPr>
          <w:rFonts w:hint="eastAsia" w:ascii="仿宋" w:hAnsi="仿宋" w:eastAsia="仿宋" w:cs="仿宋"/>
          <w:color w:val="auto"/>
          <w:sz w:val="30"/>
          <w:szCs w:val="30"/>
        </w:rPr>
        <w:t>20</w:t>
      </w:r>
      <w:r>
        <w:rPr>
          <w:rFonts w:hint="eastAsia" w:ascii="仿宋" w:hAnsi="仿宋" w:eastAsia="仿宋" w:cs="仿宋"/>
          <w:color w:val="auto"/>
          <w:sz w:val="30"/>
          <w:szCs w:val="30"/>
          <w:lang w:val="en-US" w:eastAsia="zh-CN"/>
        </w:rPr>
        <w:t>21</w:t>
      </w:r>
      <w:r>
        <w:rPr>
          <w:rFonts w:hint="eastAsia" w:ascii="仿宋" w:hAnsi="仿宋" w:eastAsia="仿宋" w:cs="仿宋"/>
          <w:color w:val="auto"/>
          <w:sz w:val="30"/>
          <w:szCs w:val="30"/>
        </w:rPr>
        <w:t>—20</w:t>
      </w:r>
      <w:r>
        <w:rPr>
          <w:rFonts w:hint="eastAsia" w:ascii="仿宋" w:hAnsi="仿宋" w:eastAsia="仿宋" w:cs="仿宋"/>
          <w:color w:val="auto"/>
          <w:sz w:val="30"/>
          <w:szCs w:val="30"/>
          <w:lang w:val="en-US" w:eastAsia="zh-CN"/>
        </w:rPr>
        <w:t>30</w:t>
      </w:r>
      <w:r>
        <w:rPr>
          <w:rFonts w:hint="eastAsia" w:ascii="仿宋" w:hAnsi="仿宋" w:eastAsia="仿宋" w:cs="仿宋"/>
          <w:color w:val="auto"/>
          <w:sz w:val="30"/>
          <w:szCs w:val="30"/>
        </w:rPr>
        <w:t>年的经营成本为</w:t>
      </w:r>
      <w:r>
        <w:rPr>
          <w:rFonts w:hint="eastAsia" w:ascii="仿宋" w:hAnsi="仿宋" w:eastAsia="仿宋" w:cs="仿宋"/>
          <w:color w:val="auto"/>
          <w:sz w:val="30"/>
          <w:szCs w:val="30"/>
          <w:lang w:val="en-US" w:eastAsia="zh-CN"/>
        </w:rPr>
        <w:t>9563.25</w:t>
      </w:r>
      <w:r>
        <w:rPr>
          <w:rFonts w:hint="eastAsia" w:ascii="仿宋" w:hAnsi="仿宋" w:eastAsia="仿宋" w:cs="仿宋"/>
          <w:color w:val="auto"/>
          <w:sz w:val="30"/>
          <w:szCs w:val="30"/>
        </w:rPr>
        <w:t>万元，经营收入为</w:t>
      </w:r>
      <w:r>
        <w:rPr>
          <w:rFonts w:hint="eastAsia" w:ascii="仿宋" w:hAnsi="仿宋" w:eastAsia="仿宋" w:cs="仿宋"/>
          <w:color w:val="auto"/>
          <w:sz w:val="30"/>
          <w:szCs w:val="30"/>
          <w:lang w:val="en-US" w:eastAsia="zh-CN"/>
        </w:rPr>
        <w:t>6030</w:t>
      </w:r>
      <w:r>
        <w:rPr>
          <w:rFonts w:hint="eastAsia" w:ascii="仿宋" w:hAnsi="仿宋" w:eastAsia="仿宋" w:cs="仿宋"/>
          <w:color w:val="auto"/>
          <w:sz w:val="30"/>
          <w:szCs w:val="30"/>
        </w:rPr>
        <w:t>万元</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政府补助性收入6240万元，林场收益2706.75万元，年均收益270.675万元</w:t>
      </w:r>
      <w:r>
        <w:rPr>
          <w:rFonts w:hint="eastAsia" w:ascii="仿宋" w:hAnsi="仿宋" w:eastAsia="仿宋" w:cs="仿宋"/>
          <w:color w:val="auto"/>
          <w:sz w:val="30"/>
          <w:szCs w:val="30"/>
          <w:lang w:eastAsia="zh-CN"/>
        </w:rPr>
        <w:t>。</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八</w:t>
      </w:r>
      <w:r>
        <w:rPr>
          <w:rFonts w:hint="eastAsia" w:ascii="仿宋" w:hAnsi="仿宋" w:eastAsia="仿宋" w:cs="仿宋"/>
          <w:color w:val="auto"/>
          <w:sz w:val="30"/>
          <w:szCs w:val="30"/>
        </w:rPr>
        <w:t>、社会效益</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（一）提高人类生存环境质量</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方案的实施，将不断提高林分质量，改善生态环境，美化人居环境，提高了人类生存环境的质量，减少了各类疾病的发生。</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（二）促进地方经济和社会协调发展</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方案的实施，使富余劳动力得到妥善安置，消除了社会的不稳定因素，为招商引资提供了良好的环境条件，同时提高了干群的生态环境意识，为地方经济持续、快速、健康发展创造了良好的生态环境条件。</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（三）提高人民生活水平</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林场</w:t>
      </w:r>
      <w:r>
        <w:rPr>
          <w:rFonts w:hint="eastAsia" w:ascii="仿宋" w:hAnsi="仿宋" w:eastAsia="仿宋" w:cs="仿宋"/>
          <w:color w:val="auto"/>
          <w:sz w:val="30"/>
          <w:szCs w:val="30"/>
        </w:rPr>
        <w:t>的经营生产，为各单位富余职工提供了就业机会，并可吸收相当一部分社会人员就业，增加了人民群众的收入，提高人民的生活水平。</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九</w:t>
      </w:r>
      <w:r>
        <w:rPr>
          <w:rFonts w:hint="eastAsia" w:ascii="仿宋" w:hAnsi="仿宋" w:eastAsia="仿宋" w:cs="仿宋"/>
          <w:color w:val="auto"/>
          <w:sz w:val="30"/>
          <w:szCs w:val="30"/>
        </w:rPr>
        <w:t>、生态效益</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（一）生态环境和谐发展</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通过对</w:t>
      </w:r>
      <w:r>
        <w:rPr>
          <w:rFonts w:hint="eastAsia" w:ascii="仿宋" w:hAnsi="仿宋" w:eastAsia="仿宋" w:cs="仿宋"/>
          <w:color w:val="auto"/>
          <w:sz w:val="30"/>
          <w:szCs w:val="30"/>
          <w:lang w:eastAsia="zh-CN"/>
        </w:rPr>
        <w:t>林场</w:t>
      </w:r>
      <w:r>
        <w:rPr>
          <w:rFonts w:hint="eastAsia" w:ascii="仿宋" w:hAnsi="仿宋" w:eastAsia="仿宋" w:cs="仿宋"/>
          <w:color w:val="auto"/>
          <w:sz w:val="30"/>
          <w:szCs w:val="30"/>
        </w:rPr>
        <w:t>森林资源及森林植被的有效保护，以及有计划的林相改造,林分质量将不断提高,对周围气候、水资源、水质状况的改善将起到很大的促进作用，进一步改善动、植物的生长环境，从而保护和丰富了生物多样性，促进生态环境和谐发展。</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（二）涵养水源效益</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森林通过乔木层、灌木层、枯枝落叶层和根系来实现对大气降水的再分配和调节，使大量的地表径流渗入土壤转变为地下径流，通过一系列土壤离子的交换作用，使水质得到净化。</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（三）保持水土效益</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森林枝叶的阻隔和根系的固土作用，基本消除了雨水对土壤侵蚀，从而防止土壤流失，保持土壤肥力，存在显著的固土效能，有效减轻和避免自然灾害的发生。</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（四）改善环境效益</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sz w:val="30"/>
          <w:szCs w:val="30"/>
        </w:rPr>
        <w:t>森林对空气中烟尘、粉尘以及SO</w:t>
      </w:r>
      <w:r>
        <w:rPr>
          <w:rFonts w:hint="eastAsia" w:ascii="仿宋" w:hAnsi="仿宋" w:eastAsia="仿宋" w:cs="仿宋"/>
          <w:color w:val="auto"/>
          <w:sz w:val="30"/>
          <w:szCs w:val="30"/>
          <w:vertAlign w:val="subscript"/>
        </w:rPr>
        <w:t>2</w:t>
      </w:r>
      <w:r>
        <w:rPr>
          <w:rFonts w:hint="eastAsia" w:ascii="仿宋" w:hAnsi="仿宋" w:eastAsia="仿宋" w:cs="仿宋"/>
          <w:color w:val="auto"/>
          <w:sz w:val="30"/>
          <w:szCs w:val="30"/>
        </w:rPr>
        <w:t>等有毒气体具有较强的吸附作用，同时能固定CO</w:t>
      </w:r>
      <w:r>
        <w:rPr>
          <w:rFonts w:hint="eastAsia" w:ascii="仿宋" w:hAnsi="仿宋" w:eastAsia="仿宋" w:cs="仿宋"/>
          <w:color w:val="auto"/>
          <w:sz w:val="30"/>
          <w:szCs w:val="30"/>
          <w:vertAlign w:val="subscript"/>
        </w:rPr>
        <w:t>2</w:t>
      </w:r>
      <w:r>
        <w:rPr>
          <w:rFonts w:hint="eastAsia" w:ascii="仿宋" w:hAnsi="仿宋" w:eastAsia="仿宋" w:cs="仿宋"/>
          <w:color w:val="auto"/>
          <w:sz w:val="30"/>
          <w:szCs w:val="30"/>
        </w:rPr>
        <w:t>释放O</w:t>
      </w:r>
      <w:r>
        <w:rPr>
          <w:rFonts w:hint="eastAsia" w:ascii="仿宋" w:hAnsi="仿宋" w:eastAsia="仿宋" w:cs="仿宋"/>
          <w:color w:val="auto"/>
          <w:sz w:val="30"/>
          <w:szCs w:val="30"/>
          <w:vertAlign w:val="subscript"/>
        </w:rPr>
        <w:t>2</w:t>
      </w:r>
      <w:r>
        <w:rPr>
          <w:rFonts w:hint="eastAsia" w:ascii="仿宋" w:hAnsi="仿宋" w:eastAsia="仿宋" w:cs="仿宋"/>
          <w:color w:val="auto"/>
          <w:sz w:val="30"/>
          <w:szCs w:val="30"/>
        </w:rPr>
        <w:t>，产生负氧离子，还能调节温度、湿度，减少蒸发量，增加降水量以及消除噪声等，改善周围生态环境。</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第十章 方案实施的保障措施</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森林经营方案一经审定批准，就具有法律效力。为确保方案的贯彻实施，本规划期将采取以下措施。</w:t>
      </w:r>
    </w:p>
    <w:p>
      <w:pPr>
        <w:pStyle w:val="13"/>
        <w:keepNext w:val="0"/>
        <w:keepLines w:val="0"/>
        <w:pageBreakBefore w:val="0"/>
        <w:kinsoku/>
        <w:wordWrap/>
        <w:overflowPunct/>
        <w:topLinePunct w:val="0"/>
        <w:bidi w:val="0"/>
        <w:spacing w:beforeAutospacing="0" w:afterAutospacing="0" w:line="500" w:lineRule="exact"/>
        <w:ind w:right="0" w:rightChars="0" w:firstLine="56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第一节 组织保障与制度保障</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一、组织保障</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成立以</w:t>
      </w:r>
      <w:r>
        <w:rPr>
          <w:rFonts w:hint="eastAsia" w:ascii="仿宋" w:hAnsi="仿宋" w:eastAsia="仿宋" w:cs="仿宋"/>
          <w:color w:val="auto"/>
          <w:sz w:val="30"/>
          <w:szCs w:val="30"/>
          <w:lang w:eastAsia="zh-CN"/>
        </w:rPr>
        <w:t>林场场长</w:t>
      </w:r>
      <w:r>
        <w:rPr>
          <w:rFonts w:hint="eastAsia" w:ascii="仿宋" w:hAnsi="仿宋" w:eastAsia="仿宋" w:cs="仿宋"/>
          <w:color w:val="auto"/>
          <w:sz w:val="30"/>
          <w:szCs w:val="30"/>
        </w:rPr>
        <w:t>为组长，副</w:t>
      </w:r>
      <w:r>
        <w:rPr>
          <w:rFonts w:hint="eastAsia" w:ascii="仿宋" w:hAnsi="仿宋" w:eastAsia="仿宋" w:cs="仿宋"/>
          <w:color w:val="auto"/>
          <w:sz w:val="30"/>
          <w:szCs w:val="30"/>
          <w:lang w:eastAsia="zh-CN"/>
        </w:rPr>
        <w:t>场</w:t>
      </w:r>
      <w:r>
        <w:rPr>
          <w:rFonts w:hint="eastAsia" w:ascii="仿宋" w:hAnsi="仿宋" w:eastAsia="仿宋" w:cs="仿宋"/>
          <w:color w:val="auto"/>
          <w:sz w:val="30"/>
          <w:szCs w:val="30"/>
        </w:rPr>
        <w:t>长为副组长，生产技术、财务、销售、综合管理部门为成员的森林经营方案实施领导小组。负责方案的编制、送审和方案的组织实施。桃江县林业局为森林经营方案实施的监督部门。</w:t>
      </w:r>
    </w:p>
    <w:p>
      <w:pPr>
        <w:keepNext w:val="0"/>
        <w:keepLines w:val="0"/>
        <w:pageBreakBefore w:val="0"/>
        <w:widowControl w:val="0"/>
        <w:kinsoku/>
        <w:wordWrap/>
        <w:overflowPunct/>
        <w:topLinePunct w:val="0"/>
        <w:bidi w:val="0"/>
        <w:adjustRightInd w:val="0"/>
        <w:snapToGrid w:val="0"/>
        <w:spacing w:beforeAutospacing="0" w:afterAutospacing="0" w:line="500" w:lineRule="exact"/>
        <w:ind w:left="0" w:leftChars="0" w:right="0" w:rightChars="0" w:firstLine="600" w:firstLineChars="200"/>
        <w:jc w:val="both"/>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rPr>
        <w:t>森林经营方案的组织实施要由</w:t>
      </w:r>
      <w:r>
        <w:rPr>
          <w:rFonts w:hint="eastAsia" w:ascii="仿宋" w:hAnsi="仿宋" w:eastAsia="仿宋" w:cs="仿宋"/>
          <w:color w:val="auto"/>
          <w:sz w:val="30"/>
          <w:szCs w:val="30"/>
          <w:lang w:eastAsia="zh-CN"/>
        </w:rPr>
        <w:t>林场</w:t>
      </w:r>
      <w:r>
        <w:rPr>
          <w:rFonts w:hint="eastAsia" w:ascii="仿宋" w:hAnsi="仿宋" w:eastAsia="仿宋" w:cs="仿宋"/>
          <w:color w:val="auto"/>
          <w:sz w:val="30"/>
          <w:szCs w:val="30"/>
        </w:rPr>
        <w:t>负责人亲自抓，以方案规划的各项任务来安排组织各年度的生产经营活动，防止方案和营林生产工作的脱节。每年份认真检查方案的执行情况，及时纠正执行方案中出现的偏差和错误</w:t>
      </w:r>
      <w:r>
        <w:rPr>
          <w:rFonts w:hint="eastAsia" w:ascii="仿宋" w:hAnsi="仿宋" w:eastAsia="仿宋" w:cs="仿宋"/>
          <w:color w:val="auto"/>
          <w:sz w:val="30"/>
          <w:szCs w:val="30"/>
          <w:lang w:eastAsia="zh-CN"/>
        </w:rPr>
        <w:t>，对方案进行定期修正并报竹产业协会备案</w:t>
      </w:r>
      <w:r>
        <w:rPr>
          <w:rFonts w:hint="eastAsia" w:ascii="仿宋" w:hAnsi="仿宋" w:eastAsia="仿宋" w:cs="仿宋"/>
          <w:color w:val="auto"/>
          <w:sz w:val="30"/>
          <w:szCs w:val="30"/>
        </w:rPr>
        <w:t xml:space="preserve">。 </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 xml:space="preserve"> </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bCs/>
          <w:color w:val="auto"/>
          <w:sz w:val="30"/>
          <w:szCs w:val="30"/>
        </w:rPr>
      </w:pPr>
      <w:r>
        <w:rPr>
          <w:rFonts w:hint="eastAsia" w:ascii="仿宋" w:hAnsi="仿宋" w:eastAsia="仿宋" w:cs="仿宋"/>
          <w:bCs/>
          <w:color w:val="auto"/>
          <w:sz w:val="30"/>
          <w:szCs w:val="30"/>
        </w:rPr>
        <w:t>二、制度保障</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严格执行森林采伐限额管理，依法设计，凭证采伐，跟踪监管。每年进行下一年森林经营设计前，由生产部门和设计部门共同研讨设计内容，原则上执行森林经营方案，不准随意变动方案规定的设计内容，如需变动，必须以文件形式报请主管部门批准，否则，不准变动。</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严格控制森林资源消耗，实行森林采伐目标管理制度，生产技术</w:t>
      </w:r>
      <w:r>
        <w:rPr>
          <w:rFonts w:hint="eastAsia" w:ascii="仿宋" w:hAnsi="仿宋" w:eastAsia="仿宋" w:cs="仿宋"/>
          <w:color w:val="auto"/>
          <w:sz w:val="30"/>
          <w:szCs w:val="30"/>
          <w:lang w:val="en-US" w:eastAsia="zh-CN"/>
        </w:rPr>
        <w:t>部门</w:t>
      </w:r>
      <w:r>
        <w:rPr>
          <w:rFonts w:hint="eastAsia" w:ascii="仿宋" w:hAnsi="仿宋" w:eastAsia="仿宋" w:cs="仿宋"/>
          <w:color w:val="auto"/>
          <w:sz w:val="30"/>
          <w:szCs w:val="30"/>
        </w:rPr>
        <w:t>全程对</w:t>
      </w:r>
      <w:r>
        <w:rPr>
          <w:rFonts w:hint="eastAsia" w:ascii="仿宋" w:hAnsi="仿宋" w:eastAsia="仿宋" w:cs="仿宋"/>
          <w:color w:val="auto"/>
          <w:sz w:val="30"/>
          <w:szCs w:val="30"/>
          <w:lang w:val="en-US" w:eastAsia="zh-CN"/>
        </w:rPr>
        <w:t>实验</w:t>
      </w:r>
      <w:r>
        <w:rPr>
          <w:rFonts w:hint="eastAsia" w:ascii="仿宋" w:hAnsi="仿宋" w:eastAsia="仿宋" w:cs="仿宋"/>
          <w:color w:val="auto"/>
          <w:sz w:val="30"/>
          <w:szCs w:val="30"/>
          <w:lang w:eastAsia="zh-CN"/>
        </w:rPr>
        <w:t>经营</w:t>
      </w:r>
      <w:r>
        <w:rPr>
          <w:rFonts w:hint="eastAsia" w:ascii="仿宋" w:hAnsi="仿宋" w:eastAsia="仿宋" w:cs="仿宋"/>
          <w:color w:val="auto"/>
          <w:sz w:val="30"/>
          <w:szCs w:val="30"/>
        </w:rPr>
        <w:t>区森林采伐实实施监督管理。建立健全木材短途运输和长途运输管理制度。</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加强森林资源检测和保护巡查，发现问题报请有关部门处理，以法律手段保护</w:t>
      </w:r>
      <w:r>
        <w:rPr>
          <w:rFonts w:hint="eastAsia" w:ascii="仿宋" w:hAnsi="仿宋" w:eastAsia="仿宋" w:cs="仿宋"/>
          <w:color w:val="auto"/>
          <w:sz w:val="30"/>
          <w:szCs w:val="30"/>
          <w:lang w:eastAsia="zh-CN"/>
        </w:rPr>
        <w:t>林场</w:t>
      </w:r>
      <w:r>
        <w:rPr>
          <w:rFonts w:hint="eastAsia" w:ascii="仿宋" w:hAnsi="仿宋" w:eastAsia="仿宋" w:cs="仿宋"/>
          <w:color w:val="auto"/>
          <w:sz w:val="30"/>
          <w:szCs w:val="30"/>
        </w:rPr>
        <w:t>的森林资源和财产，提高森林资源保护管理水平，有效保护森林、林地和野生动植物资源，有力维护林区秩序。</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以森林资源监测为主体，建立森林资源动态监测体系，开展对森林资源现状和森林质量监测与评价，建立森林资源管理预警与应急系统，完善森林资源管理信息平台。</w:t>
      </w:r>
    </w:p>
    <w:p>
      <w:pPr>
        <w:pStyle w:val="13"/>
        <w:keepNext w:val="0"/>
        <w:keepLines w:val="0"/>
        <w:pageBreakBefore w:val="0"/>
        <w:kinsoku/>
        <w:wordWrap/>
        <w:overflowPunct/>
        <w:topLinePunct w:val="0"/>
        <w:bidi w:val="0"/>
        <w:spacing w:beforeAutospacing="0" w:afterAutospacing="0" w:line="500" w:lineRule="exact"/>
        <w:ind w:right="0" w:rightChars="0" w:firstLine="56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第二节 技术保障</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一、专业技术人员培训</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对生产技术部门的专业技术人员，开展森林技术规程、林业政策法规、笋竹林培育、竹笋加工技术、森林生态环境保护等专业知识培训。对林区技术工人，开展森林资源调查、森林采伐技术、森林防火安全、木材检验、抚育间伐施工等专业知识培训。</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二、深化林业科技体制改革</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面向森林经营实践，开展各项林业科学试验活动，不断探索森林可持续经营的新技术、新理论、新方法。引导科技人员创新立业，对有贡献的技术人员进行表彰和奖励。鼓励林业技术人员深入生产一线，全面掌握各项实用技术，指导林业生产。</w:t>
      </w:r>
    </w:p>
    <w:p>
      <w:pPr>
        <w:pStyle w:val="13"/>
        <w:keepNext w:val="0"/>
        <w:keepLines w:val="0"/>
        <w:pageBreakBefore w:val="0"/>
        <w:kinsoku/>
        <w:wordWrap/>
        <w:overflowPunct/>
        <w:topLinePunct w:val="0"/>
        <w:bidi w:val="0"/>
        <w:spacing w:beforeAutospacing="0" w:afterAutospacing="0" w:line="500" w:lineRule="exact"/>
        <w:ind w:right="0" w:rightChars="0" w:firstLine="56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第三节  资金保障</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一、加大对森林经营的投入</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自2016年起，加大对森林经营的投入。将林业有害生物防治、森林防火、森林经营管理、林道建设、设备添置、科学试验等纳入年度财务预算，每年从木材销售收入中预留部分资金用于幼龄林抚育和</w:t>
      </w:r>
      <w:r>
        <w:rPr>
          <w:rFonts w:hint="eastAsia" w:ascii="仿宋" w:hAnsi="仿宋" w:eastAsia="仿宋" w:cs="仿宋"/>
          <w:color w:val="auto"/>
          <w:sz w:val="30"/>
          <w:szCs w:val="30"/>
          <w:lang w:eastAsia="zh-CN"/>
        </w:rPr>
        <w:t>林业有害生物</w:t>
      </w:r>
      <w:r>
        <w:rPr>
          <w:rFonts w:hint="eastAsia" w:ascii="仿宋" w:hAnsi="仿宋" w:eastAsia="仿宋" w:cs="仿宋"/>
          <w:color w:val="auto"/>
          <w:sz w:val="30"/>
          <w:szCs w:val="30"/>
        </w:rPr>
        <w:t>防治。</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二、争取国家和省市县林业建设资金扶持</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充分利用国家和地方扶持林业政策，积极向上级有关部门争取项目支持和贴息贷款支持，用于森林经营工作。</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三、争取银信部门支持</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做好森林经营方案和分项的详细设计，以扎实可信的数据取得银信部门的支持。</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四、积极向社会融资</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以合作经营、合股经营、低息借贷等方式吸引社会闲散资金参与</w:t>
      </w:r>
      <w:r>
        <w:rPr>
          <w:rFonts w:hint="eastAsia" w:ascii="仿宋" w:hAnsi="仿宋" w:eastAsia="仿宋" w:cs="仿宋"/>
          <w:color w:val="auto"/>
          <w:sz w:val="30"/>
          <w:szCs w:val="30"/>
          <w:lang w:eastAsia="zh-CN"/>
        </w:rPr>
        <w:t>林场</w:t>
      </w:r>
      <w:r>
        <w:rPr>
          <w:rFonts w:hint="eastAsia" w:ascii="仿宋" w:hAnsi="仿宋" w:eastAsia="仿宋" w:cs="仿宋"/>
          <w:color w:val="auto"/>
          <w:sz w:val="30"/>
          <w:szCs w:val="30"/>
        </w:rPr>
        <w:t>的森林经营管理。</w:t>
      </w:r>
    </w:p>
    <w:p>
      <w:pPr>
        <w:keepNext w:val="0"/>
        <w:keepLines w:val="0"/>
        <w:pageBreakBefore w:val="0"/>
        <w:widowControl w:val="0"/>
        <w:kinsoku/>
        <w:wordWrap/>
        <w:overflowPunct/>
        <w:topLinePunct w:val="0"/>
        <w:bidi w:val="0"/>
        <w:ind w:left="0" w:leftChars="0" w:right="0" w:rightChars="0"/>
        <w:jc w:val="distribute"/>
        <w:outlineLvl w:val="9"/>
        <w:rPr>
          <w:rFonts w:hint="eastAsia" w:ascii="仿宋" w:hAnsi="仿宋" w:eastAsia="仿宋" w:cs="仿宋"/>
          <w:b/>
          <w:bCs/>
          <w:color w:val="FF0000"/>
          <w:w w:val="59"/>
          <w:sz w:val="52"/>
          <w:szCs w:val="52"/>
        </w:rPr>
      </w:pPr>
      <w:r>
        <w:rPr>
          <w:rFonts w:hint="eastAsia" w:ascii="宋体" w:hAnsi="宋体" w:eastAsia="宋体"/>
          <w:b/>
          <w:sz w:val="52"/>
          <w:szCs w:val="52"/>
          <w:lang w:val="en-US" w:eastAsia="zh-CN"/>
        </w:rPr>
        <w:t xml:space="preserve">  </w:t>
      </w:r>
      <w:r>
        <w:rPr>
          <w:b/>
          <w:bCs/>
          <w:kern w:val="0"/>
          <w:sz w:val="20"/>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560070</wp:posOffset>
                </wp:positionV>
                <wp:extent cx="5715000" cy="635"/>
                <wp:effectExtent l="0" t="28575" r="0" b="46990"/>
                <wp:wrapNone/>
                <wp:docPr id="3" name="直接连接符 3"/>
                <wp:cNvGraphicFramePr/>
                <a:graphic xmlns:a="http://schemas.openxmlformats.org/drawingml/2006/main">
                  <a:graphicData uri="http://schemas.microsoft.com/office/word/2010/wordprocessingShape">
                    <wps:wsp>
                      <wps:cNvCnPr/>
                      <wps:spPr>
                        <a:xfrm>
                          <a:off x="0" y="0"/>
                          <a:ext cx="5715000" cy="63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44.1pt;height:0.05pt;width:450pt;z-index:251660288;mso-width-relative:page;mso-height-relative:page;" filled="f" stroked="t" coordsize="21600,21600" o:gfxdata="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3RBydUAAAAJAQAADwAAAAAAAAABACAAAAAiAAAAZHJzL2Rvd25yZXYueG1s&#10;UEsBAhQAFAAAAAgAh07iQFZR6uz7AQAA7QMAAA4AAAAAAAAAAQAgAAAAJAEAAGRycy9lMm9Eb2Mu&#10;eG1sUEsFBgAAAAAGAAYAWQEAAJEFAAAAAA==&#10;">
                <v:fill on="f" focussize="0,0"/>
                <v:stroke weight="4.5pt" color="#FF0000" linestyle="thickThin" joinstyle="round"/>
                <v:imagedata o:title=""/>
                <o:lock v:ext="edit" aspectratio="f"/>
              </v:line>
            </w:pict>
          </mc:Fallback>
        </mc:AlternateContent>
      </w:r>
      <w:r>
        <w:rPr>
          <w:rFonts w:hint="eastAsia" w:ascii="仿宋" w:hAnsi="仿宋" w:eastAsia="仿宋" w:cs="仿宋"/>
          <w:b/>
          <w:bCs/>
          <w:color w:val="FF0000"/>
          <w:sz w:val="52"/>
          <w:szCs w:val="52"/>
          <w:lang w:val="en-US" w:eastAsia="zh-CN"/>
        </w:rPr>
        <w:t>桃江县板溪国有林场</w:t>
      </w:r>
      <w:r>
        <w:rPr>
          <w:rFonts w:hint="eastAsia" w:ascii="仿宋" w:hAnsi="仿宋" w:eastAsia="仿宋" w:cs="仿宋"/>
          <w:b/>
          <w:bCs/>
          <w:color w:val="FF0000"/>
          <w:w w:val="59"/>
          <w:sz w:val="52"/>
          <w:szCs w:val="52"/>
        </w:rPr>
        <w:t xml:space="preserve"> </w:t>
      </w:r>
    </w:p>
    <w:p>
      <w:pPr>
        <w:keepNext w:val="0"/>
        <w:keepLines w:val="0"/>
        <w:pageBreakBefore w:val="0"/>
        <w:widowControl w:val="0"/>
        <w:kinsoku/>
        <w:wordWrap/>
        <w:overflowPunct/>
        <w:topLinePunct w:val="0"/>
        <w:bidi w:val="0"/>
        <w:ind w:left="0" w:leftChars="0" w:right="0" w:rightChars="0"/>
        <w:outlineLvl w:val="9"/>
        <w:rPr>
          <w:rFonts w:hint="eastAsia" w:ascii="宋体" w:hAnsi="宋体" w:eastAsia="宋体"/>
          <w:lang w:eastAsia="zh-CN"/>
        </w:rPr>
      </w:pPr>
      <w:r>
        <w:rPr>
          <w:rFonts w:hint="eastAsia" w:ascii="宋体" w:hAnsi="宋体" w:eastAsia="宋体"/>
          <w:b/>
          <w:sz w:val="52"/>
          <w:szCs w:val="52"/>
          <w:lang w:val="en-US" w:eastAsia="zh-CN"/>
        </w:rPr>
        <w:t xml:space="preserve">         </w:t>
      </w:r>
    </w:p>
    <w:p>
      <w:pPr>
        <w:keepNext w:val="0"/>
        <w:keepLines w:val="0"/>
        <w:pageBreakBefore w:val="0"/>
        <w:widowControl w:val="0"/>
        <w:kinsoku/>
        <w:wordWrap/>
        <w:overflowPunct/>
        <w:topLinePunct w:val="0"/>
        <w:bidi w:val="0"/>
        <w:ind w:left="0" w:leftChars="0" w:right="0" w:rightChars="0"/>
        <w:outlineLvl w:val="9"/>
        <w:rPr>
          <w:rFonts w:hint="eastAsia" w:ascii="宋体" w:hAnsi="宋体" w:eastAsia="宋体"/>
        </w:rPr>
      </w:pPr>
    </w:p>
    <w:p>
      <w:pPr>
        <w:keepNext w:val="0"/>
        <w:keepLines w:val="0"/>
        <w:pageBreakBefore w:val="0"/>
        <w:widowControl w:val="0"/>
        <w:kinsoku/>
        <w:wordWrap/>
        <w:overflowPunct/>
        <w:topLinePunct w:val="0"/>
        <w:bidi w:val="0"/>
        <w:ind w:left="0" w:leftChars="0" w:right="0" w:rightChars="0"/>
        <w:jc w:val="center"/>
        <w:outlineLvl w:val="9"/>
        <w:rPr>
          <w:rFonts w:hint="eastAsia" w:ascii="宋体" w:hAnsi="宋体" w:eastAsia="宋体"/>
          <w:b/>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1400" w:lineRule="exact"/>
        <w:ind w:left="0" w:leftChars="0" w:right="0" w:rightChars="0" w:firstLine="0" w:firstLineChars="0"/>
        <w:jc w:val="center"/>
        <w:textAlignment w:val="auto"/>
        <w:outlineLvl w:val="9"/>
        <w:rPr>
          <w:rFonts w:hint="eastAsia" w:ascii="方正魏碑简体" w:hAnsi="方正魏碑简体" w:eastAsia="方正魏碑简体" w:cs="方正魏碑简体"/>
          <w:b w:val="0"/>
          <w:bCs/>
          <w:sz w:val="116"/>
          <w:szCs w:val="116"/>
          <w:lang w:val="en-US" w:eastAsia="zh-CN"/>
        </w:rPr>
      </w:pPr>
      <w:r>
        <w:rPr>
          <w:rFonts w:hint="eastAsia" w:ascii="方正魏碑简体" w:hAnsi="方正魏碑简体" w:eastAsia="方正魏碑简体" w:cs="方正魏碑简体"/>
          <w:b w:val="0"/>
          <w:bCs/>
          <w:sz w:val="116"/>
          <w:szCs w:val="116"/>
          <w:lang w:val="en-US" w:eastAsia="zh-CN"/>
        </w:rPr>
        <w:t>森</w:t>
      </w:r>
    </w:p>
    <w:p>
      <w:pPr>
        <w:keepNext w:val="0"/>
        <w:keepLines w:val="0"/>
        <w:pageBreakBefore w:val="0"/>
        <w:widowControl w:val="0"/>
        <w:kinsoku/>
        <w:wordWrap/>
        <w:overflowPunct/>
        <w:topLinePunct w:val="0"/>
        <w:autoSpaceDE/>
        <w:autoSpaceDN/>
        <w:bidi w:val="0"/>
        <w:adjustRightInd/>
        <w:snapToGrid/>
        <w:spacing w:line="1400" w:lineRule="exact"/>
        <w:ind w:left="0" w:leftChars="0" w:right="0" w:rightChars="0" w:firstLine="0" w:firstLineChars="0"/>
        <w:jc w:val="center"/>
        <w:textAlignment w:val="auto"/>
        <w:outlineLvl w:val="9"/>
        <w:rPr>
          <w:rFonts w:hint="eastAsia" w:ascii="方正魏碑简体" w:hAnsi="方正魏碑简体" w:eastAsia="方正魏碑简体" w:cs="方正魏碑简体"/>
          <w:b w:val="0"/>
          <w:bCs/>
          <w:sz w:val="116"/>
          <w:szCs w:val="116"/>
          <w:lang w:val="en-US" w:eastAsia="zh-CN"/>
        </w:rPr>
      </w:pPr>
      <w:r>
        <w:rPr>
          <w:rFonts w:hint="eastAsia" w:ascii="方正魏碑简体" w:hAnsi="方正魏碑简体" w:eastAsia="方正魏碑简体" w:cs="方正魏碑简体"/>
          <w:b w:val="0"/>
          <w:bCs/>
          <w:sz w:val="116"/>
          <w:szCs w:val="116"/>
          <w:lang w:val="en-US" w:eastAsia="zh-CN"/>
        </w:rPr>
        <w:t>林</w:t>
      </w:r>
    </w:p>
    <w:p>
      <w:pPr>
        <w:keepNext w:val="0"/>
        <w:keepLines w:val="0"/>
        <w:pageBreakBefore w:val="0"/>
        <w:widowControl w:val="0"/>
        <w:kinsoku/>
        <w:wordWrap/>
        <w:overflowPunct/>
        <w:topLinePunct w:val="0"/>
        <w:autoSpaceDE/>
        <w:autoSpaceDN/>
        <w:bidi w:val="0"/>
        <w:adjustRightInd/>
        <w:snapToGrid/>
        <w:spacing w:line="1400" w:lineRule="exact"/>
        <w:ind w:left="0" w:leftChars="0" w:right="0" w:rightChars="0" w:firstLine="0" w:firstLineChars="0"/>
        <w:jc w:val="center"/>
        <w:textAlignment w:val="auto"/>
        <w:outlineLvl w:val="9"/>
        <w:rPr>
          <w:rFonts w:hint="eastAsia" w:ascii="方正魏碑简体" w:hAnsi="方正魏碑简体" w:eastAsia="方正魏碑简体" w:cs="方正魏碑简体"/>
          <w:b w:val="0"/>
          <w:bCs/>
          <w:sz w:val="116"/>
          <w:szCs w:val="116"/>
        </w:rPr>
      </w:pPr>
      <w:r>
        <w:rPr>
          <w:rFonts w:hint="eastAsia" w:ascii="方正魏碑简体" w:hAnsi="方正魏碑简体" w:eastAsia="方正魏碑简体" w:cs="方正魏碑简体"/>
          <w:b w:val="0"/>
          <w:bCs/>
          <w:sz w:val="116"/>
          <w:szCs w:val="116"/>
        </w:rPr>
        <w:t>经</w:t>
      </w:r>
    </w:p>
    <w:p>
      <w:pPr>
        <w:keepNext w:val="0"/>
        <w:keepLines w:val="0"/>
        <w:pageBreakBefore w:val="0"/>
        <w:widowControl w:val="0"/>
        <w:kinsoku/>
        <w:wordWrap/>
        <w:overflowPunct/>
        <w:topLinePunct w:val="0"/>
        <w:autoSpaceDE/>
        <w:autoSpaceDN/>
        <w:bidi w:val="0"/>
        <w:adjustRightInd/>
        <w:snapToGrid/>
        <w:spacing w:line="1400" w:lineRule="exact"/>
        <w:ind w:left="0" w:leftChars="0" w:right="0" w:rightChars="0" w:firstLine="0" w:firstLineChars="0"/>
        <w:jc w:val="center"/>
        <w:textAlignment w:val="auto"/>
        <w:outlineLvl w:val="9"/>
        <w:rPr>
          <w:rFonts w:hint="eastAsia" w:ascii="方正魏碑简体" w:hAnsi="方正魏碑简体" w:eastAsia="方正魏碑简体" w:cs="方正魏碑简体"/>
          <w:b w:val="0"/>
          <w:bCs/>
          <w:sz w:val="116"/>
          <w:szCs w:val="116"/>
        </w:rPr>
      </w:pPr>
      <w:r>
        <w:rPr>
          <w:rFonts w:hint="eastAsia" w:ascii="方正魏碑简体" w:hAnsi="方正魏碑简体" w:eastAsia="方正魏碑简体" w:cs="方正魏碑简体"/>
          <w:b w:val="0"/>
          <w:bCs/>
          <w:sz w:val="116"/>
          <w:szCs w:val="116"/>
        </w:rPr>
        <w:t>营</w:t>
      </w:r>
    </w:p>
    <w:p>
      <w:pPr>
        <w:keepNext w:val="0"/>
        <w:keepLines w:val="0"/>
        <w:pageBreakBefore w:val="0"/>
        <w:widowControl w:val="0"/>
        <w:kinsoku/>
        <w:wordWrap/>
        <w:overflowPunct/>
        <w:topLinePunct w:val="0"/>
        <w:autoSpaceDE/>
        <w:autoSpaceDN/>
        <w:bidi w:val="0"/>
        <w:adjustRightInd/>
        <w:snapToGrid/>
        <w:spacing w:line="1400" w:lineRule="exact"/>
        <w:ind w:left="0" w:leftChars="0" w:right="0" w:rightChars="0" w:firstLine="0" w:firstLineChars="0"/>
        <w:jc w:val="center"/>
        <w:textAlignment w:val="auto"/>
        <w:outlineLvl w:val="9"/>
        <w:rPr>
          <w:rFonts w:hint="eastAsia" w:ascii="方正魏碑简体" w:hAnsi="方正魏碑简体" w:eastAsia="方正魏碑简体" w:cs="方正魏碑简体"/>
          <w:b w:val="0"/>
          <w:bCs/>
          <w:sz w:val="116"/>
          <w:szCs w:val="116"/>
        </w:rPr>
      </w:pPr>
      <w:r>
        <w:rPr>
          <w:rFonts w:hint="eastAsia" w:ascii="方正魏碑简体" w:hAnsi="方正魏碑简体" w:eastAsia="方正魏碑简体" w:cs="方正魏碑简体"/>
          <w:b w:val="0"/>
          <w:bCs/>
          <w:sz w:val="116"/>
          <w:szCs w:val="116"/>
        </w:rPr>
        <w:t>方</w:t>
      </w:r>
    </w:p>
    <w:p>
      <w:pPr>
        <w:keepNext w:val="0"/>
        <w:keepLines w:val="0"/>
        <w:pageBreakBefore w:val="0"/>
        <w:widowControl w:val="0"/>
        <w:kinsoku/>
        <w:wordWrap/>
        <w:overflowPunct/>
        <w:topLinePunct w:val="0"/>
        <w:autoSpaceDE/>
        <w:autoSpaceDN/>
        <w:bidi w:val="0"/>
        <w:adjustRightInd/>
        <w:snapToGrid/>
        <w:spacing w:line="1400" w:lineRule="exact"/>
        <w:ind w:left="0" w:leftChars="0" w:right="0" w:rightChars="0" w:firstLine="0" w:firstLineChars="0"/>
        <w:jc w:val="center"/>
        <w:textAlignment w:val="auto"/>
        <w:outlineLvl w:val="9"/>
        <w:rPr>
          <w:rFonts w:hint="eastAsia" w:ascii="方正魏碑简体" w:hAnsi="方正魏碑简体" w:eastAsia="方正魏碑简体" w:cs="方正魏碑简体"/>
          <w:b w:val="0"/>
          <w:bCs/>
          <w:sz w:val="116"/>
          <w:szCs w:val="116"/>
        </w:rPr>
      </w:pPr>
      <w:r>
        <w:rPr>
          <w:rFonts w:hint="eastAsia" w:ascii="方正魏碑简体" w:hAnsi="方正魏碑简体" w:eastAsia="方正魏碑简体" w:cs="方正魏碑简体"/>
          <w:b w:val="0"/>
          <w:bCs/>
          <w:sz w:val="116"/>
          <w:szCs w:val="116"/>
        </w:rPr>
        <w:t>案</w:t>
      </w:r>
    </w:p>
    <w:p>
      <w:pPr>
        <w:keepNext w:val="0"/>
        <w:keepLines w:val="0"/>
        <w:pageBreakBefore w:val="0"/>
        <w:widowControl w:val="0"/>
        <w:kinsoku/>
        <w:wordWrap/>
        <w:overflowPunct/>
        <w:topLinePunct w:val="0"/>
        <w:bidi w:val="0"/>
        <w:ind w:left="0" w:leftChars="0" w:right="0" w:rightChars="0"/>
        <w:outlineLvl w:val="9"/>
        <w:rPr>
          <w:rFonts w:ascii="宋体" w:hAnsi="宋体" w:eastAsia="宋体"/>
          <w:sz w:val="36"/>
          <w:szCs w:val="36"/>
        </w:rPr>
      </w:pPr>
    </w:p>
    <w:p>
      <w:pPr>
        <w:keepNext w:val="0"/>
        <w:keepLines w:val="0"/>
        <w:pageBreakBefore w:val="0"/>
        <w:widowControl w:val="0"/>
        <w:tabs>
          <w:tab w:val="left" w:pos="1470"/>
        </w:tabs>
        <w:kinsoku/>
        <w:wordWrap/>
        <w:overflowPunct/>
        <w:topLinePunct w:val="0"/>
        <w:bidi w:val="0"/>
        <w:ind w:left="0" w:leftChars="0" w:right="0" w:rightChars="0"/>
        <w:outlineLvl w:val="9"/>
        <w:rPr>
          <w:rFonts w:hint="eastAsia" w:ascii="宋体" w:hAnsi="宋体" w:eastAsia="宋体"/>
          <w:sz w:val="36"/>
          <w:szCs w:val="36"/>
        </w:rPr>
      </w:pPr>
      <w:r>
        <w:rPr>
          <w:rFonts w:ascii="宋体" w:hAnsi="宋体" w:eastAsia="宋体"/>
          <w:sz w:val="36"/>
          <w:szCs w:val="36"/>
        </w:rPr>
        <w:tab/>
      </w:r>
    </w:p>
    <w:p>
      <w:pPr>
        <w:keepNext w:val="0"/>
        <w:keepLines w:val="0"/>
        <w:pageBreakBefore w:val="0"/>
        <w:widowControl w:val="0"/>
        <w:tabs>
          <w:tab w:val="left" w:pos="1470"/>
        </w:tabs>
        <w:kinsoku/>
        <w:wordWrap/>
        <w:overflowPunct/>
        <w:topLinePunct w:val="0"/>
        <w:bidi w:val="0"/>
        <w:ind w:left="0" w:leftChars="0" w:right="0" w:rightChars="0"/>
        <w:jc w:val="center"/>
        <w:outlineLvl w:val="9"/>
        <w:rPr>
          <w:rFonts w:hint="eastAsia" w:ascii="宋体" w:hAnsi="宋体" w:eastAsia="宋体"/>
          <w:kern w:val="0"/>
          <w:sz w:val="36"/>
          <w:szCs w:val="36"/>
        </w:rPr>
      </w:pPr>
      <w:r>
        <w:rPr>
          <w:rFonts w:hint="eastAsia" w:ascii="宋体" w:hAnsi="宋体" w:eastAsia="宋体"/>
          <w:b/>
          <w:kern w:val="0"/>
          <w:sz w:val="36"/>
          <w:szCs w:val="36"/>
          <w:lang w:val="en-US" w:eastAsia="zh-CN"/>
        </w:rPr>
        <w:t>桃江县板溪国有林场</w:t>
      </w:r>
    </w:p>
    <w:p>
      <w:pPr>
        <w:keepNext w:val="0"/>
        <w:keepLines w:val="0"/>
        <w:pageBreakBefore w:val="0"/>
        <w:widowControl w:val="0"/>
        <w:kinsoku/>
        <w:wordWrap/>
        <w:overflowPunct/>
        <w:topLinePunct w:val="0"/>
        <w:bidi w:val="0"/>
        <w:spacing w:line="360" w:lineRule="auto"/>
        <w:ind w:left="0" w:leftChars="0" w:right="0" w:rightChars="0"/>
        <w:jc w:val="center"/>
        <w:outlineLvl w:val="9"/>
        <w:rPr>
          <w:rFonts w:hint="default" w:ascii="宋体" w:hAnsi="宋体" w:eastAsia="宋体"/>
          <w:b/>
          <w:sz w:val="36"/>
          <w:szCs w:val="36"/>
          <w:lang w:val="en-US" w:eastAsia="zh-CN"/>
        </w:rPr>
      </w:pPr>
      <w:r>
        <w:rPr>
          <w:rFonts w:hint="eastAsia" w:ascii="宋体" w:hAnsi="宋体" w:eastAsia="宋体"/>
          <w:b/>
          <w:sz w:val="36"/>
          <w:szCs w:val="36"/>
          <w:lang w:val="en-US" w:eastAsia="zh-CN"/>
        </w:rPr>
        <w:t>2017年12月第一版</w:t>
      </w:r>
    </w:p>
    <w:p>
      <w:pPr>
        <w:keepNext w:val="0"/>
        <w:keepLines w:val="0"/>
        <w:pageBreakBefore w:val="0"/>
        <w:widowControl w:val="0"/>
        <w:kinsoku/>
        <w:wordWrap/>
        <w:overflowPunct/>
        <w:topLinePunct w:val="0"/>
        <w:bidi w:val="0"/>
        <w:spacing w:line="360" w:lineRule="auto"/>
        <w:ind w:left="0" w:leftChars="0" w:right="0" w:rightChars="0"/>
        <w:jc w:val="center"/>
        <w:outlineLvl w:val="9"/>
        <w:rPr>
          <w:rFonts w:hint="default" w:ascii="宋体" w:hAnsi="宋体" w:eastAsia="宋体"/>
          <w:b/>
          <w:sz w:val="36"/>
          <w:szCs w:val="36"/>
          <w:lang w:val="en-US" w:eastAsia="zh-CN"/>
        </w:rPr>
      </w:pPr>
      <w:r>
        <w:rPr>
          <w:rFonts w:hint="eastAsia" w:ascii="宋体" w:hAnsi="宋体" w:eastAsia="宋体"/>
          <w:b/>
          <w:sz w:val="36"/>
          <w:szCs w:val="36"/>
          <w:lang w:val="en-US" w:eastAsia="zh-CN"/>
        </w:rPr>
        <w:t>2021年10月修订</w:t>
      </w:r>
    </w:p>
    <w:p>
      <w:pPr>
        <w:keepNext w:val="0"/>
        <w:keepLines w:val="0"/>
        <w:pageBreakBefore w:val="0"/>
        <w:widowControl w:val="0"/>
        <w:kinsoku/>
        <w:wordWrap/>
        <w:overflowPunct/>
        <w:topLinePunct w:val="0"/>
        <w:bidi w:val="0"/>
        <w:ind w:left="0" w:leftChars="0" w:right="0" w:rightChars="0" w:firstLine="3840" w:firstLineChars="800"/>
        <w:jc w:val="both"/>
        <w:outlineLvl w:val="9"/>
        <w:rPr>
          <w:rFonts w:hint="eastAsia" w:ascii="方正小标宋简体" w:hAnsi="方正小标宋简体" w:eastAsia="方正小标宋简体" w:cs="方正小标宋简体"/>
          <w:b w:val="0"/>
          <w:bCs w:val="0"/>
          <w:color w:val="000000"/>
          <w:sz w:val="48"/>
          <w:szCs w:val="48"/>
        </w:rPr>
      </w:pPr>
      <w:r>
        <w:rPr>
          <w:rFonts w:hint="eastAsia" w:ascii="方正小标宋简体" w:hAnsi="方正小标宋简体" w:eastAsia="方正小标宋简体" w:cs="方正小标宋简体"/>
          <w:b w:val="0"/>
          <w:bCs w:val="0"/>
          <w:color w:val="000000"/>
          <w:sz w:val="48"/>
          <w:szCs w:val="48"/>
        </w:rPr>
        <w:t>目  录</w:t>
      </w:r>
    </w:p>
    <w:p>
      <w:pPr>
        <w:keepNext w:val="0"/>
        <w:keepLines w:val="0"/>
        <w:pageBreakBefore w:val="0"/>
        <w:widowControl w:val="0"/>
        <w:kinsoku/>
        <w:wordWrap/>
        <w:overflowPunct/>
        <w:topLinePunct w:val="0"/>
        <w:bidi w:val="0"/>
        <w:adjustRightInd/>
        <w:snapToGrid/>
        <w:spacing w:line="360" w:lineRule="exact"/>
        <w:ind w:left="0" w:leftChars="0" w:right="0" w:rightChars="0" w:firstLine="0" w:firstLineChars="0"/>
        <w:jc w:val="distribute"/>
        <w:textAlignment w:val="auto"/>
        <w:outlineLvl w:val="9"/>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color w:val="000000"/>
          <w:sz w:val="28"/>
          <w:szCs w:val="28"/>
          <w:lang w:val="en-US" w:eastAsia="zh-CN"/>
        </w:rPr>
        <w:t>前言……………………………………………………………………03</w:t>
      </w:r>
    </w:p>
    <w:p>
      <w:pPr>
        <w:keepNext w:val="0"/>
        <w:keepLines w:val="0"/>
        <w:pageBreakBefore w:val="0"/>
        <w:widowControl w:val="0"/>
        <w:numPr>
          <w:ilvl w:val="0"/>
          <w:numId w:val="1"/>
        </w:numPr>
        <w:kinsoku/>
        <w:wordWrap/>
        <w:overflowPunct/>
        <w:topLinePunct w:val="0"/>
        <w:bidi w:val="0"/>
        <w:adjustRightInd/>
        <w:snapToGrid/>
        <w:spacing w:line="360" w:lineRule="exact"/>
        <w:ind w:left="0" w:leftChars="0" w:right="0" w:rightChars="0" w:firstLine="0" w:firstLineChars="0"/>
        <w:jc w:val="left"/>
        <w:textAlignment w:val="auto"/>
        <w:outlineLvl w:val="9"/>
        <w:rPr>
          <w:rFonts w:hint="eastAsia" w:ascii="楷体_GB2312" w:hAnsi="楷体_GB2312" w:eastAsia="楷体_GB2312" w:cs="楷体_GB2312"/>
          <w:b w:val="0"/>
          <w:bCs/>
          <w:color w:val="000000"/>
          <w:sz w:val="28"/>
          <w:szCs w:val="28"/>
          <w:lang w:val="en-US" w:eastAsia="zh-CN"/>
        </w:rPr>
      </w:pPr>
      <w:r>
        <w:rPr>
          <w:rFonts w:hint="eastAsia" w:ascii="楷体_GB2312" w:hAnsi="楷体_GB2312" w:eastAsia="楷体_GB2312" w:cs="楷体_GB2312"/>
          <w:b w:val="0"/>
          <w:bCs/>
          <w:color w:val="000000"/>
          <w:sz w:val="28"/>
          <w:szCs w:val="28"/>
          <w:lang w:val="en-US" w:eastAsia="zh-CN"/>
        </w:rPr>
        <w:t>基本情况</w:t>
      </w:r>
    </w:p>
    <w:p>
      <w:pPr>
        <w:keepNext w:val="0"/>
        <w:keepLines w:val="0"/>
        <w:pageBreakBefore w:val="0"/>
        <w:widowControl w:val="0"/>
        <w:numPr>
          <w:ilvl w:val="0"/>
          <w:numId w:val="0"/>
        </w:numPr>
        <w:kinsoku/>
        <w:wordWrap/>
        <w:overflowPunct/>
        <w:topLinePunct w:val="0"/>
        <w:bidi w:val="0"/>
        <w:adjustRightInd/>
        <w:snapToGrid/>
        <w:spacing w:line="360" w:lineRule="exact"/>
        <w:ind w:left="0" w:leftChars="0" w:right="0" w:rightChars="0" w:firstLine="0" w:firstLineChars="0"/>
        <w:jc w:val="left"/>
        <w:textAlignment w:val="auto"/>
        <w:outlineLvl w:val="9"/>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lang w:val="en-US" w:eastAsia="zh-CN"/>
        </w:rPr>
        <w:t>第一节 自然地理条件</w:t>
      </w:r>
      <w:r>
        <w:rPr>
          <w:rFonts w:hint="eastAsia" w:ascii="楷体_GB2312" w:hAnsi="楷体_GB2312" w:eastAsia="楷体_GB2312" w:cs="楷体_GB2312"/>
          <w:b w:val="0"/>
          <w:bCs/>
          <w:color w:val="000000"/>
          <w:sz w:val="28"/>
          <w:szCs w:val="28"/>
          <w:lang w:val="en-US" w:eastAsia="zh-CN"/>
        </w:rPr>
        <w:t>…………………………………………………05</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exact"/>
        <w:ind w:left="0" w:leftChars="0" w:right="0" w:rightChars="0" w:firstLine="0" w:firstLineChars="0"/>
        <w:jc w:val="left"/>
        <w:textAlignment w:val="auto"/>
        <w:outlineLvl w:val="9"/>
        <w:rPr>
          <w:rFonts w:hint="eastAsia" w:ascii="楷体_GB2312" w:hAnsi="楷体_GB2312" w:eastAsia="楷体_GB2312" w:cs="楷体_GB2312"/>
          <w:b w:val="0"/>
          <w:bCs/>
          <w:color w:val="000000"/>
          <w:sz w:val="28"/>
          <w:szCs w:val="28"/>
        </w:rPr>
      </w:pPr>
      <w:r>
        <w:rPr>
          <w:rFonts w:hint="eastAsia" w:ascii="楷体_GB2312" w:hAnsi="楷体_GB2312" w:eastAsia="楷体_GB2312" w:cs="楷体_GB2312"/>
          <w:b w:val="0"/>
          <w:bCs/>
          <w:color w:val="000000"/>
          <w:sz w:val="28"/>
          <w:szCs w:val="28"/>
          <w:lang w:val="en-US" w:eastAsia="zh-CN"/>
        </w:rPr>
        <w:t>经济社会发展概况……………………………………………06</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left="0" w:leftChars="0" w:right="0" w:rightChars="0" w:firstLine="0" w:firstLineChars="0"/>
        <w:jc w:val="left"/>
        <w:textAlignment w:val="auto"/>
        <w:outlineLvl w:val="9"/>
        <w:rPr>
          <w:rFonts w:hint="eastAsia" w:ascii="楷体_GB2312" w:hAnsi="楷体_GB2312" w:eastAsia="楷体_GB2312" w:cs="楷体_GB2312"/>
          <w:b w:val="0"/>
          <w:bCs/>
          <w:color w:val="000000"/>
          <w:sz w:val="28"/>
          <w:szCs w:val="28"/>
        </w:rPr>
      </w:pPr>
      <w:r>
        <w:rPr>
          <w:rFonts w:hint="eastAsia" w:ascii="楷体_GB2312" w:hAnsi="楷体_GB2312" w:eastAsia="楷体_GB2312" w:cs="楷体_GB2312"/>
          <w:b w:val="0"/>
          <w:bCs/>
          <w:color w:val="000000"/>
          <w:sz w:val="28"/>
          <w:szCs w:val="28"/>
          <w:lang w:val="en-US" w:eastAsia="zh-CN"/>
        </w:rPr>
        <w:t>第二章 森林资源现状与经营评价</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left"/>
        <w:textAlignment w:val="auto"/>
        <w:outlineLvl w:val="9"/>
        <w:rPr>
          <w:rFonts w:hint="eastAsia" w:ascii="楷体_GB2312" w:hAnsi="楷体_GB2312" w:eastAsia="楷体_GB2312" w:cs="楷体_GB2312"/>
          <w:b w:val="0"/>
          <w:bCs/>
          <w:color w:val="000000"/>
          <w:sz w:val="28"/>
          <w:szCs w:val="28"/>
          <w:lang w:val="en-US" w:eastAsia="zh-CN"/>
        </w:rPr>
      </w:pPr>
      <w:r>
        <w:rPr>
          <w:rFonts w:hint="eastAsia" w:ascii="楷体_GB2312" w:hAnsi="楷体_GB2312" w:eastAsia="楷体_GB2312" w:cs="楷体_GB2312"/>
          <w:b w:val="0"/>
          <w:bCs/>
          <w:color w:val="000000"/>
          <w:sz w:val="28"/>
          <w:szCs w:val="28"/>
          <w:lang w:val="en-US" w:eastAsia="zh-CN"/>
        </w:rPr>
        <w:t>第一节 森林资源现状…………………………………………………06</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left"/>
        <w:textAlignment w:val="auto"/>
        <w:outlineLvl w:val="9"/>
        <w:rPr>
          <w:rFonts w:hint="eastAsia" w:ascii="楷体_GB2312" w:hAnsi="楷体_GB2312" w:eastAsia="楷体_GB2312" w:cs="楷体_GB2312"/>
          <w:b w:val="0"/>
          <w:bCs/>
          <w:color w:val="000000"/>
          <w:sz w:val="28"/>
          <w:szCs w:val="28"/>
          <w:lang w:val="en-US" w:eastAsia="zh-CN"/>
        </w:rPr>
      </w:pPr>
      <w:r>
        <w:rPr>
          <w:rFonts w:hint="eastAsia" w:ascii="楷体_GB2312" w:hAnsi="楷体_GB2312" w:eastAsia="楷体_GB2312" w:cs="楷体_GB2312"/>
          <w:b w:val="0"/>
          <w:bCs/>
          <w:color w:val="000000"/>
          <w:sz w:val="28"/>
          <w:szCs w:val="28"/>
          <w:lang w:val="en-US" w:eastAsia="zh-CN"/>
        </w:rPr>
        <w:t>第二节 森林经营现状评价……………………………………………08</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left"/>
        <w:textAlignment w:val="auto"/>
        <w:outlineLvl w:val="9"/>
        <w:rPr>
          <w:rFonts w:hint="eastAsia" w:ascii="楷体_GB2312" w:hAnsi="楷体_GB2312" w:eastAsia="楷体_GB2312" w:cs="楷体_GB2312"/>
          <w:b w:val="0"/>
          <w:bCs/>
          <w:color w:val="000000"/>
          <w:sz w:val="28"/>
          <w:szCs w:val="28"/>
          <w:lang w:val="en-US" w:eastAsia="zh-CN"/>
        </w:rPr>
      </w:pPr>
      <w:r>
        <w:rPr>
          <w:rFonts w:hint="eastAsia" w:ascii="楷体_GB2312" w:hAnsi="楷体_GB2312" w:eastAsia="楷体_GB2312" w:cs="楷体_GB2312"/>
          <w:b w:val="0"/>
          <w:bCs/>
          <w:color w:val="000000"/>
          <w:sz w:val="28"/>
          <w:szCs w:val="28"/>
          <w:lang w:val="en-US" w:eastAsia="zh-CN"/>
        </w:rPr>
        <w:t>第三节 森林经营存在的问题…………………………………………09</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left"/>
        <w:textAlignment w:val="auto"/>
        <w:outlineLvl w:val="9"/>
        <w:rPr>
          <w:rFonts w:hint="eastAsia" w:ascii="楷体_GB2312" w:hAnsi="楷体_GB2312" w:eastAsia="楷体_GB2312" w:cs="楷体_GB2312"/>
          <w:b w:val="0"/>
          <w:bCs/>
          <w:color w:val="000000"/>
          <w:sz w:val="28"/>
          <w:szCs w:val="28"/>
          <w:lang w:val="en-US" w:eastAsia="zh-CN"/>
        </w:rPr>
      </w:pPr>
      <w:r>
        <w:rPr>
          <w:rFonts w:hint="eastAsia" w:ascii="楷体_GB2312" w:hAnsi="楷体_GB2312" w:eastAsia="楷体_GB2312" w:cs="楷体_GB2312"/>
          <w:b w:val="0"/>
          <w:bCs/>
          <w:color w:val="000000"/>
          <w:sz w:val="28"/>
          <w:szCs w:val="28"/>
          <w:lang w:val="en-US" w:eastAsia="zh-CN"/>
        </w:rPr>
        <w:t>第三章 森林经营方针、原则及目标</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left"/>
        <w:textAlignment w:val="auto"/>
        <w:outlineLvl w:val="9"/>
        <w:rPr>
          <w:rFonts w:hint="eastAsia" w:ascii="楷体_GB2312" w:hAnsi="楷体_GB2312" w:eastAsia="楷体_GB2312" w:cs="楷体_GB2312"/>
          <w:b w:val="0"/>
          <w:bCs/>
          <w:color w:val="000000"/>
          <w:sz w:val="28"/>
          <w:szCs w:val="28"/>
          <w:lang w:val="en-US" w:eastAsia="zh-CN"/>
        </w:rPr>
      </w:pPr>
      <w:r>
        <w:rPr>
          <w:rFonts w:hint="eastAsia" w:ascii="楷体_GB2312" w:hAnsi="楷体_GB2312" w:eastAsia="楷体_GB2312" w:cs="楷体_GB2312"/>
          <w:b w:val="0"/>
          <w:bCs/>
          <w:color w:val="000000"/>
          <w:sz w:val="28"/>
          <w:szCs w:val="28"/>
          <w:lang w:val="en-US" w:eastAsia="zh-CN"/>
        </w:rPr>
        <w:t>第一节 森林经营方针…………………………………………………10</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left"/>
        <w:textAlignment w:val="auto"/>
        <w:outlineLvl w:val="9"/>
        <w:rPr>
          <w:rFonts w:hint="eastAsia" w:ascii="楷体_GB2312" w:hAnsi="楷体_GB2312" w:eastAsia="楷体_GB2312" w:cs="楷体_GB2312"/>
          <w:b w:val="0"/>
          <w:bCs/>
          <w:color w:val="000000"/>
          <w:sz w:val="28"/>
          <w:szCs w:val="28"/>
          <w:lang w:val="en-US" w:eastAsia="zh-CN"/>
        </w:rPr>
      </w:pPr>
      <w:r>
        <w:rPr>
          <w:rFonts w:hint="eastAsia" w:ascii="楷体_GB2312" w:hAnsi="楷体_GB2312" w:eastAsia="楷体_GB2312" w:cs="楷体_GB2312"/>
          <w:b w:val="0"/>
          <w:bCs/>
          <w:color w:val="000000"/>
          <w:sz w:val="28"/>
          <w:szCs w:val="28"/>
          <w:lang w:val="en-US" w:eastAsia="zh-CN"/>
        </w:rPr>
        <w:t>第二节 森林经营原则…………………………………………………11</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left"/>
        <w:textAlignment w:val="auto"/>
        <w:outlineLvl w:val="9"/>
        <w:rPr>
          <w:rFonts w:hint="eastAsia" w:ascii="楷体_GB2312" w:hAnsi="楷体_GB2312" w:eastAsia="楷体_GB2312" w:cs="楷体_GB2312"/>
          <w:b w:val="0"/>
          <w:bCs/>
          <w:color w:val="000000"/>
          <w:sz w:val="28"/>
          <w:szCs w:val="28"/>
          <w:lang w:val="en-US" w:eastAsia="zh-CN"/>
        </w:rPr>
      </w:pPr>
      <w:r>
        <w:rPr>
          <w:rFonts w:hint="eastAsia" w:ascii="楷体_GB2312" w:hAnsi="楷体_GB2312" w:eastAsia="楷体_GB2312" w:cs="楷体_GB2312"/>
          <w:b w:val="0"/>
          <w:bCs/>
          <w:color w:val="000000"/>
          <w:sz w:val="28"/>
          <w:szCs w:val="28"/>
          <w:lang w:val="en-US" w:eastAsia="zh-CN"/>
        </w:rPr>
        <w:t>第三节 森林经营目标…………………………………………………12</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left"/>
        <w:textAlignment w:val="auto"/>
        <w:outlineLvl w:val="9"/>
        <w:rPr>
          <w:rFonts w:hint="eastAsia" w:ascii="楷体_GB2312" w:hAnsi="楷体_GB2312" w:eastAsia="楷体_GB2312" w:cs="楷体_GB2312"/>
          <w:b w:val="0"/>
          <w:bCs/>
          <w:color w:val="000000"/>
          <w:sz w:val="28"/>
          <w:szCs w:val="28"/>
          <w:lang w:val="en-US" w:eastAsia="zh-CN"/>
        </w:rPr>
      </w:pPr>
      <w:r>
        <w:rPr>
          <w:rFonts w:hint="eastAsia" w:ascii="楷体_GB2312" w:hAnsi="楷体_GB2312" w:eastAsia="楷体_GB2312" w:cs="楷体_GB2312"/>
          <w:b w:val="0"/>
          <w:bCs/>
          <w:color w:val="000000"/>
          <w:sz w:val="28"/>
          <w:szCs w:val="28"/>
          <w:lang w:val="en-US" w:eastAsia="zh-CN"/>
        </w:rPr>
        <w:t>第四章 乔木林资源培育</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left"/>
        <w:textAlignment w:val="auto"/>
        <w:outlineLvl w:val="9"/>
        <w:rPr>
          <w:rFonts w:hint="eastAsia" w:ascii="楷体_GB2312" w:hAnsi="楷体_GB2312" w:eastAsia="楷体_GB2312" w:cs="楷体_GB2312"/>
          <w:b w:val="0"/>
          <w:bCs/>
          <w:color w:val="000000"/>
          <w:sz w:val="28"/>
          <w:szCs w:val="28"/>
          <w:lang w:val="en-US" w:eastAsia="zh-CN"/>
        </w:rPr>
      </w:pPr>
      <w:r>
        <w:rPr>
          <w:rFonts w:hint="eastAsia" w:ascii="楷体_GB2312" w:hAnsi="楷体_GB2312" w:eastAsia="楷体_GB2312" w:cs="楷体_GB2312"/>
          <w:b w:val="0"/>
          <w:bCs/>
          <w:color w:val="000000"/>
          <w:sz w:val="28"/>
          <w:szCs w:val="28"/>
          <w:lang w:val="en-US" w:eastAsia="zh-CN"/>
        </w:rPr>
        <w:t>第一节 种苗规划、抚育、间伐………………………………………13</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left"/>
        <w:textAlignment w:val="auto"/>
        <w:outlineLvl w:val="9"/>
        <w:rPr>
          <w:rFonts w:hint="eastAsia" w:ascii="楷体_GB2312" w:hAnsi="楷体_GB2312" w:eastAsia="楷体_GB2312" w:cs="楷体_GB2312"/>
          <w:b w:val="0"/>
          <w:bCs/>
          <w:color w:val="000000"/>
          <w:sz w:val="28"/>
          <w:szCs w:val="28"/>
          <w:lang w:val="en-US" w:eastAsia="zh-CN"/>
        </w:rPr>
      </w:pPr>
      <w:r>
        <w:rPr>
          <w:rFonts w:hint="eastAsia" w:ascii="楷体_GB2312" w:hAnsi="楷体_GB2312" w:eastAsia="楷体_GB2312" w:cs="楷体_GB2312"/>
          <w:b w:val="0"/>
          <w:bCs/>
          <w:color w:val="000000"/>
          <w:sz w:val="28"/>
          <w:szCs w:val="28"/>
          <w:lang w:val="en-US" w:eastAsia="zh-CN"/>
        </w:rPr>
        <w:t>第五章 毛竹林经营管理</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left"/>
        <w:textAlignment w:val="auto"/>
        <w:outlineLvl w:val="9"/>
        <w:rPr>
          <w:rFonts w:hint="eastAsia" w:ascii="楷体_GB2312" w:hAnsi="楷体_GB2312" w:eastAsia="楷体_GB2312" w:cs="楷体_GB2312"/>
          <w:b w:val="0"/>
          <w:bCs/>
          <w:color w:val="000000"/>
          <w:sz w:val="28"/>
          <w:szCs w:val="28"/>
          <w:lang w:val="en-US" w:eastAsia="zh-CN"/>
        </w:rPr>
      </w:pPr>
      <w:r>
        <w:rPr>
          <w:rFonts w:hint="eastAsia" w:ascii="楷体_GB2312" w:hAnsi="楷体_GB2312" w:eastAsia="楷体_GB2312" w:cs="楷体_GB2312"/>
          <w:b w:val="0"/>
          <w:bCs/>
          <w:color w:val="000000"/>
          <w:sz w:val="28"/>
          <w:szCs w:val="28"/>
          <w:lang w:val="en-US" w:eastAsia="zh-CN"/>
        </w:rPr>
        <w:t>第一节 毛竹丰产林规划………………………………………………14</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left"/>
        <w:textAlignment w:val="auto"/>
        <w:outlineLvl w:val="9"/>
        <w:rPr>
          <w:rFonts w:hint="eastAsia" w:ascii="楷体_GB2312" w:hAnsi="楷体_GB2312" w:eastAsia="楷体_GB2312" w:cs="楷体_GB2312"/>
          <w:b w:val="0"/>
          <w:bCs/>
          <w:color w:val="000000"/>
          <w:sz w:val="28"/>
          <w:szCs w:val="28"/>
          <w:lang w:val="en-US" w:eastAsia="zh-CN"/>
        </w:rPr>
      </w:pPr>
      <w:r>
        <w:rPr>
          <w:rFonts w:hint="eastAsia" w:ascii="楷体_GB2312" w:hAnsi="楷体_GB2312" w:eastAsia="楷体_GB2312" w:cs="楷体_GB2312"/>
          <w:b w:val="0"/>
          <w:bCs/>
          <w:color w:val="000000"/>
          <w:sz w:val="28"/>
          <w:szCs w:val="28"/>
          <w:lang w:val="en-US" w:eastAsia="zh-CN"/>
        </w:rPr>
        <w:t>第二节 笋用林规划……………………………………………………17</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left"/>
        <w:textAlignment w:val="auto"/>
        <w:outlineLvl w:val="9"/>
        <w:rPr>
          <w:rFonts w:hint="eastAsia" w:ascii="楷体_GB2312" w:hAnsi="楷体_GB2312" w:eastAsia="楷体_GB2312" w:cs="楷体_GB2312"/>
          <w:b w:val="0"/>
          <w:bCs/>
          <w:color w:val="000000"/>
          <w:sz w:val="28"/>
          <w:szCs w:val="28"/>
          <w:lang w:val="en-US" w:eastAsia="zh-CN"/>
        </w:rPr>
      </w:pPr>
      <w:r>
        <w:rPr>
          <w:rFonts w:hint="eastAsia" w:ascii="楷体_GB2312" w:hAnsi="楷体_GB2312" w:eastAsia="楷体_GB2312" w:cs="楷体_GB2312"/>
          <w:b w:val="0"/>
          <w:bCs/>
          <w:color w:val="000000"/>
          <w:sz w:val="28"/>
          <w:szCs w:val="28"/>
          <w:lang w:val="en-US" w:eastAsia="zh-CN"/>
        </w:rPr>
        <w:t>第六章 林道及作业道建设……………………………………………23</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left"/>
        <w:textAlignment w:val="auto"/>
        <w:outlineLvl w:val="9"/>
        <w:rPr>
          <w:rFonts w:hint="eastAsia" w:ascii="楷体_GB2312" w:hAnsi="楷体_GB2312" w:eastAsia="楷体_GB2312" w:cs="楷体_GB2312"/>
          <w:b w:val="0"/>
          <w:bCs/>
          <w:color w:val="000000"/>
          <w:sz w:val="28"/>
          <w:szCs w:val="28"/>
          <w:lang w:val="en-US" w:eastAsia="zh-CN"/>
        </w:rPr>
      </w:pPr>
      <w:r>
        <w:rPr>
          <w:rFonts w:hint="eastAsia" w:ascii="楷体_GB2312" w:hAnsi="楷体_GB2312" w:eastAsia="楷体_GB2312" w:cs="楷体_GB2312"/>
          <w:b w:val="0"/>
          <w:bCs/>
          <w:color w:val="000000"/>
          <w:sz w:val="28"/>
          <w:szCs w:val="28"/>
          <w:lang w:val="en-US" w:eastAsia="zh-CN"/>
        </w:rPr>
        <w:t>第七章 采伐规划………………………………………………………25</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left"/>
        <w:textAlignment w:val="auto"/>
        <w:outlineLvl w:val="9"/>
        <w:rPr>
          <w:rFonts w:hint="eastAsia" w:ascii="楷体_GB2312" w:hAnsi="楷体_GB2312" w:eastAsia="楷体_GB2312" w:cs="楷体_GB2312"/>
          <w:b w:val="0"/>
          <w:bCs/>
          <w:color w:val="000000"/>
          <w:sz w:val="28"/>
          <w:szCs w:val="28"/>
          <w:lang w:val="en-US" w:eastAsia="zh-CN"/>
        </w:rPr>
      </w:pPr>
      <w:r>
        <w:rPr>
          <w:rFonts w:hint="eastAsia" w:ascii="楷体_GB2312" w:hAnsi="楷体_GB2312" w:eastAsia="楷体_GB2312" w:cs="楷体_GB2312"/>
          <w:b w:val="0"/>
          <w:bCs/>
          <w:color w:val="000000"/>
          <w:sz w:val="28"/>
          <w:szCs w:val="28"/>
          <w:lang w:val="en-US" w:eastAsia="zh-CN"/>
        </w:rPr>
        <w:t>第八章 森林健康与保护</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left"/>
        <w:textAlignment w:val="auto"/>
        <w:outlineLvl w:val="9"/>
        <w:rPr>
          <w:rFonts w:hint="eastAsia" w:ascii="楷体_GB2312" w:hAnsi="楷体_GB2312" w:eastAsia="楷体_GB2312" w:cs="楷体_GB2312"/>
          <w:b w:val="0"/>
          <w:bCs/>
          <w:color w:val="000000"/>
          <w:sz w:val="28"/>
          <w:szCs w:val="28"/>
          <w:lang w:val="en-US" w:eastAsia="zh-CN"/>
        </w:rPr>
      </w:pPr>
      <w:r>
        <w:rPr>
          <w:rFonts w:hint="eastAsia" w:ascii="楷体_GB2312" w:hAnsi="楷体_GB2312" w:eastAsia="楷体_GB2312" w:cs="楷体_GB2312"/>
          <w:b w:val="0"/>
          <w:bCs/>
          <w:color w:val="000000"/>
          <w:sz w:val="28"/>
          <w:szCs w:val="28"/>
          <w:lang w:val="en-US" w:eastAsia="zh-CN"/>
        </w:rPr>
        <w:t>第一节 森林防火………………………………………………………26</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left"/>
        <w:textAlignment w:val="auto"/>
        <w:outlineLvl w:val="9"/>
        <w:rPr>
          <w:rFonts w:hint="eastAsia" w:ascii="楷体_GB2312" w:hAnsi="楷体_GB2312" w:eastAsia="楷体_GB2312" w:cs="楷体_GB2312"/>
          <w:b w:val="0"/>
          <w:bCs/>
          <w:color w:val="000000"/>
          <w:sz w:val="28"/>
          <w:szCs w:val="28"/>
          <w:lang w:val="en-US" w:eastAsia="zh-CN"/>
        </w:rPr>
      </w:pPr>
      <w:r>
        <w:rPr>
          <w:rFonts w:hint="eastAsia" w:ascii="楷体_GB2312" w:hAnsi="楷体_GB2312" w:eastAsia="楷体_GB2312" w:cs="楷体_GB2312"/>
          <w:b w:val="0"/>
          <w:bCs/>
          <w:color w:val="000000"/>
          <w:sz w:val="28"/>
          <w:szCs w:val="28"/>
          <w:lang w:val="en-US" w:eastAsia="zh-CN"/>
        </w:rPr>
        <w:t>第二节 林业有害生物防治规划………………………………………28</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left"/>
        <w:textAlignment w:val="auto"/>
        <w:outlineLvl w:val="9"/>
        <w:rPr>
          <w:rFonts w:hint="eastAsia" w:ascii="楷体_GB2312" w:hAnsi="楷体_GB2312" w:eastAsia="楷体_GB2312" w:cs="楷体_GB2312"/>
          <w:b w:val="0"/>
          <w:bCs/>
          <w:color w:val="000000"/>
          <w:sz w:val="28"/>
          <w:szCs w:val="28"/>
          <w:lang w:val="en-US" w:eastAsia="zh-CN"/>
        </w:rPr>
      </w:pPr>
      <w:r>
        <w:rPr>
          <w:rFonts w:hint="eastAsia" w:ascii="楷体_GB2312" w:hAnsi="楷体_GB2312" w:eastAsia="楷体_GB2312" w:cs="楷体_GB2312"/>
          <w:b w:val="0"/>
          <w:bCs/>
          <w:color w:val="000000"/>
          <w:sz w:val="28"/>
          <w:szCs w:val="28"/>
          <w:lang w:val="en-US" w:eastAsia="zh-CN"/>
        </w:rPr>
        <w:t>第三节 资源保护与林政管理…………………………………………30</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left"/>
        <w:textAlignment w:val="auto"/>
        <w:outlineLvl w:val="9"/>
        <w:rPr>
          <w:rFonts w:hint="eastAsia" w:ascii="楷体_GB2312" w:hAnsi="楷体_GB2312" w:eastAsia="楷体_GB2312" w:cs="楷体_GB2312"/>
          <w:b w:val="0"/>
          <w:bCs/>
          <w:color w:val="000000"/>
          <w:sz w:val="28"/>
          <w:szCs w:val="28"/>
          <w:lang w:val="en-US" w:eastAsia="zh-CN"/>
        </w:rPr>
      </w:pPr>
      <w:r>
        <w:rPr>
          <w:rFonts w:hint="eastAsia" w:ascii="楷体_GB2312" w:hAnsi="楷体_GB2312" w:eastAsia="楷体_GB2312" w:cs="楷体_GB2312"/>
          <w:b w:val="0"/>
          <w:bCs/>
          <w:color w:val="000000"/>
          <w:sz w:val="28"/>
          <w:szCs w:val="28"/>
          <w:lang w:val="en-US" w:eastAsia="zh-CN"/>
        </w:rPr>
        <w:t>第四节 野生动植物资源情况介绍和保护措施………………………30</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left"/>
        <w:textAlignment w:val="auto"/>
        <w:outlineLvl w:val="9"/>
        <w:rPr>
          <w:rFonts w:hint="eastAsia" w:ascii="楷体_GB2312" w:hAnsi="楷体_GB2312" w:eastAsia="楷体_GB2312" w:cs="楷体_GB2312"/>
          <w:b w:val="0"/>
          <w:bCs/>
          <w:color w:val="000000"/>
          <w:sz w:val="28"/>
          <w:szCs w:val="28"/>
          <w:lang w:val="en-US" w:eastAsia="zh-CN"/>
        </w:rPr>
      </w:pPr>
      <w:r>
        <w:rPr>
          <w:rFonts w:hint="eastAsia" w:ascii="楷体_GB2312" w:hAnsi="楷体_GB2312" w:eastAsia="楷体_GB2312" w:cs="楷体_GB2312"/>
          <w:b w:val="0"/>
          <w:bCs/>
          <w:color w:val="000000"/>
          <w:sz w:val="28"/>
          <w:szCs w:val="28"/>
          <w:lang w:val="en-US" w:eastAsia="zh-CN"/>
        </w:rPr>
        <w:t>第五节 公益林保护情况介绍和保护措施……………………………32</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left"/>
        <w:textAlignment w:val="auto"/>
        <w:outlineLvl w:val="9"/>
        <w:rPr>
          <w:rFonts w:hint="eastAsia" w:ascii="楷体_GB2312" w:hAnsi="楷体_GB2312" w:eastAsia="楷体_GB2312" w:cs="楷体_GB2312"/>
          <w:b w:val="0"/>
          <w:bCs/>
          <w:color w:val="000000"/>
          <w:sz w:val="28"/>
          <w:szCs w:val="28"/>
          <w:lang w:val="en-US" w:eastAsia="zh-CN"/>
        </w:rPr>
      </w:pPr>
      <w:r>
        <w:rPr>
          <w:rFonts w:hint="eastAsia" w:ascii="楷体_GB2312" w:hAnsi="楷体_GB2312" w:eastAsia="楷体_GB2312" w:cs="楷体_GB2312"/>
          <w:b w:val="0"/>
          <w:bCs/>
          <w:color w:val="000000"/>
          <w:sz w:val="28"/>
          <w:szCs w:val="28"/>
          <w:lang w:val="en-US" w:eastAsia="zh-CN"/>
        </w:rPr>
        <w:t>第九章 投资估算与效益分析</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left"/>
        <w:textAlignment w:val="auto"/>
        <w:outlineLvl w:val="9"/>
        <w:rPr>
          <w:rFonts w:hint="eastAsia" w:ascii="楷体_GB2312" w:hAnsi="楷体_GB2312" w:eastAsia="楷体_GB2312" w:cs="楷体_GB2312"/>
          <w:b w:val="0"/>
          <w:bCs/>
          <w:color w:val="000000"/>
          <w:sz w:val="28"/>
          <w:szCs w:val="28"/>
          <w:lang w:val="en-US" w:eastAsia="zh-CN"/>
        </w:rPr>
      </w:pPr>
      <w:r>
        <w:rPr>
          <w:rFonts w:hint="eastAsia" w:ascii="楷体_GB2312" w:hAnsi="楷体_GB2312" w:eastAsia="楷体_GB2312" w:cs="楷体_GB2312"/>
          <w:b w:val="0"/>
          <w:bCs/>
          <w:color w:val="000000"/>
          <w:sz w:val="28"/>
          <w:szCs w:val="28"/>
          <w:lang w:val="en-US" w:eastAsia="zh-CN"/>
        </w:rPr>
        <w:t>第一节 投资估算………………………………………………………33</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left"/>
        <w:textAlignment w:val="auto"/>
        <w:outlineLvl w:val="9"/>
        <w:rPr>
          <w:rFonts w:hint="eastAsia" w:ascii="楷体_GB2312" w:hAnsi="楷体_GB2312" w:eastAsia="楷体_GB2312" w:cs="楷体_GB2312"/>
          <w:b w:val="0"/>
          <w:bCs/>
          <w:color w:val="000000"/>
          <w:sz w:val="28"/>
          <w:szCs w:val="28"/>
          <w:lang w:val="en-US" w:eastAsia="zh-CN"/>
        </w:rPr>
      </w:pPr>
      <w:r>
        <w:rPr>
          <w:rFonts w:hint="eastAsia" w:ascii="楷体_GB2312" w:hAnsi="楷体_GB2312" w:eastAsia="楷体_GB2312" w:cs="楷体_GB2312"/>
          <w:b w:val="0"/>
          <w:bCs/>
          <w:color w:val="000000"/>
          <w:sz w:val="28"/>
          <w:szCs w:val="28"/>
          <w:lang w:val="en-US" w:eastAsia="zh-CN"/>
        </w:rPr>
        <w:t>第二节 效益分析………………………………………………………37</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left"/>
        <w:textAlignment w:val="auto"/>
        <w:outlineLvl w:val="9"/>
        <w:rPr>
          <w:rFonts w:hint="eastAsia" w:ascii="楷体_GB2312" w:hAnsi="楷体_GB2312" w:eastAsia="楷体_GB2312" w:cs="楷体_GB2312"/>
          <w:b w:val="0"/>
          <w:bCs/>
          <w:color w:val="000000"/>
          <w:sz w:val="28"/>
          <w:szCs w:val="28"/>
          <w:lang w:val="en-US" w:eastAsia="zh-CN"/>
        </w:rPr>
      </w:pPr>
      <w:r>
        <w:rPr>
          <w:rFonts w:hint="eastAsia" w:ascii="楷体_GB2312" w:hAnsi="楷体_GB2312" w:eastAsia="楷体_GB2312" w:cs="楷体_GB2312"/>
          <w:b w:val="0"/>
          <w:bCs/>
          <w:color w:val="000000"/>
          <w:sz w:val="28"/>
          <w:szCs w:val="28"/>
          <w:lang w:val="en-US" w:eastAsia="zh-CN"/>
        </w:rPr>
        <w:t>第十章方案实施的保障措施</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left"/>
        <w:textAlignment w:val="auto"/>
        <w:outlineLvl w:val="9"/>
        <w:rPr>
          <w:rFonts w:hint="eastAsia" w:ascii="楷体_GB2312" w:hAnsi="楷体_GB2312" w:eastAsia="楷体_GB2312" w:cs="楷体_GB2312"/>
          <w:b w:val="0"/>
          <w:bCs/>
          <w:color w:val="000000"/>
          <w:sz w:val="28"/>
          <w:szCs w:val="28"/>
          <w:lang w:val="en-US" w:eastAsia="zh-CN"/>
        </w:rPr>
      </w:pPr>
      <w:r>
        <w:rPr>
          <w:rFonts w:hint="eastAsia" w:ascii="楷体_GB2312" w:hAnsi="楷体_GB2312" w:eastAsia="楷体_GB2312" w:cs="楷体_GB2312"/>
          <w:b w:val="0"/>
          <w:bCs/>
          <w:color w:val="000000"/>
          <w:sz w:val="28"/>
          <w:szCs w:val="28"/>
          <w:lang w:val="en-US" w:eastAsia="zh-CN"/>
        </w:rPr>
        <w:t>第一节 组织保障和制度保障…………………………………………39</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left"/>
        <w:textAlignment w:val="auto"/>
        <w:outlineLvl w:val="9"/>
        <w:rPr>
          <w:rFonts w:hint="eastAsia" w:ascii="楷体_GB2312" w:hAnsi="楷体_GB2312" w:eastAsia="楷体_GB2312" w:cs="楷体_GB2312"/>
          <w:b w:val="0"/>
          <w:bCs/>
          <w:color w:val="000000"/>
          <w:sz w:val="28"/>
          <w:szCs w:val="28"/>
          <w:lang w:val="en-US" w:eastAsia="zh-CN"/>
        </w:rPr>
      </w:pPr>
      <w:r>
        <w:rPr>
          <w:rFonts w:hint="eastAsia" w:ascii="楷体_GB2312" w:hAnsi="楷体_GB2312" w:eastAsia="楷体_GB2312" w:cs="楷体_GB2312"/>
          <w:b w:val="0"/>
          <w:bCs/>
          <w:color w:val="000000"/>
          <w:sz w:val="28"/>
          <w:szCs w:val="28"/>
          <w:lang w:val="en-US" w:eastAsia="zh-CN"/>
        </w:rPr>
        <w:t>第二节 技术保障………………………………………………………40</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0" w:firstLineChars="0"/>
        <w:jc w:val="left"/>
        <w:textAlignment w:val="auto"/>
        <w:outlineLvl w:val="9"/>
        <w:rPr>
          <w:rFonts w:hint="eastAsia" w:ascii="楷体_GB2312" w:hAnsi="楷体_GB2312" w:eastAsia="楷体_GB2312" w:cs="楷体_GB2312"/>
          <w:b w:val="0"/>
          <w:bCs/>
          <w:color w:val="000000"/>
          <w:sz w:val="28"/>
          <w:szCs w:val="28"/>
          <w:lang w:val="en-US" w:eastAsia="zh-CN"/>
        </w:rPr>
      </w:pPr>
      <w:r>
        <w:rPr>
          <w:rFonts w:hint="eastAsia" w:ascii="楷体_GB2312" w:hAnsi="楷体_GB2312" w:eastAsia="楷体_GB2312" w:cs="楷体_GB2312"/>
          <w:b w:val="0"/>
          <w:bCs/>
          <w:color w:val="000000"/>
          <w:sz w:val="28"/>
          <w:szCs w:val="28"/>
          <w:lang w:val="en-US" w:eastAsia="zh-CN"/>
        </w:rPr>
        <w:t>第三节 资金保障………………………………………………………40</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0"/>
          <w:szCs w:val="30"/>
        </w:rPr>
      </w:pPr>
      <w:r>
        <w:rPr>
          <w:rFonts w:hint="eastAsia" w:ascii="楷体_GB2312" w:hAnsi="楷体_GB2312" w:eastAsia="楷体_GB2312" w:cs="楷体_GB2312"/>
          <w:b w:val="0"/>
          <w:bCs/>
          <w:color w:val="000000"/>
          <w:sz w:val="32"/>
          <w:szCs w:val="32"/>
          <w:lang w:val="en-US" w:eastAsia="zh-CN"/>
        </w:rPr>
        <w:br w:type="page"/>
      </w:r>
      <w:r>
        <w:rPr>
          <w:rFonts w:hint="eastAsia" w:ascii="方正小标宋简体" w:hAnsi="方正小标宋简体" w:eastAsia="方正小标宋简体" w:cs="方正小标宋简体"/>
          <w:b w:val="0"/>
          <w:bCs w:val="0"/>
          <w:color w:val="auto"/>
          <w:sz w:val="44"/>
          <w:szCs w:val="44"/>
        </w:rPr>
        <w:t>前</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方正小标宋简体" w:hAnsi="方正小标宋简体" w:eastAsia="方正小标宋简体" w:cs="方正小标宋简体"/>
          <w:b w:val="0"/>
          <w:bCs w:val="0"/>
          <w:color w:val="auto"/>
          <w:sz w:val="44"/>
          <w:szCs w:val="44"/>
        </w:rPr>
        <w:t>言</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森林认证是世界林业发展的一个重要趋势。我国林业正处于传统林业向现代林业转变的关键时期，开展森林认证工作是我国森林经营管理工作与国际接轨的一个重要内容。1993年非政府保护组织成立了森林管理委员会（FSC），1994年FSC通过了原则和标准，开始授权认证机构依据其原则和标准进行森林认证，FSC认证是目前全球最具影响力的森林认证体系。</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color w:val="auto"/>
          <w:kern w:val="0"/>
          <w:sz w:val="30"/>
          <w:szCs w:val="30"/>
        </w:rPr>
        <w:t>森林经营方案在森林经营管理中有着重要地位，包括FSC森林管理认证操作过程中，明确要求编制森林经营方案。森林经营方案是森林经营主体为了科学、合理、有序地经营森林，充分发挥森林的生态、经济和社会效益，根据森林资源状况和社会、经济、自然条件，编制的森林培育、保护和利用的中长期规划，以及对生产顺序和经营利用措施的规划设计。科学编制与实施森林经营方案，是永续经营利用森林资源、提高森林经营盈利能力的必然要求，也是实施林业可持续发展战略的有效措施和手段</w:t>
      </w:r>
      <w:r>
        <w:rPr>
          <w:rFonts w:hint="eastAsia" w:ascii="仿宋_GB2312" w:hAnsi="仿宋_GB2312" w:eastAsia="仿宋_GB2312" w:cs="仿宋_GB2312"/>
          <w:color w:val="auto"/>
          <w:kern w:val="0"/>
          <w:sz w:val="30"/>
          <w:szCs w:val="30"/>
          <w:lang w:eastAsia="zh-CN"/>
        </w:rPr>
        <w:t>。</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为推进森林的可持续经营，提高经营水平和林地生产力，充分发挥森林的社会、生态和经济效益，建立与保持良好的森林生态环境，结合</w:t>
      </w:r>
      <w:r>
        <w:rPr>
          <w:rFonts w:hint="eastAsia" w:ascii="仿宋_GB2312" w:hAnsi="仿宋_GB2312" w:eastAsia="仿宋_GB2312" w:cs="仿宋_GB2312"/>
          <w:color w:val="auto"/>
          <w:kern w:val="0"/>
          <w:sz w:val="30"/>
          <w:szCs w:val="30"/>
          <w:lang w:val="en-US" w:eastAsia="zh-CN"/>
        </w:rPr>
        <w:t>2020年7月1日开始实施的</w:t>
      </w:r>
      <w:r>
        <w:rPr>
          <w:rFonts w:hint="eastAsia" w:ascii="仿宋_GB2312" w:hAnsi="仿宋_GB2312" w:eastAsia="仿宋_GB2312" w:cs="仿宋_GB2312"/>
          <w:color w:val="auto"/>
          <w:kern w:val="0"/>
          <w:sz w:val="30"/>
          <w:szCs w:val="30"/>
        </w:rPr>
        <w:t>《森林法》和《森林法实施条例》的有关规定，同时依据</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lang w:val="en-US" w:eastAsia="zh-CN"/>
        </w:rPr>
        <w:t>国家林草局关于加快推进森林经营方案编制工作的通知</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lang w:val="en-US" w:eastAsia="zh-CN"/>
        </w:rPr>
        <w:t>林资发2018〔57号〕</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rPr>
        <w:t>精神，依据</w:t>
      </w:r>
      <w:r>
        <w:rPr>
          <w:rFonts w:hint="eastAsia" w:ascii="仿宋_GB2312" w:hAnsi="仿宋_GB2312" w:eastAsia="仿宋_GB2312" w:cs="仿宋_GB2312"/>
          <w:color w:val="auto"/>
          <w:kern w:val="0"/>
          <w:sz w:val="30"/>
          <w:szCs w:val="30"/>
          <w:lang w:eastAsia="zh-CN"/>
        </w:rPr>
        <w:t>林场</w:t>
      </w:r>
      <w:r>
        <w:rPr>
          <w:rFonts w:hint="eastAsia" w:ascii="仿宋_GB2312" w:hAnsi="仿宋_GB2312" w:eastAsia="仿宋_GB2312" w:cs="仿宋_GB2312"/>
          <w:color w:val="auto"/>
          <w:kern w:val="0"/>
          <w:sz w:val="30"/>
          <w:szCs w:val="30"/>
        </w:rPr>
        <w:t>各成员单位森林资源状况和桃江县的社会、经济、自然条件编制此经营方案。</w:t>
      </w:r>
    </w:p>
    <w:p>
      <w:pPr>
        <w:pStyle w:val="13"/>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本经营方案为经营期</w:t>
      </w:r>
      <w:r>
        <w:rPr>
          <w:rFonts w:hint="eastAsia" w:ascii="仿宋_GB2312" w:hAnsi="仿宋_GB2312" w:eastAsia="仿宋_GB2312" w:cs="仿宋_GB2312"/>
          <w:color w:val="auto"/>
          <w:sz w:val="30"/>
          <w:szCs w:val="30"/>
          <w:lang w:val="en-US" w:eastAsia="zh-CN"/>
        </w:rPr>
        <w:t>10</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lang w:eastAsia="zh-CN"/>
        </w:rPr>
        <w:t>2021-2030</w:t>
      </w:r>
      <w:r>
        <w:rPr>
          <w:rFonts w:hint="eastAsia" w:ascii="仿宋_GB2312" w:hAnsi="仿宋_GB2312" w:eastAsia="仿宋_GB2312" w:cs="仿宋_GB2312"/>
          <w:color w:val="auto"/>
          <w:sz w:val="30"/>
          <w:szCs w:val="30"/>
        </w:rPr>
        <w:t>年）。本方案的经营方针、经营目标、经营项目及其年度安排，是按照森林分类经营管理的有关政策和技术要求，结合单位实际情况，并</w:t>
      </w:r>
      <w:r>
        <w:rPr>
          <w:rFonts w:hint="eastAsia" w:ascii="仿宋_GB2312" w:hAnsi="仿宋_GB2312" w:eastAsia="仿宋_GB2312" w:cs="仿宋_GB2312"/>
          <w:color w:val="auto"/>
          <w:sz w:val="30"/>
          <w:szCs w:val="30"/>
          <w:lang w:eastAsia="zh-CN"/>
        </w:rPr>
        <w:t>经</w:t>
      </w:r>
      <w:r>
        <w:rPr>
          <w:rFonts w:hint="eastAsia" w:ascii="仿宋_GB2312" w:hAnsi="仿宋_GB2312" w:eastAsia="仿宋_GB2312" w:cs="仿宋_GB2312"/>
          <w:color w:val="auto"/>
          <w:sz w:val="30"/>
          <w:szCs w:val="30"/>
        </w:rPr>
        <w:t>经营管理</w:t>
      </w:r>
      <w:r>
        <w:rPr>
          <w:rFonts w:hint="eastAsia" w:ascii="仿宋_GB2312" w:hAnsi="仿宋_GB2312" w:eastAsia="仿宋_GB2312" w:cs="仿宋_GB2312"/>
          <w:color w:val="auto"/>
          <w:sz w:val="30"/>
          <w:szCs w:val="30"/>
          <w:lang w:eastAsia="zh-CN"/>
        </w:rPr>
        <w:t>单位</w:t>
      </w:r>
      <w:r>
        <w:rPr>
          <w:rFonts w:hint="eastAsia" w:ascii="仿宋_GB2312" w:hAnsi="仿宋_GB2312" w:eastAsia="仿宋_GB2312" w:cs="仿宋_GB2312"/>
          <w:color w:val="auto"/>
          <w:sz w:val="30"/>
          <w:szCs w:val="30"/>
        </w:rPr>
        <w:t>及</w:t>
      </w:r>
      <w:r>
        <w:rPr>
          <w:rFonts w:hint="eastAsia" w:ascii="仿宋_GB2312" w:hAnsi="仿宋_GB2312" w:eastAsia="仿宋_GB2312" w:cs="仿宋_GB2312"/>
          <w:color w:val="auto"/>
          <w:sz w:val="30"/>
          <w:szCs w:val="30"/>
          <w:lang w:eastAsia="zh-CN"/>
        </w:rPr>
        <w:t>相关</w:t>
      </w:r>
      <w:r>
        <w:rPr>
          <w:rFonts w:hint="eastAsia" w:ascii="仿宋_GB2312" w:hAnsi="仿宋_GB2312" w:eastAsia="仿宋_GB2312" w:cs="仿宋_GB2312"/>
          <w:color w:val="auto"/>
          <w:sz w:val="30"/>
          <w:szCs w:val="30"/>
        </w:rPr>
        <w:t>技术人员反复讨论后编制的。</w:t>
      </w:r>
    </w:p>
    <w:p>
      <w:pPr>
        <w:pStyle w:val="13"/>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本次经营方案编制工作受到桃江县林业局、桃江县竹产业办的大力支持和协助，在此表示衷心感谢。由于编案人员水平有限，时间仓促，问题和不足之处敬请批评指正，以便进一步完善。</w:t>
      </w:r>
    </w:p>
    <w:p>
      <w:pPr>
        <w:pStyle w:val="13"/>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第一章  基本情况</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桃江县</w:t>
      </w:r>
      <w:r>
        <w:rPr>
          <w:rFonts w:hint="eastAsia" w:ascii="仿宋_GB2312" w:hAnsi="仿宋_GB2312" w:eastAsia="仿宋_GB2312" w:cs="仿宋_GB2312"/>
          <w:color w:val="auto"/>
          <w:sz w:val="30"/>
          <w:szCs w:val="30"/>
          <w:lang w:eastAsia="zh-CN"/>
        </w:rPr>
        <w:t>板溪国有林场</w:t>
      </w:r>
      <w:r>
        <w:rPr>
          <w:rFonts w:hint="eastAsia" w:ascii="仿宋_GB2312" w:hAnsi="仿宋_GB2312" w:eastAsia="仿宋_GB2312" w:cs="仿宋_GB2312"/>
          <w:color w:val="auto"/>
          <w:sz w:val="30"/>
          <w:szCs w:val="30"/>
        </w:rPr>
        <w:t>经营林地</w:t>
      </w:r>
      <w:r>
        <w:rPr>
          <w:rFonts w:hint="eastAsia" w:ascii="仿宋_GB2312" w:hAnsi="仿宋_GB2312" w:eastAsia="仿宋_GB2312" w:cs="仿宋_GB2312"/>
          <w:color w:val="auto"/>
          <w:sz w:val="30"/>
          <w:szCs w:val="30"/>
          <w:lang w:val="en-US" w:eastAsia="zh-CN"/>
        </w:rPr>
        <w:t>总</w:t>
      </w:r>
      <w:r>
        <w:rPr>
          <w:rFonts w:hint="eastAsia" w:ascii="仿宋_GB2312" w:hAnsi="仿宋_GB2312" w:eastAsia="仿宋_GB2312" w:cs="仿宋_GB2312"/>
          <w:color w:val="auto"/>
          <w:sz w:val="30"/>
          <w:szCs w:val="30"/>
        </w:rPr>
        <w:t>面积</w:t>
      </w:r>
      <w:r>
        <w:rPr>
          <w:rFonts w:hint="eastAsia" w:ascii="仿宋_GB2312" w:hAnsi="仿宋_GB2312" w:eastAsia="仿宋_GB2312" w:cs="仿宋_GB2312"/>
          <w:color w:val="auto"/>
          <w:sz w:val="30"/>
          <w:szCs w:val="30"/>
          <w:lang w:val="en-US" w:eastAsia="zh-CN"/>
        </w:rPr>
        <w:t>212.16</w:t>
      </w:r>
      <w:r>
        <w:rPr>
          <w:rFonts w:hint="eastAsia" w:ascii="仿宋_GB2312" w:hAnsi="仿宋_GB2312" w:eastAsia="仿宋_GB2312" w:cs="仿宋_GB2312"/>
          <w:color w:val="auto"/>
          <w:sz w:val="30"/>
          <w:szCs w:val="30"/>
        </w:rPr>
        <w:t>公顷，其中毛竹林面积</w:t>
      </w:r>
      <w:r>
        <w:rPr>
          <w:rFonts w:hint="eastAsia" w:ascii="仿宋_GB2312" w:hAnsi="仿宋_GB2312" w:eastAsia="仿宋_GB2312" w:cs="仿宋_GB2312"/>
          <w:color w:val="auto"/>
          <w:sz w:val="30"/>
          <w:szCs w:val="30"/>
          <w:lang w:val="en-US" w:eastAsia="zh-CN"/>
        </w:rPr>
        <w:t>123.26</w:t>
      </w:r>
      <w:r>
        <w:rPr>
          <w:rFonts w:hint="eastAsia" w:ascii="仿宋_GB2312" w:hAnsi="仿宋_GB2312" w:eastAsia="仿宋_GB2312" w:cs="仿宋_GB2312"/>
          <w:color w:val="auto"/>
          <w:sz w:val="30"/>
          <w:szCs w:val="30"/>
        </w:rPr>
        <w:t>公顷。</w:t>
      </w:r>
      <w:r>
        <w:rPr>
          <w:rFonts w:hint="eastAsia" w:ascii="仿宋_GB2312" w:hAnsi="仿宋_GB2312" w:eastAsia="仿宋_GB2312" w:cs="仿宋_GB2312"/>
          <w:color w:val="auto"/>
          <w:sz w:val="30"/>
          <w:szCs w:val="30"/>
          <w:lang w:val="en-US" w:eastAsia="zh-CN"/>
        </w:rPr>
        <w:t>人工杉木林面积78.1公顷，天然阔叶树林地面积10.8公顷；同时，其中的184.4公顷的林地面积因为属于资水边沿岸一级支流和石灰岩裸露地被划为省级公益林；</w:t>
      </w:r>
      <w:r>
        <w:rPr>
          <w:rFonts w:hint="eastAsia" w:ascii="仿宋_GB2312" w:hAnsi="仿宋_GB2312" w:eastAsia="仿宋_GB2312" w:cs="仿宋_GB2312"/>
          <w:color w:val="auto"/>
          <w:sz w:val="30"/>
          <w:szCs w:val="30"/>
        </w:rPr>
        <w:t>这些林地分布在桃江县</w:t>
      </w:r>
      <w:r>
        <w:rPr>
          <w:rFonts w:hint="eastAsia" w:ascii="仿宋_GB2312" w:hAnsi="仿宋_GB2312" w:eastAsia="仿宋_GB2312" w:cs="仿宋_GB2312"/>
          <w:color w:val="auto"/>
          <w:sz w:val="30"/>
          <w:szCs w:val="30"/>
          <w:lang w:val="en-US" w:eastAsia="zh-CN"/>
        </w:rPr>
        <w:t>鸬鹚渡镇</w:t>
      </w:r>
      <w:r>
        <w:rPr>
          <w:rFonts w:hint="eastAsia" w:ascii="仿宋_GB2312" w:hAnsi="仿宋_GB2312" w:eastAsia="仿宋_GB2312" w:cs="仿宋_GB2312"/>
          <w:color w:val="auto"/>
          <w:sz w:val="30"/>
          <w:szCs w:val="30"/>
        </w:rPr>
        <w:t>范围，交通条件较为便利。</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一、管理机构</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rPr>
        <w:t>桃江县板溪国有林场</w:t>
      </w:r>
      <w:r>
        <w:rPr>
          <w:rFonts w:hint="eastAsia" w:ascii="仿宋_GB2312" w:hAnsi="仿宋_GB2312" w:eastAsia="仿宋_GB2312" w:cs="仿宋_GB2312"/>
          <w:color w:val="auto"/>
          <w:kern w:val="0"/>
          <w:sz w:val="30"/>
          <w:szCs w:val="30"/>
          <w:lang w:val="en-US" w:eastAsia="zh-CN"/>
        </w:rPr>
        <w:t>属于公益性一类单位</w:t>
      </w:r>
      <w:r>
        <w:rPr>
          <w:rFonts w:hint="eastAsia" w:ascii="仿宋_GB2312" w:hAnsi="仿宋_GB2312" w:eastAsia="仿宋_GB2312" w:cs="仿宋_GB2312"/>
          <w:color w:val="auto"/>
          <w:kern w:val="0"/>
          <w:sz w:val="30"/>
          <w:szCs w:val="30"/>
        </w:rPr>
        <w:t>，</w:t>
      </w:r>
      <w:r>
        <w:rPr>
          <w:rFonts w:hint="eastAsia" w:ascii="仿宋_GB2312" w:hAnsi="仿宋_GB2312" w:eastAsia="仿宋_GB2312" w:cs="仿宋_GB2312"/>
          <w:color w:val="auto"/>
          <w:kern w:val="0"/>
          <w:sz w:val="30"/>
          <w:szCs w:val="30"/>
          <w:lang w:val="en-US" w:eastAsia="zh-CN"/>
        </w:rPr>
        <w:t>行政上属桃江县林业局领导；林场始建于1958年；林场下设财务股、保卫股、生技股、办公室、和营林工区。</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二、职工状况</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0070C0"/>
          <w:sz w:val="30"/>
          <w:szCs w:val="30"/>
        </w:rPr>
      </w:pPr>
      <w:r>
        <w:rPr>
          <w:rFonts w:hint="eastAsia" w:ascii="仿宋_GB2312" w:hAnsi="仿宋_GB2312" w:eastAsia="仿宋_GB2312" w:cs="仿宋_GB2312"/>
          <w:color w:val="auto"/>
          <w:sz w:val="30"/>
          <w:szCs w:val="30"/>
          <w:lang w:val="en-US" w:eastAsia="zh-CN"/>
        </w:rPr>
        <w:t>林场</w:t>
      </w:r>
      <w:r>
        <w:rPr>
          <w:rFonts w:hint="eastAsia" w:ascii="仿宋_GB2312" w:hAnsi="仿宋_GB2312" w:eastAsia="仿宋_GB2312" w:cs="仿宋_GB2312"/>
          <w:color w:val="auto"/>
          <w:sz w:val="30"/>
          <w:szCs w:val="30"/>
        </w:rPr>
        <w:t>现有职工</w:t>
      </w:r>
      <w:r>
        <w:rPr>
          <w:rFonts w:hint="eastAsia" w:ascii="仿宋_GB2312" w:hAnsi="仿宋_GB2312" w:eastAsia="仿宋_GB2312" w:cs="仿宋_GB2312"/>
          <w:color w:val="auto"/>
          <w:sz w:val="30"/>
          <w:szCs w:val="30"/>
          <w:lang w:val="en-US" w:eastAsia="zh-CN"/>
        </w:rPr>
        <w:t>81</w:t>
      </w:r>
      <w:r>
        <w:rPr>
          <w:rFonts w:hint="eastAsia" w:ascii="仿宋_GB2312" w:hAnsi="仿宋_GB2312" w:eastAsia="仿宋_GB2312" w:cs="仿宋_GB2312"/>
          <w:color w:val="auto"/>
          <w:sz w:val="30"/>
          <w:szCs w:val="30"/>
        </w:rPr>
        <w:t>人，其中男职工</w:t>
      </w:r>
      <w:r>
        <w:rPr>
          <w:rFonts w:hint="eastAsia" w:ascii="仿宋_GB2312" w:hAnsi="仿宋_GB2312" w:eastAsia="仿宋_GB2312" w:cs="仿宋_GB2312"/>
          <w:color w:val="auto"/>
          <w:sz w:val="30"/>
          <w:szCs w:val="30"/>
          <w:lang w:val="en-US" w:eastAsia="zh-CN"/>
        </w:rPr>
        <w:t>72</w:t>
      </w:r>
      <w:r>
        <w:rPr>
          <w:rFonts w:hint="eastAsia" w:ascii="仿宋_GB2312" w:hAnsi="仿宋_GB2312" w:eastAsia="仿宋_GB2312" w:cs="仿宋_GB2312"/>
          <w:color w:val="auto"/>
          <w:sz w:val="30"/>
          <w:szCs w:val="30"/>
        </w:rPr>
        <w:t>人，女职工</w:t>
      </w:r>
      <w:r>
        <w:rPr>
          <w:rFonts w:hint="eastAsia" w:ascii="仿宋_GB2312" w:hAnsi="仿宋_GB2312" w:eastAsia="仿宋_GB2312" w:cs="仿宋_GB2312"/>
          <w:color w:val="auto"/>
          <w:sz w:val="30"/>
          <w:szCs w:val="30"/>
          <w:lang w:val="en-US" w:eastAsia="zh-CN"/>
        </w:rPr>
        <w:t>9</w:t>
      </w:r>
      <w:r>
        <w:rPr>
          <w:rFonts w:hint="eastAsia" w:ascii="仿宋_GB2312" w:hAnsi="仿宋_GB2312" w:eastAsia="仿宋_GB2312" w:cs="仿宋_GB2312"/>
          <w:color w:val="auto"/>
          <w:sz w:val="30"/>
          <w:szCs w:val="30"/>
        </w:rPr>
        <w:t>人，包括管理人员</w:t>
      </w:r>
      <w:r>
        <w:rPr>
          <w:rFonts w:hint="eastAsia" w:ascii="仿宋_GB2312" w:hAnsi="仿宋_GB2312" w:eastAsia="仿宋_GB2312" w:cs="仿宋_GB2312"/>
          <w:color w:val="auto"/>
          <w:sz w:val="30"/>
          <w:szCs w:val="30"/>
          <w:lang w:val="en-US" w:eastAsia="zh-CN"/>
        </w:rPr>
        <w:t>8</w:t>
      </w:r>
      <w:r>
        <w:rPr>
          <w:rFonts w:hint="eastAsia" w:ascii="仿宋_GB2312" w:hAnsi="仿宋_GB2312" w:eastAsia="仿宋_GB2312" w:cs="仿宋_GB2312"/>
          <w:color w:val="auto"/>
          <w:sz w:val="30"/>
          <w:szCs w:val="30"/>
        </w:rPr>
        <w:t>人，技术人员２名，财务人员</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名、管护人员</w:t>
      </w:r>
      <w:r>
        <w:rPr>
          <w:rFonts w:hint="eastAsia" w:ascii="仿宋_GB2312" w:hAnsi="仿宋_GB2312" w:eastAsia="仿宋_GB2312" w:cs="仿宋_GB2312"/>
          <w:color w:val="auto"/>
          <w:sz w:val="30"/>
          <w:szCs w:val="30"/>
          <w:lang w:val="en-US" w:eastAsia="zh-CN"/>
        </w:rPr>
        <w:t>10</w:t>
      </w:r>
      <w:r>
        <w:rPr>
          <w:rFonts w:hint="eastAsia" w:ascii="仿宋_GB2312" w:hAnsi="仿宋_GB2312" w:eastAsia="仿宋_GB2312" w:cs="仿宋_GB2312"/>
          <w:color w:val="auto"/>
          <w:sz w:val="30"/>
          <w:szCs w:val="30"/>
        </w:rPr>
        <w:t>人</w:t>
      </w:r>
      <w:r>
        <w:rPr>
          <w:rFonts w:hint="eastAsia" w:ascii="仿宋_GB2312" w:hAnsi="仿宋_GB2312" w:eastAsia="仿宋_GB2312" w:cs="仿宋_GB2312"/>
          <w:color w:val="auto"/>
          <w:sz w:val="30"/>
          <w:szCs w:val="30"/>
          <w:lang w:eastAsia="zh-CN"/>
        </w:rPr>
        <w:t>和待岗人员</w:t>
      </w:r>
      <w:r>
        <w:rPr>
          <w:rFonts w:hint="eastAsia" w:ascii="仿宋_GB2312" w:hAnsi="仿宋_GB2312" w:eastAsia="仿宋_GB2312" w:cs="仿宋_GB2312"/>
          <w:color w:val="auto"/>
          <w:sz w:val="30"/>
          <w:szCs w:val="30"/>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自然地理条件</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kern w:val="0"/>
          <w:sz w:val="30"/>
          <w:szCs w:val="30"/>
        </w:rPr>
      </w:pPr>
      <w:r>
        <w:rPr>
          <w:rFonts w:hint="eastAsia" w:ascii="仿宋_GB2312" w:hAnsi="仿宋_GB2312" w:eastAsia="仿宋_GB2312" w:cs="仿宋_GB2312"/>
          <w:b/>
          <w:bCs/>
          <w:color w:val="auto"/>
          <w:kern w:val="0"/>
          <w:sz w:val="30"/>
          <w:szCs w:val="30"/>
          <w:lang w:eastAsia="zh-CN"/>
        </w:rPr>
        <w:t>一</w:t>
      </w:r>
      <w:r>
        <w:rPr>
          <w:rFonts w:hint="eastAsia" w:ascii="仿宋_GB2312" w:hAnsi="仿宋_GB2312" w:eastAsia="仿宋_GB2312" w:cs="仿宋_GB2312"/>
          <w:b/>
          <w:bCs/>
          <w:color w:val="auto"/>
          <w:kern w:val="0"/>
          <w:sz w:val="30"/>
          <w:szCs w:val="30"/>
        </w:rPr>
        <w:t>、地理位置</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板溪国有林场位于桃江县西南部，地理坐标为东经111°45′55″—111°55′44″，北纬28°21′30″—28°24′25″。东与松木塘镇为邻，南与安化县大福镇连接，西与安化大荣乡毗连，北靠鸬鹚渡镇。</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kern w:val="0"/>
          <w:sz w:val="30"/>
          <w:szCs w:val="30"/>
        </w:rPr>
      </w:pPr>
      <w:r>
        <w:rPr>
          <w:rFonts w:hint="eastAsia" w:ascii="仿宋_GB2312" w:hAnsi="仿宋_GB2312" w:eastAsia="仿宋_GB2312" w:cs="仿宋_GB2312"/>
          <w:b/>
          <w:bCs/>
          <w:color w:val="auto"/>
          <w:kern w:val="0"/>
          <w:sz w:val="30"/>
          <w:szCs w:val="30"/>
          <w:lang w:eastAsia="zh-CN"/>
        </w:rPr>
        <w:t>二、</w:t>
      </w:r>
      <w:r>
        <w:rPr>
          <w:rFonts w:hint="eastAsia" w:ascii="仿宋_GB2312" w:hAnsi="仿宋_GB2312" w:eastAsia="仿宋_GB2312" w:cs="仿宋_GB2312"/>
          <w:b/>
          <w:bCs/>
          <w:color w:val="auto"/>
          <w:kern w:val="0"/>
          <w:sz w:val="30"/>
          <w:szCs w:val="30"/>
        </w:rPr>
        <w:t>地形地貌</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林场为地处雪峰山余脉的丘陵地貌，林场境内海拔130—685米，母岩主要为板、页岩。是资水一级支流沾溪的重要源头之一。</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三、母岩、土壤</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林场内主要成土母岩为板、页岩，土壤为红壤、黄红壤，还有极少黄壤，土壤理化性质良好，土壤PH值在4.5—7.5之间，呈微酸性反应，养分含量丰富，有机质含量高达4.11%。</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四、气候条件</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林场属中亚热带大陆性季风性湿润气候。年平均气温16.6℃，极端最高温40℃，极端最低温﹣15.5℃，无霜期为263天；年均日照时数1570.6小时，日照百分率为36%，年均降雨量1553毫米，年均湿度82%。</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五、植被</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林场地带性植被为中亚热带（北部）典型常绿阔叶林，林场共有25科162种。植被由壳斗科、樟科、金缕梅科、茶科、杜英科等组成。毛竹纯林、阔叶纯林和竹木混交林是林场内最主要的植被类型，乔木树种主要有杉木、马尾松、石栎、青冈栎、香樟等，属于国家二级保护树种有香樟，灌木有檵木、木荷、映山红、栎类、黄栀子等，草本以狗脊、苔草、五节芒、蕨类为主。</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六、野生动物</w:t>
      </w:r>
    </w:p>
    <w:p>
      <w:pPr>
        <w:pStyle w:val="7"/>
        <w:keepNext w:val="0"/>
        <w:keepLines w:val="0"/>
        <w:pageBreakBefore w:val="0"/>
        <w:widowControl w:val="0"/>
        <w:kinsoku/>
        <w:wordWrap/>
        <w:overflowPunct/>
        <w:topLinePunct w:val="0"/>
        <w:bidi w:val="0"/>
        <w:spacing w:before="0" w:beforeAutospacing="0" w:after="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2"/>
          <w:sz w:val="30"/>
          <w:szCs w:val="30"/>
          <w:lang w:val="en-US" w:eastAsia="zh-CN" w:bidi="ar-SA"/>
        </w:rPr>
        <w:t>经调查，</w:t>
      </w:r>
      <w:r>
        <w:rPr>
          <w:rFonts w:hint="eastAsia" w:ascii="仿宋_GB2312" w:hAnsi="仿宋_GB2312" w:eastAsia="仿宋_GB2312" w:cs="仿宋_GB2312"/>
          <w:color w:val="auto"/>
          <w:sz w:val="30"/>
          <w:szCs w:val="30"/>
          <w:lang w:val="en-US" w:eastAsia="zh-CN"/>
        </w:rPr>
        <w:t>林场共有野生动物14科39种，</w:t>
      </w:r>
      <w:r>
        <w:rPr>
          <w:rFonts w:hint="eastAsia" w:ascii="仿宋_GB2312" w:hAnsi="仿宋_GB2312" w:eastAsia="仿宋_GB2312" w:cs="仿宋_GB2312"/>
          <w:color w:val="auto"/>
          <w:kern w:val="2"/>
          <w:sz w:val="30"/>
          <w:szCs w:val="30"/>
          <w:lang w:val="en-US" w:eastAsia="zh-CN" w:bidi="ar-SA"/>
        </w:rPr>
        <w:t>只有普通野生动植物种类，没用珍稀、受威胁及濒危物种，常见野生动物有：中华竹鼠</w:t>
      </w:r>
      <w:r>
        <w:rPr>
          <w:rFonts w:hint="eastAsia" w:ascii="仿宋_GB2312" w:hAnsi="仿宋_GB2312" w:eastAsia="仿宋_GB2312" w:cs="仿宋_GB2312"/>
          <w:color w:val="auto"/>
          <w:sz w:val="30"/>
          <w:szCs w:val="30"/>
        </w:rPr>
        <w:t>、鼬獾、野兔、黄鼬、麻雀、家燕竹鸡、啄木鸟、蛙类、龟类、、蟾类、蛇</w:t>
      </w:r>
      <w:r>
        <w:rPr>
          <w:rFonts w:hint="eastAsia" w:ascii="仿宋_GB2312" w:hAnsi="仿宋_GB2312" w:eastAsia="仿宋_GB2312" w:cs="仿宋_GB2312"/>
          <w:color w:val="auto"/>
          <w:sz w:val="30"/>
          <w:szCs w:val="30"/>
          <w:lang w:eastAsia="zh-CN"/>
        </w:rPr>
        <w:t>类</w:t>
      </w:r>
      <w:r>
        <w:rPr>
          <w:rFonts w:hint="eastAsia" w:ascii="仿宋_GB2312" w:hAnsi="仿宋_GB2312" w:eastAsia="仿宋_GB2312" w:cs="仿宋_GB2312"/>
          <w:color w:val="auto"/>
          <w:sz w:val="30"/>
          <w:szCs w:val="30"/>
        </w:rPr>
        <w:t>、蜥类、壁虎等；野生植物有：樟树、厚朴、喜树</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猕猴桃等；乡土树种如油茶、栓皮栎、乌桕、青岗、油桐、椤木、黄檀等乔木，胡枝子、山仓子、继木、黄栀子、六月雪、大青、箬竹、映山红、铁芒箕、乌药等灌木。</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b w:val="0"/>
          <w:bCs w:val="0"/>
          <w:color w:val="auto"/>
          <w:sz w:val="30"/>
          <w:szCs w:val="30"/>
          <w:shd w:val="clear" w:color="auto" w:fill="FFFFFF"/>
        </w:rPr>
      </w:pPr>
      <w:r>
        <w:rPr>
          <w:rFonts w:hint="eastAsia" w:ascii="黑体" w:hAnsi="黑体" w:eastAsia="黑体" w:cs="黑体"/>
          <w:b w:val="0"/>
          <w:bCs w:val="0"/>
          <w:color w:val="auto"/>
          <w:sz w:val="30"/>
          <w:szCs w:val="30"/>
          <w:shd w:val="clear" w:color="auto" w:fill="FFFFFF"/>
        </w:rPr>
        <w:t>经济社会发展概况</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一、经济条件</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林场经济收入主要来源于上级财政拨款、生态公益林补偿等林业资金、竹木经营收入等。</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二、交通通讯</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林场经营管护范围内交通方便，场部距离县城40公里，境内有干线公路4公里，林道12.8公里。通讯较为通畅，移动和联通信号基本覆盖林场范围。</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color w:val="auto"/>
          <w:sz w:val="32"/>
          <w:szCs w:val="32"/>
          <w:shd w:val="clear" w:color="auto" w:fill="FFFFFF"/>
        </w:rPr>
      </w:pPr>
      <w:r>
        <w:rPr>
          <w:rFonts w:hint="eastAsia" w:ascii="黑体" w:hAnsi="黑体" w:eastAsia="黑体" w:cs="黑体"/>
          <w:b w:val="0"/>
          <w:bCs w:val="0"/>
          <w:color w:val="auto"/>
          <w:sz w:val="32"/>
          <w:szCs w:val="32"/>
          <w:shd w:val="clear" w:color="auto" w:fill="FFFFFF"/>
        </w:rPr>
        <w:t>第二章 森林资源现状与经营评价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color w:val="auto"/>
          <w:sz w:val="30"/>
          <w:szCs w:val="30"/>
          <w:shd w:val="clear" w:color="auto" w:fill="FFFFFF"/>
        </w:rPr>
      </w:pPr>
      <w:r>
        <w:rPr>
          <w:rFonts w:hint="eastAsia" w:ascii="黑体" w:hAnsi="黑体" w:eastAsia="黑体" w:cs="黑体"/>
          <w:b w:val="0"/>
          <w:bCs w:val="0"/>
          <w:color w:val="auto"/>
          <w:sz w:val="30"/>
          <w:szCs w:val="30"/>
          <w:shd w:val="clear" w:color="auto" w:fill="FFFFFF"/>
        </w:rPr>
        <w:t>第一节 森林资源现状</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sz w:val="30"/>
          <w:szCs w:val="30"/>
          <w:shd w:val="clear" w:color="auto" w:fill="FFFFFF"/>
        </w:rPr>
      </w:pPr>
      <w:r>
        <w:rPr>
          <w:rFonts w:hint="eastAsia" w:ascii="仿宋_GB2312" w:hAnsi="仿宋_GB2312" w:eastAsia="仿宋_GB2312" w:cs="仿宋_GB2312"/>
          <w:b/>
          <w:bCs/>
          <w:color w:val="auto"/>
          <w:sz w:val="30"/>
          <w:szCs w:val="30"/>
          <w:shd w:val="clear" w:color="auto" w:fill="FFFFFF"/>
        </w:rPr>
        <w:t>一、</w:t>
      </w:r>
      <w:r>
        <w:rPr>
          <w:rFonts w:hint="eastAsia" w:ascii="仿宋_GB2312" w:hAnsi="仿宋_GB2312" w:eastAsia="仿宋_GB2312" w:cs="仿宋_GB2312"/>
          <w:b/>
          <w:bCs/>
          <w:color w:val="auto"/>
          <w:sz w:val="30"/>
          <w:szCs w:val="30"/>
        </w:rPr>
        <w:t>各类土地面积</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shd w:val="clear" w:color="auto" w:fill="FFFFFF"/>
          <w:lang w:val="en-US" w:eastAsia="zh-CN"/>
        </w:rPr>
        <w:t>桃江县板溪国有林场经营</w:t>
      </w:r>
      <w:r>
        <w:rPr>
          <w:rFonts w:hint="eastAsia" w:ascii="仿宋_GB2312" w:hAnsi="仿宋_GB2312" w:eastAsia="仿宋_GB2312" w:cs="仿宋_GB2312"/>
          <w:color w:val="auto"/>
          <w:sz w:val="30"/>
          <w:szCs w:val="30"/>
          <w:shd w:val="clear" w:color="auto" w:fill="FFFFFF"/>
        </w:rPr>
        <w:t>土地总面积</w:t>
      </w:r>
      <w:r>
        <w:rPr>
          <w:rFonts w:hint="eastAsia" w:ascii="仿宋_GB2312" w:hAnsi="仿宋_GB2312" w:eastAsia="仿宋_GB2312" w:cs="仿宋_GB2312"/>
          <w:color w:val="auto"/>
          <w:sz w:val="30"/>
          <w:szCs w:val="30"/>
          <w:shd w:val="clear" w:color="auto" w:fill="FFFFFF"/>
          <w:lang w:val="en-US" w:eastAsia="zh-CN"/>
        </w:rPr>
        <w:t>187</w:t>
      </w:r>
      <w:r>
        <w:rPr>
          <w:rFonts w:hint="eastAsia" w:ascii="仿宋_GB2312" w:hAnsi="仿宋_GB2312" w:eastAsia="仿宋_GB2312" w:cs="仿宋_GB2312"/>
          <w:color w:val="auto"/>
          <w:sz w:val="30"/>
          <w:szCs w:val="30"/>
          <w:shd w:val="clear" w:color="auto" w:fill="FFFFFF"/>
        </w:rPr>
        <w:t>公顷，</w:t>
      </w:r>
      <w:r>
        <w:rPr>
          <w:rFonts w:hint="eastAsia" w:ascii="仿宋_GB2312" w:hAnsi="仿宋_GB2312" w:eastAsia="仿宋_GB2312" w:cs="仿宋_GB2312"/>
          <w:color w:val="auto"/>
          <w:sz w:val="30"/>
          <w:szCs w:val="30"/>
        </w:rPr>
        <w:t>其中林业用地面积</w:t>
      </w:r>
      <w:r>
        <w:rPr>
          <w:rFonts w:hint="eastAsia" w:ascii="仿宋_GB2312" w:hAnsi="仿宋_GB2312" w:eastAsia="仿宋_GB2312" w:cs="仿宋_GB2312"/>
          <w:color w:val="auto"/>
          <w:sz w:val="30"/>
          <w:szCs w:val="30"/>
          <w:lang w:val="en-US" w:eastAsia="zh-CN"/>
        </w:rPr>
        <w:t>212.16</w:t>
      </w:r>
      <w:r>
        <w:rPr>
          <w:rFonts w:hint="eastAsia" w:ascii="仿宋_GB2312" w:hAnsi="仿宋_GB2312" w:eastAsia="仿宋_GB2312" w:cs="仿宋_GB2312"/>
          <w:color w:val="auto"/>
          <w:sz w:val="30"/>
          <w:szCs w:val="30"/>
        </w:rPr>
        <w:t>公顷，占总面积的99.</w:t>
      </w: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%，非林地面积</w:t>
      </w:r>
      <w:r>
        <w:rPr>
          <w:rFonts w:hint="eastAsia" w:ascii="仿宋_GB2312" w:hAnsi="仿宋_GB2312" w:eastAsia="仿宋_GB2312" w:cs="仿宋_GB2312"/>
          <w:color w:val="auto"/>
          <w:sz w:val="30"/>
          <w:szCs w:val="30"/>
          <w:lang w:val="en-US" w:eastAsia="zh-CN"/>
        </w:rPr>
        <w:t>1.3</w:t>
      </w:r>
      <w:r>
        <w:rPr>
          <w:rFonts w:hint="eastAsia" w:ascii="仿宋_GB2312" w:hAnsi="仿宋_GB2312" w:eastAsia="仿宋_GB2312" w:cs="仿宋_GB2312"/>
          <w:color w:val="auto"/>
          <w:sz w:val="30"/>
          <w:szCs w:val="30"/>
        </w:rPr>
        <w:t>公顷，占总面积的</w:t>
      </w:r>
      <w:r>
        <w:rPr>
          <w:rFonts w:hint="eastAsia" w:ascii="仿宋_GB2312" w:hAnsi="仿宋_GB2312" w:eastAsia="仿宋_GB2312" w:cs="仿宋_GB2312"/>
          <w:color w:val="auto"/>
          <w:sz w:val="30"/>
          <w:szCs w:val="30"/>
          <w:lang w:val="en-US" w:eastAsia="zh-CN"/>
        </w:rPr>
        <w:t>0</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7</w:t>
      </w:r>
      <w:r>
        <w:rPr>
          <w:rFonts w:hint="eastAsia" w:ascii="仿宋_GB2312" w:hAnsi="仿宋_GB2312" w:eastAsia="仿宋_GB2312" w:cs="仿宋_GB2312"/>
          <w:color w:val="auto"/>
          <w:sz w:val="30"/>
          <w:szCs w:val="30"/>
        </w:rPr>
        <w:t>%。森林覆盖率99.01﹪。</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0070C0"/>
          <w:sz w:val="30"/>
          <w:szCs w:val="30"/>
        </w:rPr>
      </w:pPr>
      <w:r>
        <w:rPr>
          <w:rFonts w:hint="eastAsia" w:ascii="仿宋_GB2312" w:hAnsi="仿宋_GB2312" w:eastAsia="仿宋_GB2312" w:cs="仿宋_GB2312"/>
          <w:color w:val="auto"/>
          <w:sz w:val="30"/>
          <w:szCs w:val="30"/>
          <w:shd w:val="clear" w:color="auto" w:fill="FFFFFF"/>
        </w:rPr>
        <w:t>林地面积中，乔木林地面积</w:t>
      </w:r>
      <w:r>
        <w:rPr>
          <w:rFonts w:hint="eastAsia" w:ascii="仿宋_GB2312" w:hAnsi="仿宋_GB2312" w:eastAsia="仿宋_GB2312" w:cs="仿宋_GB2312"/>
          <w:color w:val="auto"/>
          <w:sz w:val="30"/>
          <w:szCs w:val="30"/>
          <w:shd w:val="clear" w:color="auto" w:fill="FFFFFF"/>
          <w:lang w:val="en-US" w:eastAsia="zh-CN"/>
        </w:rPr>
        <w:t>78.1</w:t>
      </w:r>
      <w:r>
        <w:rPr>
          <w:rFonts w:hint="eastAsia" w:ascii="仿宋_GB2312" w:hAnsi="仿宋_GB2312" w:eastAsia="仿宋_GB2312" w:cs="仿宋_GB2312"/>
          <w:color w:val="auto"/>
          <w:sz w:val="30"/>
          <w:szCs w:val="30"/>
          <w:shd w:val="clear" w:color="auto" w:fill="FFFFFF"/>
        </w:rPr>
        <w:t>公顷，</w:t>
      </w:r>
      <w:r>
        <w:rPr>
          <w:rFonts w:hint="eastAsia" w:ascii="仿宋_GB2312" w:hAnsi="仿宋_GB2312" w:eastAsia="仿宋_GB2312" w:cs="仿宋_GB2312"/>
          <w:color w:val="auto"/>
          <w:sz w:val="30"/>
          <w:szCs w:val="30"/>
        </w:rPr>
        <w:t>占林地面积的</w:t>
      </w:r>
      <w:r>
        <w:rPr>
          <w:rFonts w:hint="eastAsia" w:ascii="仿宋_GB2312" w:hAnsi="仿宋_GB2312" w:eastAsia="仿宋_GB2312" w:cs="仿宋_GB2312"/>
          <w:color w:val="auto"/>
          <w:sz w:val="30"/>
          <w:szCs w:val="30"/>
          <w:lang w:val="en-US" w:eastAsia="zh-CN"/>
        </w:rPr>
        <w:t>42.05</w:t>
      </w:r>
      <w:r>
        <w:rPr>
          <w:rFonts w:hint="eastAsia" w:ascii="仿宋_GB2312" w:hAnsi="仿宋_GB2312" w:eastAsia="仿宋_GB2312" w:cs="仿宋_GB2312"/>
          <w:color w:val="auto"/>
          <w:sz w:val="30"/>
          <w:szCs w:val="30"/>
        </w:rPr>
        <w:t>%；阔叶林林地面积</w:t>
      </w:r>
      <w:r>
        <w:rPr>
          <w:rFonts w:hint="eastAsia" w:ascii="仿宋_GB2312" w:hAnsi="仿宋_GB2312" w:eastAsia="仿宋_GB2312" w:cs="仿宋_GB2312"/>
          <w:color w:val="auto"/>
          <w:sz w:val="30"/>
          <w:szCs w:val="30"/>
          <w:lang w:val="en-US" w:eastAsia="zh-CN"/>
        </w:rPr>
        <w:t>10.8</w:t>
      </w:r>
      <w:r>
        <w:rPr>
          <w:rFonts w:hint="eastAsia" w:ascii="仿宋_GB2312" w:hAnsi="仿宋_GB2312" w:eastAsia="仿宋_GB2312" w:cs="仿宋_GB2312"/>
          <w:color w:val="auto"/>
          <w:sz w:val="30"/>
          <w:szCs w:val="30"/>
        </w:rPr>
        <w:t>公顷，占林地面积的</w:t>
      </w:r>
      <w:r>
        <w:rPr>
          <w:rFonts w:hint="eastAsia" w:ascii="仿宋_GB2312" w:hAnsi="仿宋_GB2312" w:eastAsia="仿宋_GB2312" w:cs="仿宋_GB2312"/>
          <w:color w:val="auto"/>
          <w:sz w:val="30"/>
          <w:szCs w:val="30"/>
          <w:lang w:val="en-US" w:eastAsia="zh-CN"/>
        </w:rPr>
        <w:t>5.82</w:t>
      </w:r>
      <w:r>
        <w:rPr>
          <w:rFonts w:hint="eastAsia" w:ascii="仿宋_GB2312" w:hAnsi="仿宋_GB2312" w:eastAsia="仿宋_GB2312" w:cs="仿宋_GB2312"/>
          <w:color w:val="auto"/>
          <w:sz w:val="30"/>
          <w:szCs w:val="30"/>
        </w:rPr>
        <w:t>%；竹林地面积</w:t>
      </w:r>
      <w:r>
        <w:rPr>
          <w:rFonts w:hint="eastAsia" w:ascii="仿宋_GB2312" w:hAnsi="仿宋_GB2312" w:eastAsia="仿宋_GB2312" w:cs="仿宋_GB2312"/>
          <w:color w:val="auto"/>
          <w:sz w:val="30"/>
          <w:szCs w:val="30"/>
          <w:lang w:val="en-US" w:eastAsia="zh-CN"/>
        </w:rPr>
        <w:t>123.26</w:t>
      </w:r>
      <w:r>
        <w:rPr>
          <w:rFonts w:hint="eastAsia" w:ascii="仿宋_GB2312" w:hAnsi="仿宋_GB2312" w:eastAsia="仿宋_GB2312" w:cs="仿宋_GB2312"/>
          <w:color w:val="auto"/>
          <w:sz w:val="30"/>
          <w:szCs w:val="30"/>
        </w:rPr>
        <w:t>公顷，占林地面积的</w:t>
      </w:r>
      <w:r>
        <w:rPr>
          <w:rFonts w:hint="eastAsia" w:ascii="仿宋_GB2312" w:hAnsi="仿宋_GB2312" w:eastAsia="仿宋_GB2312" w:cs="仿宋_GB2312"/>
          <w:color w:val="auto"/>
          <w:sz w:val="30"/>
          <w:szCs w:val="30"/>
          <w:lang w:val="en-US" w:eastAsia="zh-CN"/>
        </w:rPr>
        <w:t>52.13</w:t>
      </w:r>
      <w:r>
        <w:rPr>
          <w:rFonts w:hint="eastAsia" w:ascii="仿宋_GB2312" w:hAnsi="仿宋_GB2312" w:eastAsia="仿宋_GB2312" w:cs="仿宋_GB2312"/>
          <w:color w:val="auto"/>
          <w:sz w:val="30"/>
          <w:szCs w:val="30"/>
        </w:rPr>
        <w:t>%。</w:t>
      </w:r>
    </w:p>
    <w:p>
      <w:pPr>
        <w:keepNext w:val="0"/>
        <w:keepLines w:val="0"/>
        <w:pageBreakBefore w:val="0"/>
        <w:widowControl w:val="0"/>
        <w:numPr>
          <w:ilvl w:val="0"/>
          <w:numId w:val="4"/>
        </w:numPr>
        <w:kinsoku/>
        <w:wordWrap/>
        <w:overflowPunct/>
        <w:topLinePunct w:val="0"/>
        <w:bidi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林木蓄积和毛竹立竹量</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林场</w:t>
      </w:r>
      <w:r>
        <w:rPr>
          <w:rFonts w:hint="eastAsia" w:ascii="仿宋_GB2312" w:hAnsi="仿宋_GB2312" w:eastAsia="仿宋_GB2312" w:cs="仿宋_GB2312"/>
          <w:color w:val="auto"/>
          <w:sz w:val="30"/>
          <w:szCs w:val="30"/>
        </w:rPr>
        <w:t>活立木总蓄积量</w:t>
      </w:r>
      <w:r>
        <w:rPr>
          <w:rFonts w:hint="eastAsia" w:ascii="仿宋_GB2312" w:hAnsi="仿宋_GB2312" w:eastAsia="仿宋_GB2312" w:cs="仿宋_GB2312"/>
          <w:color w:val="auto"/>
          <w:sz w:val="30"/>
          <w:szCs w:val="30"/>
          <w:lang w:val="en-US" w:eastAsia="zh-CN"/>
        </w:rPr>
        <w:t>11882</w:t>
      </w:r>
      <w:r>
        <w:rPr>
          <w:rFonts w:hint="eastAsia" w:ascii="仿宋_GB2312" w:hAnsi="仿宋_GB2312" w:eastAsia="仿宋_GB2312" w:cs="仿宋_GB2312"/>
          <w:color w:val="auto"/>
          <w:sz w:val="30"/>
          <w:szCs w:val="30"/>
        </w:rPr>
        <w:t>立方米，林分蓄积量</w:t>
      </w:r>
      <w:r>
        <w:rPr>
          <w:rFonts w:hint="eastAsia" w:ascii="仿宋_GB2312" w:hAnsi="仿宋_GB2312" w:eastAsia="仿宋_GB2312" w:cs="仿宋_GB2312"/>
          <w:color w:val="auto"/>
          <w:sz w:val="30"/>
          <w:szCs w:val="30"/>
          <w:lang w:val="en-US" w:eastAsia="zh-CN"/>
        </w:rPr>
        <w:t>11562</w:t>
      </w:r>
      <w:r>
        <w:rPr>
          <w:rFonts w:hint="eastAsia" w:ascii="仿宋_GB2312" w:hAnsi="仿宋_GB2312" w:eastAsia="仿宋_GB2312" w:cs="仿宋_GB2312"/>
          <w:color w:val="auto"/>
          <w:sz w:val="30"/>
          <w:szCs w:val="30"/>
        </w:rPr>
        <w:t>立方米，占总蓄积量的</w:t>
      </w:r>
      <w:r>
        <w:rPr>
          <w:rFonts w:hint="eastAsia" w:ascii="仿宋_GB2312" w:hAnsi="仿宋_GB2312" w:eastAsia="仿宋_GB2312" w:cs="仿宋_GB2312"/>
          <w:color w:val="auto"/>
          <w:sz w:val="30"/>
          <w:szCs w:val="30"/>
          <w:lang w:val="en-US" w:eastAsia="zh-CN"/>
        </w:rPr>
        <w:t>97.30</w:t>
      </w:r>
      <w:r>
        <w:rPr>
          <w:rFonts w:hint="eastAsia" w:ascii="仿宋_GB2312" w:hAnsi="仿宋_GB2312" w:eastAsia="仿宋_GB2312" w:cs="仿宋_GB2312"/>
          <w:color w:val="auto"/>
          <w:sz w:val="30"/>
          <w:szCs w:val="30"/>
        </w:rPr>
        <w:t>%；散生木蓄积量</w:t>
      </w:r>
      <w:r>
        <w:rPr>
          <w:rFonts w:hint="eastAsia" w:ascii="仿宋_GB2312" w:hAnsi="仿宋_GB2312" w:eastAsia="仿宋_GB2312" w:cs="仿宋_GB2312"/>
          <w:color w:val="auto"/>
          <w:sz w:val="30"/>
          <w:szCs w:val="30"/>
          <w:lang w:val="en-US" w:eastAsia="zh-CN"/>
        </w:rPr>
        <w:t>320</w:t>
      </w:r>
      <w:r>
        <w:rPr>
          <w:rFonts w:hint="eastAsia" w:ascii="仿宋_GB2312" w:hAnsi="仿宋_GB2312" w:eastAsia="仿宋_GB2312" w:cs="仿宋_GB2312"/>
          <w:color w:val="auto"/>
          <w:sz w:val="30"/>
          <w:szCs w:val="30"/>
        </w:rPr>
        <w:t>立方米，占总蓄积量的</w:t>
      </w:r>
      <w:r>
        <w:rPr>
          <w:rFonts w:hint="eastAsia" w:ascii="仿宋_GB2312" w:hAnsi="仿宋_GB2312" w:eastAsia="仿宋_GB2312" w:cs="仿宋_GB2312"/>
          <w:color w:val="auto"/>
          <w:sz w:val="30"/>
          <w:szCs w:val="30"/>
          <w:lang w:val="en-US" w:eastAsia="zh-CN"/>
        </w:rPr>
        <w:t>2.70</w:t>
      </w:r>
      <w:r>
        <w:rPr>
          <w:rFonts w:hint="eastAsia" w:ascii="仿宋_GB2312" w:hAnsi="仿宋_GB2312" w:eastAsia="仿宋_GB2312" w:cs="仿宋_GB2312"/>
          <w:color w:val="auto"/>
          <w:sz w:val="30"/>
          <w:szCs w:val="30"/>
        </w:rPr>
        <w:t>%。林分蓄积中乔木林蓄积</w:t>
      </w:r>
      <w:r>
        <w:rPr>
          <w:rFonts w:hint="eastAsia" w:ascii="仿宋_GB2312" w:hAnsi="仿宋_GB2312" w:eastAsia="仿宋_GB2312" w:cs="仿宋_GB2312"/>
          <w:color w:val="auto"/>
          <w:sz w:val="30"/>
          <w:szCs w:val="30"/>
          <w:lang w:val="en-US" w:eastAsia="zh-CN"/>
        </w:rPr>
        <w:t>11382</w:t>
      </w:r>
      <w:r>
        <w:rPr>
          <w:rFonts w:hint="eastAsia" w:ascii="仿宋_GB2312" w:hAnsi="仿宋_GB2312" w:eastAsia="仿宋_GB2312" w:cs="仿宋_GB2312"/>
          <w:color w:val="auto"/>
          <w:sz w:val="30"/>
          <w:szCs w:val="30"/>
        </w:rPr>
        <w:t>立方米，占林分蓄积的</w:t>
      </w:r>
      <w:r>
        <w:rPr>
          <w:rFonts w:hint="eastAsia" w:ascii="仿宋_GB2312" w:hAnsi="仿宋_GB2312" w:eastAsia="仿宋_GB2312" w:cs="仿宋_GB2312"/>
          <w:color w:val="auto"/>
          <w:sz w:val="30"/>
          <w:szCs w:val="30"/>
          <w:lang w:val="en-US" w:eastAsia="zh-CN"/>
        </w:rPr>
        <w:t>98.44</w:t>
      </w:r>
      <w:r>
        <w:rPr>
          <w:rFonts w:hint="eastAsia" w:ascii="仿宋_GB2312" w:hAnsi="仿宋_GB2312" w:eastAsia="仿宋_GB2312" w:cs="仿宋_GB2312"/>
          <w:color w:val="auto"/>
          <w:sz w:val="30"/>
          <w:szCs w:val="30"/>
        </w:rPr>
        <w:t>%，占总蓄积量的</w:t>
      </w:r>
      <w:r>
        <w:rPr>
          <w:rFonts w:hint="eastAsia" w:ascii="仿宋_GB2312" w:hAnsi="仿宋_GB2312" w:eastAsia="仿宋_GB2312" w:cs="仿宋_GB2312"/>
          <w:color w:val="auto"/>
          <w:sz w:val="30"/>
          <w:szCs w:val="30"/>
          <w:lang w:val="en-US" w:eastAsia="zh-CN"/>
        </w:rPr>
        <w:t>95.79</w:t>
      </w:r>
      <w:r>
        <w:rPr>
          <w:rFonts w:hint="eastAsia" w:ascii="仿宋_GB2312" w:hAnsi="仿宋_GB2312" w:eastAsia="仿宋_GB2312" w:cs="仿宋_GB2312"/>
          <w:color w:val="auto"/>
          <w:sz w:val="30"/>
          <w:szCs w:val="30"/>
        </w:rPr>
        <w:t>%，阔叶林蓄积</w:t>
      </w:r>
      <w:r>
        <w:rPr>
          <w:rFonts w:hint="eastAsia" w:ascii="仿宋_GB2312" w:hAnsi="仿宋_GB2312" w:eastAsia="仿宋_GB2312" w:cs="仿宋_GB2312"/>
          <w:color w:val="auto"/>
          <w:sz w:val="30"/>
          <w:szCs w:val="30"/>
          <w:lang w:val="en-US" w:eastAsia="zh-CN"/>
        </w:rPr>
        <w:t>320</w:t>
      </w:r>
      <w:r>
        <w:rPr>
          <w:rFonts w:hint="eastAsia" w:ascii="仿宋_GB2312" w:hAnsi="仿宋_GB2312" w:eastAsia="仿宋_GB2312" w:cs="仿宋_GB2312"/>
          <w:color w:val="auto"/>
          <w:sz w:val="30"/>
          <w:szCs w:val="30"/>
        </w:rPr>
        <w:t>立方米，占林分蓄积的</w:t>
      </w:r>
      <w:r>
        <w:rPr>
          <w:rFonts w:hint="eastAsia" w:ascii="仿宋_GB2312" w:hAnsi="仿宋_GB2312" w:eastAsia="仿宋_GB2312" w:cs="仿宋_GB2312"/>
          <w:color w:val="auto"/>
          <w:sz w:val="30"/>
          <w:szCs w:val="30"/>
          <w:lang w:val="en-US" w:eastAsia="zh-CN"/>
        </w:rPr>
        <w:t>1.36</w:t>
      </w:r>
      <w:r>
        <w:rPr>
          <w:rFonts w:hint="eastAsia" w:ascii="仿宋_GB2312" w:hAnsi="仿宋_GB2312" w:eastAsia="仿宋_GB2312" w:cs="仿宋_GB2312"/>
          <w:color w:val="auto"/>
          <w:sz w:val="30"/>
          <w:szCs w:val="30"/>
        </w:rPr>
        <w:t>%，占总蓄积量的</w:t>
      </w:r>
      <w:r>
        <w:rPr>
          <w:rFonts w:hint="eastAsia" w:ascii="仿宋_GB2312" w:hAnsi="仿宋_GB2312" w:eastAsia="仿宋_GB2312" w:cs="仿宋_GB2312"/>
          <w:color w:val="auto"/>
          <w:sz w:val="30"/>
          <w:szCs w:val="30"/>
          <w:lang w:val="en-US" w:eastAsia="zh-CN"/>
        </w:rPr>
        <w:t>4.21</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0070C0"/>
          <w:sz w:val="30"/>
          <w:szCs w:val="30"/>
        </w:rPr>
      </w:pPr>
      <w:r>
        <w:rPr>
          <w:rFonts w:hint="eastAsia" w:ascii="仿宋_GB2312" w:hAnsi="仿宋_GB2312" w:eastAsia="仿宋_GB2312" w:cs="仿宋_GB2312"/>
          <w:color w:val="auto"/>
          <w:sz w:val="30"/>
          <w:szCs w:val="30"/>
          <w:lang w:eastAsia="zh-CN"/>
        </w:rPr>
        <w:t>林场</w:t>
      </w:r>
      <w:r>
        <w:rPr>
          <w:rFonts w:hint="eastAsia" w:ascii="仿宋_GB2312" w:hAnsi="仿宋_GB2312" w:eastAsia="仿宋_GB2312" w:cs="仿宋_GB2312"/>
          <w:color w:val="auto"/>
          <w:sz w:val="30"/>
          <w:szCs w:val="30"/>
        </w:rPr>
        <w:t>总立竹株数</w:t>
      </w:r>
      <w:r>
        <w:rPr>
          <w:rFonts w:hint="eastAsia" w:ascii="仿宋_GB2312" w:hAnsi="仿宋_GB2312" w:eastAsia="仿宋_GB2312" w:cs="仿宋_GB2312"/>
          <w:color w:val="auto"/>
          <w:sz w:val="30"/>
          <w:szCs w:val="30"/>
          <w:lang w:val="en-US" w:eastAsia="zh-CN"/>
        </w:rPr>
        <w:t>253600</w:t>
      </w:r>
      <w:r>
        <w:rPr>
          <w:rFonts w:hint="eastAsia" w:ascii="仿宋_GB2312" w:hAnsi="仿宋_GB2312" w:eastAsia="仿宋_GB2312" w:cs="仿宋_GB2312"/>
          <w:color w:val="auto"/>
          <w:sz w:val="30"/>
          <w:szCs w:val="30"/>
        </w:rPr>
        <w:t>株，其中竹林面积</w:t>
      </w:r>
      <w:r>
        <w:rPr>
          <w:rFonts w:hint="eastAsia" w:ascii="仿宋_GB2312" w:hAnsi="仿宋_GB2312" w:eastAsia="仿宋_GB2312" w:cs="仿宋_GB2312"/>
          <w:color w:val="auto"/>
          <w:sz w:val="30"/>
          <w:szCs w:val="30"/>
          <w:lang w:val="en-US" w:eastAsia="zh-CN"/>
        </w:rPr>
        <w:t>123.26</w:t>
      </w:r>
      <w:r>
        <w:rPr>
          <w:rFonts w:hint="eastAsia" w:ascii="仿宋_GB2312" w:hAnsi="仿宋_GB2312" w:eastAsia="仿宋_GB2312" w:cs="仿宋_GB2312"/>
          <w:color w:val="auto"/>
          <w:sz w:val="30"/>
          <w:szCs w:val="30"/>
        </w:rPr>
        <w:t>公顷，立竹株数</w:t>
      </w:r>
      <w:r>
        <w:rPr>
          <w:rFonts w:hint="eastAsia" w:ascii="仿宋_GB2312" w:hAnsi="仿宋_GB2312" w:eastAsia="仿宋_GB2312" w:cs="仿宋_GB2312"/>
          <w:color w:val="auto"/>
          <w:sz w:val="30"/>
          <w:szCs w:val="30"/>
          <w:lang w:val="en-US" w:eastAsia="zh-CN"/>
        </w:rPr>
        <w:t>248400</w:t>
      </w:r>
      <w:r>
        <w:rPr>
          <w:rFonts w:hint="eastAsia" w:ascii="仿宋_GB2312" w:hAnsi="仿宋_GB2312" w:eastAsia="仿宋_GB2312" w:cs="仿宋_GB2312"/>
          <w:color w:val="auto"/>
          <w:sz w:val="30"/>
          <w:szCs w:val="30"/>
        </w:rPr>
        <w:t>株，占立竹株数的9</w:t>
      </w:r>
      <w:r>
        <w:rPr>
          <w:rFonts w:hint="eastAsia" w:ascii="仿宋_GB2312" w:hAnsi="仿宋_GB2312" w:eastAsia="仿宋_GB2312" w:cs="仿宋_GB2312"/>
          <w:color w:val="auto"/>
          <w:sz w:val="30"/>
          <w:szCs w:val="30"/>
          <w:lang w:val="en-US" w:eastAsia="zh-CN"/>
        </w:rPr>
        <w:t>7</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95</w:t>
      </w:r>
      <w:r>
        <w:rPr>
          <w:rFonts w:hint="eastAsia" w:ascii="仿宋_GB2312" w:hAnsi="仿宋_GB2312" w:eastAsia="仿宋_GB2312" w:cs="仿宋_GB2312"/>
          <w:color w:val="auto"/>
          <w:sz w:val="30"/>
          <w:szCs w:val="30"/>
        </w:rPr>
        <w:t>%，公顷平均立竹</w:t>
      </w:r>
      <w:r>
        <w:rPr>
          <w:rFonts w:hint="eastAsia" w:ascii="仿宋_GB2312" w:hAnsi="仿宋_GB2312" w:eastAsia="仿宋_GB2312" w:cs="仿宋_GB2312"/>
          <w:color w:val="auto"/>
          <w:sz w:val="30"/>
          <w:szCs w:val="30"/>
          <w:lang w:val="en-US" w:eastAsia="zh-CN"/>
        </w:rPr>
        <w:t>2566</w:t>
      </w:r>
      <w:r>
        <w:rPr>
          <w:rFonts w:hint="eastAsia" w:ascii="仿宋_GB2312" w:hAnsi="仿宋_GB2312" w:eastAsia="仿宋_GB2312" w:cs="仿宋_GB2312"/>
          <w:color w:val="auto"/>
          <w:sz w:val="30"/>
          <w:szCs w:val="30"/>
        </w:rPr>
        <w:t>株；散生竹</w:t>
      </w:r>
      <w:r>
        <w:rPr>
          <w:rFonts w:hint="eastAsia" w:ascii="仿宋_GB2312" w:hAnsi="仿宋_GB2312" w:eastAsia="仿宋_GB2312" w:cs="仿宋_GB2312"/>
          <w:color w:val="auto"/>
          <w:sz w:val="30"/>
          <w:szCs w:val="30"/>
          <w:lang w:val="en-US" w:eastAsia="zh-CN"/>
        </w:rPr>
        <w:t>5200</w:t>
      </w:r>
      <w:r>
        <w:rPr>
          <w:rFonts w:hint="eastAsia" w:ascii="仿宋_GB2312" w:hAnsi="仿宋_GB2312" w:eastAsia="仿宋_GB2312" w:cs="仿宋_GB2312"/>
          <w:color w:val="auto"/>
          <w:sz w:val="30"/>
          <w:szCs w:val="30"/>
        </w:rPr>
        <w:t>株，占立竹株数的</w:t>
      </w:r>
      <w:r>
        <w:rPr>
          <w:rFonts w:hint="eastAsia" w:ascii="仿宋_GB2312" w:hAnsi="仿宋_GB2312" w:eastAsia="仿宋_GB2312" w:cs="仿宋_GB2312"/>
          <w:color w:val="auto"/>
          <w:sz w:val="30"/>
          <w:szCs w:val="30"/>
          <w:lang w:val="en-US" w:eastAsia="zh-CN"/>
        </w:rPr>
        <w:t>2.05</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林分生长量通常是指蓄积量的生长量，它是由组成林分的树木材积消长的累积。生长率亦称生产速度是指某项调查因子的连年生长与其原有总生长量的百分比,根据湖南省二类资源调查数据林分生长率为7% 左右，毛竹生长率为30株左右</w:t>
      </w:r>
      <w:r>
        <w:rPr>
          <w:rFonts w:hint="eastAsia" w:ascii="仿宋_GB2312" w:hAnsi="仿宋_GB2312" w:eastAsia="仿宋_GB2312" w:cs="仿宋_GB2312"/>
          <w:color w:val="auto"/>
          <w:sz w:val="30"/>
          <w:szCs w:val="30"/>
          <w:lang w:val="en-US" w:eastAsia="zh-CN"/>
        </w:rPr>
        <w:t>/亩/年</w:t>
      </w:r>
      <w:r>
        <w:rPr>
          <w:rFonts w:hint="eastAsia" w:ascii="仿宋_GB2312" w:hAnsi="仿宋_GB2312" w:eastAsia="仿宋_GB2312" w:cs="仿宋_GB2312"/>
          <w:color w:val="auto"/>
          <w:sz w:val="30"/>
          <w:szCs w:val="30"/>
        </w:rPr>
        <w:t>，计算各单位的森林生长量。</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三、森林林分面积、蓄积及比例</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0000FF"/>
          <w:sz w:val="30"/>
          <w:szCs w:val="30"/>
        </w:rPr>
      </w:pPr>
      <w:r>
        <w:rPr>
          <w:rFonts w:hint="eastAsia" w:ascii="仿宋_GB2312" w:hAnsi="仿宋_GB2312" w:eastAsia="仿宋_GB2312" w:cs="仿宋_GB2312"/>
          <w:color w:val="auto"/>
          <w:sz w:val="30"/>
          <w:szCs w:val="30"/>
        </w:rPr>
        <w:t>森林面积</w:t>
      </w:r>
      <w:r>
        <w:rPr>
          <w:rFonts w:hint="eastAsia" w:ascii="仿宋_GB2312" w:hAnsi="仿宋_GB2312" w:eastAsia="仿宋_GB2312" w:cs="仿宋_GB2312"/>
          <w:color w:val="auto"/>
          <w:sz w:val="30"/>
          <w:szCs w:val="30"/>
          <w:lang w:val="en-US" w:eastAsia="zh-CN"/>
        </w:rPr>
        <w:t>88.9</w:t>
      </w:r>
      <w:r>
        <w:rPr>
          <w:rFonts w:hint="eastAsia" w:ascii="仿宋_GB2312" w:hAnsi="仿宋_GB2312" w:eastAsia="仿宋_GB2312" w:cs="仿宋_GB2312"/>
          <w:color w:val="auto"/>
          <w:sz w:val="30"/>
          <w:szCs w:val="30"/>
        </w:rPr>
        <w:t>公顷，蓄积</w:t>
      </w:r>
      <w:r>
        <w:rPr>
          <w:rFonts w:hint="eastAsia" w:ascii="仿宋_GB2312" w:hAnsi="仿宋_GB2312" w:eastAsia="仿宋_GB2312" w:cs="仿宋_GB2312"/>
          <w:color w:val="auto"/>
          <w:sz w:val="30"/>
          <w:szCs w:val="30"/>
          <w:lang w:val="en-US" w:eastAsia="zh-CN"/>
        </w:rPr>
        <w:t>11562</w:t>
      </w:r>
      <w:r>
        <w:rPr>
          <w:rFonts w:hint="eastAsia" w:ascii="仿宋_GB2312" w:hAnsi="仿宋_GB2312" w:eastAsia="仿宋_GB2312" w:cs="仿宋_GB2312"/>
          <w:color w:val="auto"/>
          <w:sz w:val="30"/>
          <w:szCs w:val="30"/>
        </w:rPr>
        <w:t>立方米。其中乔木林地总面积</w:t>
      </w:r>
      <w:r>
        <w:rPr>
          <w:rFonts w:hint="eastAsia" w:ascii="仿宋_GB2312" w:hAnsi="仿宋_GB2312" w:eastAsia="仿宋_GB2312" w:cs="仿宋_GB2312"/>
          <w:color w:val="auto"/>
          <w:sz w:val="30"/>
          <w:szCs w:val="30"/>
          <w:lang w:val="en-US" w:eastAsia="zh-CN"/>
        </w:rPr>
        <w:t>78.1</w:t>
      </w:r>
      <w:r>
        <w:rPr>
          <w:rFonts w:hint="eastAsia" w:ascii="仿宋_GB2312" w:hAnsi="仿宋_GB2312" w:eastAsia="仿宋_GB2312" w:cs="仿宋_GB2312"/>
          <w:color w:val="auto"/>
          <w:sz w:val="30"/>
          <w:szCs w:val="30"/>
        </w:rPr>
        <w:t>公顷，蓄积</w:t>
      </w:r>
      <w:r>
        <w:rPr>
          <w:rFonts w:hint="eastAsia" w:ascii="仿宋_GB2312" w:hAnsi="仿宋_GB2312" w:eastAsia="仿宋_GB2312" w:cs="仿宋_GB2312"/>
          <w:color w:val="auto"/>
          <w:sz w:val="30"/>
          <w:szCs w:val="30"/>
          <w:lang w:val="en-US" w:eastAsia="zh-CN"/>
        </w:rPr>
        <w:t>11382</w:t>
      </w:r>
      <w:r>
        <w:rPr>
          <w:rFonts w:hint="eastAsia" w:ascii="仿宋_GB2312" w:hAnsi="仿宋_GB2312" w:eastAsia="仿宋_GB2312" w:cs="仿宋_GB2312"/>
          <w:color w:val="auto"/>
          <w:sz w:val="30"/>
          <w:szCs w:val="30"/>
        </w:rPr>
        <w:t>立方米，其中：幼龄林面积</w:t>
      </w:r>
      <w:r>
        <w:rPr>
          <w:rFonts w:hint="eastAsia" w:ascii="仿宋_GB2312" w:hAnsi="仿宋_GB2312" w:eastAsia="仿宋_GB2312" w:cs="仿宋_GB2312"/>
          <w:color w:val="auto"/>
          <w:sz w:val="30"/>
          <w:szCs w:val="30"/>
          <w:lang w:val="en-US" w:eastAsia="zh-CN"/>
        </w:rPr>
        <w:t>1.7</w:t>
      </w:r>
      <w:r>
        <w:rPr>
          <w:rFonts w:hint="eastAsia" w:ascii="仿宋_GB2312" w:hAnsi="仿宋_GB2312" w:eastAsia="仿宋_GB2312" w:cs="仿宋_GB2312"/>
          <w:color w:val="auto"/>
          <w:sz w:val="30"/>
          <w:szCs w:val="30"/>
        </w:rPr>
        <w:t>公顷，占林分的</w:t>
      </w:r>
      <w:r>
        <w:rPr>
          <w:rFonts w:hint="eastAsia" w:ascii="仿宋_GB2312" w:hAnsi="仿宋_GB2312" w:eastAsia="仿宋_GB2312" w:cs="仿宋_GB2312"/>
          <w:color w:val="auto"/>
          <w:sz w:val="30"/>
          <w:szCs w:val="30"/>
          <w:lang w:val="en-US" w:eastAsia="zh-CN"/>
        </w:rPr>
        <w:t>1.91</w:t>
      </w:r>
      <w:r>
        <w:rPr>
          <w:rFonts w:hint="eastAsia" w:ascii="仿宋_GB2312" w:hAnsi="仿宋_GB2312" w:eastAsia="仿宋_GB2312" w:cs="仿宋_GB2312"/>
          <w:color w:val="auto"/>
          <w:sz w:val="30"/>
          <w:szCs w:val="30"/>
        </w:rPr>
        <w:t>%，蓄积</w:t>
      </w:r>
      <w:r>
        <w:rPr>
          <w:rFonts w:hint="eastAsia" w:ascii="仿宋_GB2312" w:hAnsi="仿宋_GB2312" w:eastAsia="仿宋_GB2312" w:cs="仿宋_GB2312"/>
          <w:color w:val="auto"/>
          <w:sz w:val="30"/>
          <w:szCs w:val="30"/>
          <w:lang w:val="en-US" w:eastAsia="zh-CN"/>
        </w:rPr>
        <w:t>28</w:t>
      </w:r>
      <w:r>
        <w:rPr>
          <w:rFonts w:hint="eastAsia" w:ascii="仿宋_GB2312" w:hAnsi="仿宋_GB2312" w:eastAsia="仿宋_GB2312" w:cs="仿宋_GB2312"/>
          <w:color w:val="auto"/>
          <w:sz w:val="30"/>
          <w:szCs w:val="30"/>
        </w:rPr>
        <w:t>立方米，占林分的</w:t>
      </w:r>
      <w:r>
        <w:rPr>
          <w:rFonts w:hint="eastAsia" w:ascii="仿宋_GB2312" w:hAnsi="仿宋_GB2312" w:eastAsia="仿宋_GB2312" w:cs="仿宋_GB2312"/>
          <w:color w:val="auto"/>
          <w:sz w:val="30"/>
          <w:szCs w:val="30"/>
          <w:lang w:val="en-US" w:eastAsia="zh-CN"/>
        </w:rPr>
        <w:t>0.24</w:t>
      </w:r>
      <w:r>
        <w:rPr>
          <w:rFonts w:hint="eastAsia" w:ascii="仿宋_GB2312" w:hAnsi="仿宋_GB2312" w:eastAsia="仿宋_GB2312" w:cs="仿宋_GB2312"/>
          <w:color w:val="auto"/>
          <w:sz w:val="30"/>
          <w:szCs w:val="30"/>
        </w:rPr>
        <w:t>%；中龄林面积</w:t>
      </w:r>
      <w:r>
        <w:rPr>
          <w:rFonts w:hint="eastAsia" w:ascii="仿宋_GB2312" w:hAnsi="仿宋_GB2312" w:eastAsia="仿宋_GB2312" w:cs="仿宋_GB2312"/>
          <w:color w:val="auto"/>
          <w:sz w:val="30"/>
          <w:szCs w:val="30"/>
          <w:lang w:val="en-US" w:eastAsia="zh-CN"/>
        </w:rPr>
        <w:t>4.3</w:t>
      </w:r>
      <w:r>
        <w:rPr>
          <w:rFonts w:hint="eastAsia" w:ascii="仿宋_GB2312" w:hAnsi="仿宋_GB2312" w:eastAsia="仿宋_GB2312" w:cs="仿宋_GB2312"/>
          <w:color w:val="auto"/>
          <w:sz w:val="30"/>
          <w:szCs w:val="30"/>
        </w:rPr>
        <w:t>公顷，占林分的</w:t>
      </w:r>
      <w:r>
        <w:rPr>
          <w:rFonts w:hint="eastAsia" w:ascii="仿宋_GB2312" w:hAnsi="仿宋_GB2312" w:eastAsia="仿宋_GB2312" w:cs="仿宋_GB2312"/>
          <w:color w:val="auto"/>
          <w:sz w:val="30"/>
          <w:szCs w:val="30"/>
          <w:lang w:val="en-US" w:eastAsia="zh-CN"/>
        </w:rPr>
        <w:t>4.83</w:t>
      </w:r>
      <w:r>
        <w:rPr>
          <w:rFonts w:hint="eastAsia" w:ascii="仿宋_GB2312" w:hAnsi="仿宋_GB2312" w:eastAsia="仿宋_GB2312" w:cs="仿宋_GB2312"/>
          <w:color w:val="auto"/>
          <w:sz w:val="30"/>
          <w:szCs w:val="30"/>
        </w:rPr>
        <w:t>%，蓄积</w:t>
      </w:r>
      <w:r>
        <w:rPr>
          <w:rFonts w:hint="eastAsia" w:ascii="仿宋_GB2312" w:hAnsi="仿宋_GB2312" w:eastAsia="仿宋_GB2312" w:cs="仿宋_GB2312"/>
          <w:color w:val="auto"/>
          <w:sz w:val="30"/>
          <w:szCs w:val="30"/>
          <w:lang w:val="en-US" w:eastAsia="zh-CN"/>
        </w:rPr>
        <w:t>412</w:t>
      </w:r>
      <w:r>
        <w:rPr>
          <w:rFonts w:hint="eastAsia" w:ascii="仿宋_GB2312" w:hAnsi="仿宋_GB2312" w:eastAsia="仿宋_GB2312" w:cs="仿宋_GB2312"/>
          <w:color w:val="auto"/>
          <w:sz w:val="30"/>
          <w:szCs w:val="30"/>
        </w:rPr>
        <w:t>立方米，占林分的</w:t>
      </w:r>
      <w:r>
        <w:rPr>
          <w:rFonts w:hint="eastAsia" w:ascii="仿宋_GB2312" w:hAnsi="仿宋_GB2312" w:eastAsia="仿宋_GB2312" w:cs="仿宋_GB2312"/>
          <w:color w:val="auto"/>
          <w:sz w:val="30"/>
          <w:szCs w:val="30"/>
          <w:lang w:val="en-US" w:eastAsia="zh-CN"/>
        </w:rPr>
        <w:t>3.56</w:t>
      </w:r>
      <w:r>
        <w:rPr>
          <w:rFonts w:hint="eastAsia" w:ascii="仿宋_GB2312" w:hAnsi="仿宋_GB2312" w:eastAsia="仿宋_GB2312" w:cs="仿宋_GB2312"/>
          <w:color w:val="auto"/>
          <w:sz w:val="30"/>
          <w:szCs w:val="30"/>
        </w:rPr>
        <w:t>%；近龄林面积</w:t>
      </w:r>
      <w:r>
        <w:rPr>
          <w:rFonts w:hint="eastAsia" w:ascii="仿宋_GB2312" w:hAnsi="仿宋_GB2312" w:eastAsia="仿宋_GB2312" w:cs="仿宋_GB2312"/>
          <w:color w:val="auto"/>
          <w:sz w:val="30"/>
          <w:szCs w:val="30"/>
          <w:lang w:val="en-US" w:eastAsia="zh-CN"/>
        </w:rPr>
        <w:t>72.1</w:t>
      </w:r>
      <w:r>
        <w:rPr>
          <w:rFonts w:hint="eastAsia" w:ascii="仿宋_GB2312" w:hAnsi="仿宋_GB2312" w:eastAsia="仿宋_GB2312" w:cs="仿宋_GB2312"/>
          <w:color w:val="auto"/>
          <w:sz w:val="30"/>
          <w:szCs w:val="30"/>
        </w:rPr>
        <w:t>公顷，占林分的</w:t>
      </w:r>
      <w:r>
        <w:rPr>
          <w:rFonts w:hint="eastAsia" w:ascii="仿宋_GB2312" w:hAnsi="仿宋_GB2312" w:eastAsia="仿宋_GB2312" w:cs="仿宋_GB2312"/>
          <w:color w:val="auto"/>
          <w:sz w:val="30"/>
          <w:szCs w:val="30"/>
          <w:lang w:val="en-US" w:eastAsia="zh-CN"/>
        </w:rPr>
        <w:t>81.11</w:t>
      </w:r>
      <w:r>
        <w:rPr>
          <w:rFonts w:hint="eastAsia" w:ascii="仿宋_GB2312" w:hAnsi="仿宋_GB2312" w:eastAsia="仿宋_GB2312" w:cs="仿宋_GB2312"/>
          <w:color w:val="auto"/>
          <w:sz w:val="30"/>
          <w:szCs w:val="30"/>
        </w:rPr>
        <w:t>%，蓄积</w:t>
      </w:r>
      <w:r>
        <w:rPr>
          <w:rFonts w:hint="eastAsia" w:ascii="仿宋_GB2312" w:hAnsi="仿宋_GB2312" w:eastAsia="仿宋_GB2312" w:cs="仿宋_GB2312"/>
          <w:color w:val="auto"/>
          <w:sz w:val="30"/>
          <w:szCs w:val="30"/>
          <w:lang w:val="en-US" w:eastAsia="zh-CN"/>
        </w:rPr>
        <w:t>10942</w:t>
      </w:r>
      <w:r>
        <w:rPr>
          <w:rFonts w:hint="eastAsia" w:ascii="仿宋_GB2312" w:hAnsi="仿宋_GB2312" w:eastAsia="仿宋_GB2312" w:cs="仿宋_GB2312"/>
          <w:color w:val="auto"/>
          <w:sz w:val="30"/>
          <w:szCs w:val="30"/>
        </w:rPr>
        <w:t>立方米，占林分的</w:t>
      </w:r>
      <w:r>
        <w:rPr>
          <w:rFonts w:hint="eastAsia" w:ascii="仿宋_GB2312" w:hAnsi="仿宋_GB2312" w:eastAsia="仿宋_GB2312" w:cs="仿宋_GB2312"/>
          <w:color w:val="auto"/>
          <w:sz w:val="30"/>
          <w:szCs w:val="30"/>
          <w:lang w:val="en-US" w:eastAsia="zh-CN"/>
        </w:rPr>
        <w:t>94.63</w:t>
      </w:r>
      <w:r>
        <w:rPr>
          <w:rFonts w:hint="eastAsia" w:ascii="仿宋_GB2312" w:hAnsi="仿宋_GB2312" w:eastAsia="仿宋_GB2312" w:cs="仿宋_GB2312"/>
          <w:color w:val="auto"/>
          <w:sz w:val="30"/>
          <w:szCs w:val="30"/>
        </w:rPr>
        <w:t>%。阔叶林林地面积</w:t>
      </w:r>
      <w:r>
        <w:rPr>
          <w:rFonts w:hint="eastAsia" w:ascii="仿宋_GB2312" w:hAnsi="仿宋_GB2312" w:eastAsia="仿宋_GB2312" w:cs="仿宋_GB2312"/>
          <w:color w:val="auto"/>
          <w:sz w:val="30"/>
          <w:szCs w:val="30"/>
          <w:lang w:val="en-US" w:eastAsia="zh-CN"/>
        </w:rPr>
        <w:t>10.8</w:t>
      </w:r>
      <w:r>
        <w:rPr>
          <w:rFonts w:hint="eastAsia" w:ascii="仿宋_GB2312" w:hAnsi="仿宋_GB2312" w:eastAsia="仿宋_GB2312" w:cs="仿宋_GB2312"/>
          <w:color w:val="auto"/>
          <w:sz w:val="30"/>
          <w:szCs w:val="30"/>
        </w:rPr>
        <w:t>公顷，占林分的</w:t>
      </w:r>
      <w:r>
        <w:rPr>
          <w:rFonts w:hint="eastAsia" w:ascii="仿宋_GB2312" w:hAnsi="仿宋_GB2312" w:eastAsia="仿宋_GB2312" w:cs="仿宋_GB2312"/>
          <w:color w:val="auto"/>
          <w:sz w:val="30"/>
          <w:szCs w:val="30"/>
          <w:lang w:val="en-US" w:eastAsia="zh-CN"/>
        </w:rPr>
        <w:t>12.15</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蓄积</w:t>
      </w:r>
      <w:r>
        <w:rPr>
          <w:rFonts w:hint="eastAsia" w:ascii="仿宋_GB2312" w:hAnsi="仿宋_GB2312" w:eastAsia="仿宋_GB2312" w:cs="仿宋_GB2312"/>
          <w:color w:val="auto"/>
          <w:sz w:val="30"/>
          <w:szCs w:val="30"/>
          <w:lang w:val="en-US" w:eastAsia="zh-CN"/>
        </w:rPr>
        <w:t>180</w:t>
      </w:r>
      <w:r>
        <w:rPr>
          <w:rFonts w:hint="eastAsia" w:ascii="仿宋_GB2312" w:hAnsi="仿宋_GB2312" w:eastAsia="仿宋_GB2312" w:cs="仿宋_GB2312"/>
          <w:color w:val="auto"/>
          <w:sz w:val="30"/>
          <w:szCs w:val="30"/>
        </w:rPr>
        <w:t>立方米</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占林分的</w:t>
      </w:r>
      <w:r>
        <w:rPr>
          <w:rFonts w:hint="eastAsia" w:ascii="仿宋_GB2312" w:hAnsi="仿宋_GB2312" w:eastAsia="仿宋_GB2312" w:cs="仿宋_GB2312"/>
          <w:color w:val="auto"/>
          <w:sz w:val="30"/>
          <w:szCs w:val="30"/>
          <w:lang w:val="en-US" w:eastAsia="zh-CN"/>
        </w:rPr>
        <w:t>1.57</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四、森林资源分析</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（一）森林蓄积略有增加</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活立木蓄积由2015年</w:t>
      </w:r>
      <w:r>
        <w:rPr>
          <w:rFonts w:hint="eastAsia" w:ascii="仿宋_GB2312" w:hAnsi="仿宋_GB2312" w:eastAsia="仿宋_GB2312" w:cs="仿宋_GB2312"/>
          <w:color w:val="auto"/>
          <w:sz w:val="30"/>
          <w:szCs w:val="30"/>
          <w:lang w:val="en-US" w:eastAsia="zh-CN"/>
        </w:rPr>
        <w:t>11110</w:t>
      </w:r>
      <w:r>
        <w:rPr>
          <w:rFonts w:hint="eastAsia" w:ascii="仿宋_GB2312" w:hAnsi="仿宋_GB2312" w:eastAsia="仿宋_GB2312" w:cs="仿宋_GB2312"/>
          <w:color w:val="auto"/>
          <w:sz w:val="30"/>
          <w:szCs w:val="30"/>
        </w:rPr>
        <w:t>立方米至现在的</w:t>
      </w:r>
      <w:r>
        <w:rPr>
          <w:rFonts w:hint="eastAsia" w:ascii="仿宋_GB2312" w:hAnsi="仿宋_GB2312" w:eastAsia="仿宋_GB2312" w:cs="仿宋_GB2312"/>
          <w:color w:val="auto"/>
          <w:sz w:val="30"/>
          <w:szCs w:val="30"/>
          <w:lang w:val="en-US" w:eastAsia="zh-CN"/>
        </w:rPr>
        <w:t>11882</w:t>
      </w:r>
      <w:r>
        <w:rPr>
          <w:rFonts w:hint="eastAsia" w:ascii="仿宋_GB2312" w:hAnsi="仿宋_GB2312" w:eastAsia="仿宋_GB2312" w:cs="仿宋_GB2312"/>
          <w:color w:val="auto"/>
          <w:sz w:val="30"/>
          <w:szCs w:val="30"/>
        </w:rPr>
        <w:t>立方米，共增加</w:t>
      </w:r>
      <w:r>
        <w:rPr>
          <w:rFonts w:hint="eastAsia" w:ascii="仿宋_GB2312" w:hAnsi="仿宋_GB2312" w:eastAsia="仿宋_GB2312" w:cs="仿宋_GB2312"/>
          <w:color w:val="auto"/>
          <w:sz w:val="30"/>
          <w:szCs w:val="30"/>
          <w:lang w:val="en-US" w:eastAsia="zh-CN"/>
        </w:rPr>
        <w:t>772</w:t>
      </w:r>
      <w:r>
        <w:rPr>
          <w:rFonts w:hint="eastAsia" w:ascii="仿宋_GB2312" w:hAnsi="仿宋_GB2312" w:eastAsia="仿宋_GB2312" w:cs="仿宋_GB2312"/>
          <w:color w:val="auto"/>
          <w:sz w:val="30"/>
          <w:szCs w:val="30"/>
        </w:rPr>
        <w:t>立方米。</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（二）林分结构比较合理</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林场</w:t>
      </w:r>
      <w:r>
        <w:rPr>
          <w:rFonts w:hint="eastAsia" w:ascii="仿宋_GB2312" w:hAnsi="仿宋_GB2312" w:eastAsia="仿宋_GB2312" w:cs="仿宋_GB2312"/>
          <w:color w:val="auto"/>
          <w:sz w:val="30"/>
          <w:szCs w:val="30"/>
        </w:rPr>
        <w:t>共有幼龄林面积</w:t>
      </w:r>
      <w:r>
        <w:rPr>
          <w:rFonts w:hint="eastAsia" w:ascii="仿宋_GB2312" w:hAnsi="仿宋_GB2312" w:eastAsia="仿宋_GB2312" w:cs="仿宋_GB2312"/>
          <w:color w:val="auto"/>
          <w:sz w:val="30"/>
          <w:szCs w:val="30"/>
          <w:lang w:val="en-US" w:eastAsia="zh-CN"/>
        </w:rPr>
        <w:t>1.7</w:t>
      </w:r>
      <w:r>
        <w:rPr>
          <w:rFonts w:hint="eastAsia" w:ascii="仿宋_GB2312" w:hAnsi="仿宋_GB2312" w:eastAsia="仿宋_GB2312" w:cs="仿宋_GB2312"/>
          <w:color w:val="auto"/>
          <w:sz w:val="30"/>
          <w:szCs w:val="30"/>
        </w:rPr>
        <w:t>公顷，蓄积</w:t>
      </w:r>
      <w:r>
        <w:rPr>
          <w:rFonts w:hint="eastAsia" w:ascii="仿宋_GB2312" w:hAnsi="仿宋_GB2312" w:eastAsia="仿宋_GB2312" w:cs="仿宋_GB2312"/>
          <w:color w:val="auto"/>
          <w:sz w:val="30"/>
          <w:szCs w:val="30"/>
          <w:lang w:val="en-US" w:eastAsia="zh-CN"/>
        </w:rPr>
        <w:t>28</w:t>
      </w:r>
      <w:r>
        <w:rPr>
          <w:rFonts w:hint="eastAsia" w:ascii="仿宋_GB2312" w:hAnsi="仿宋_GB2312" w:eastAsia="仿宋_GB2312" w:cs="仿宋_GB2312"/>
          <w:color w:val="auto"/>
          <w:sz w:val="30"/>
          <w:szCs w:val="30"/>
        </w:rPr>
        <w:t>立方米；中龄林面积</w:t>
      </w:r>
      <w:r>
        <w:rPr>
          <w:rFonts w:hint="eastAsia" w:ascii="仿宋_GB2312" w:hAnsi="仿宋_GB2312" w:eastAsia="仿宋_GB2312" w:cs="仿宋_GB2312"/>
          <w:color w:val="auto"/>
          <w:sz w:val="30"/>
          <w:szCs w:val="30"/>
          <w:lang w:val="en-US" w:eastAsia="zh-CN"/>
        </w:rPr>
        <w:t>4.3</w:t>
      </w:r>
      <w:r>
        <w:rPr>
          <w:rFonts w:hint="eastAsia" w:ascii="仿宋_GB2312" w:hAnsi="仿宋_GB2312" w:eastAsia="仿宋_GB2312" w:cs="仿宋_GB2312"/>
          <w:color w:val="auto"/>
          <w:sz w:val="30"/>
          <w:szCs w:val="30"/>
        </w:rPr>
        <w:t>公顷，蓄积</w:t>
      </w:r>
      <w:r>
        <w:rPr>
          <w:rFonts w:hint="eastAsia" w:ascii="仿宋_GB2312" w:hAnsi="仿宋_GB2312" w:eastAsia="仿宋_GB2312" w:cs="仿宋_GB2312"/>
          <w:color w:val="auto"/>
          <w:sz w:val="30"/>
          <w:szCs w:val="30"/>
          <w:lang w:val="en-US" w:eastAsia="zh-CN"/>
        </w:rPr>
        <w:t>412</w:t>
      </w:r>
      <w:r>
        <w:rPr>
          <w:rFonts w:hint="eastAsia" w:ascii="仿宋_GB2312" w:hAnsi="仿宋_GB2312" w:eastAsia="仿宋_GB2312" w:cs="仿宋_GB2312"/>
          <w:color w:val="auto"/>
          <w:sz w:val="30"/>
          <w:szCs w:val="30"/>
        </w:rPr>
        <w:t>立方米；近熟林面积</w:t>
      </w:r>
      <w:r>
        <w:rPr>
          <w:rFonts w:hint="eastAsia" w:ascii="仿宋_GB2312" w:hAnsi="仿宋_GB2312" w:eastAsia="仿宋_GB2312" w:cs="仿宋_GB2312"/>
          <w:color w:val="auto"/>
          <w:sz w:val="30"/>
          <w:szCs w:val="30"/>
          <w:lang w:val="en-US" w:eastAsia="zh-CN"/>
        </w:rPr>
        <w:t>72.1</w:t>
      </w:r>
      <w:r>
        <w:rPr>
          <w:rFonts w:hint="eastAsia" w:ascii="仿宋_GB2312" w:hAnsi="仿宋_GB2312" w:eastAsia="仿宋_GB2312" w:cs="仿宋_GB2312"/>
          <w:color w:val="auto"/>
          <w:sz w:val="30"/>
          <w:szCs w:val="30"/>
        </w:rPr>
        <w:t>公顷，，蓄积</w:t>
      </w:r>
      <w:r>
        <w:rPr>
          <w:rFonts w:hint="eastAsia" w:ascii="仿宋_GB2312" w:hAnsi="仿宋_GB2312" w:eastAsia="仿宋_GB2312" w:cs="仿宋_GB2312"/>
          <w:color w:val="auto"/>
          <w:sz w:val="30"/>
          <w:szCs w:val="30"/>
          <w:lang w:val="en-US" w:eastAsia="zh-CN"/>
        </w:rPr>
        <w:t>10942</w:t>
      </w:r>
      <w:r>
        <w:rPr>
          <w:rFonts w:hint="eastAsia" w:ascii="仿宋_GB2312" w:hAnsi="仿宋_GB2312" w:eastAsia="仿宋_GB2312" w:cs="仿宋_GB2312"/>
          <w:color w:val="auto"/>
          <w:sz w:val="30"/>
          <w:szCs w:val="30"/>
        </w:rPr>
        <w:t>立方米。幼、中、近面积比为：</w:t>
      </w:r>
      <w:r>
        <w:rPr>
          <w:rFonts w:hint="eastAsia" w:ascii="仿宋_GB2312" w:hAnsi="仿宋_GB2312" w:eastAsia="仿宋_GB2312" w:cs="仿宋_GB2312"/>
          <w:color w:val="auto"/>
          <w:sz w:val="30"/>
          <w:szCs w:val="30"/>
          <w:lang w:val="en-US" w:eastAsia="zh-CN"/>
        </w:rPr>
        <w:t>2.17</w:t>
      </w: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5.51</w:t>
      </w: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92.32</w:t>
      </w:r>
      <w:r>
        <w:rPr>
          <w:rFonts w:hint="eastAsia" w:ascii="仿宋_GB2312" w:hAnsi="仿宋_GB2312" w:eastAsia="仿宋_GB2312" w:cs="仿宋_GB2312"/>
          <w:color w:val="auto"/>
          <w:sz w:val="30"/>
          <w:szCs w:val="30"/>
        </w:rPr>
        <w:t>，蓄积比为：</w:t>
      </w:r>
      <w:r>
        <w:rPr>
          <w:rFonts w:hint="eastAsia" w:ascii="仿宋_GB2312" w:hAnsi="仿宋_GB2312" w:eastAsia="仿宋_GB2312" w:cs="仿宋_GB2312"/>
          <w:color w:val="auto"/>
          <w:sz w:val="30"/>
          <w:szCs w:val="30"/>
          <w:lang w:val="en-US" w:eastAsia="zh-CN"/>
        </w:rPr>
        <w:t>0.25</w:t>
      </w: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3.62</w:t>
      </w: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96.13</w:t>
      </w:r>
      <w:r>
        <w:rPr>
          <w:rFonts w:hint="eastAsia" w:ascii="仿宋_GB2312" w:hAnsi="仿宋_GB2312" w:eastAsia="仿宋_GB2312" w:cs="仿宋_GB2312"/>
          <w:color w:val="auto"/>
          <w:sz w:val="30"/>
          <w:szCs w:val="30"/>
        </w:rPr>
        <w:t>，林分结构中近熟林比重较大，基本符合各单位近年来限额采伐的要求。</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（三）单位面积蓄积量和立竹量较高</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幼龄林每公顷平均蓄积量为</w:t>
      </w:r>
      <w:r>
        <w:rPr>
          <w:rFonts w:hint="eastAsia" w:ascii="仿宋_GB2312" w:hAnsi="仿宋_GB2312" w:eastAsia="仿宋_GB2312" w:cs="仿宋_GB2312"/>
          <w:color w:val="auto"/>
          <w:sz w:val="30"/>
          <w:szCs w:val="30"/>
          <w:lang w:val="en-US" w:eastAsia="zh-CN"/>
        </w:rPr>
        <w:t>16.47</w:t>
      </w:r>
      <w:r>
        <w:rPr>
          <w:rFonts w:hint="eastAsia" w:ascii="仿宋_GB2312" w:hAnsi="仿宋_GB2312" w:eastAsia="仿宋_GB2312" w:cs="仿宋_GB2312"/>
          <w:color w:val="auto"/>
          <w:sz w:val="30"/>
          <w:szCs w:val="30"/>
        </w:rPr>
        <w:t>立方米，中龄林每公顷平均蓄积量为</w:t>
      </w:r>
      <w:r>
        <w:rPr>
          <w:rFonts w:hint="eastAsia" w:ascii="仿宋_GB2312" w:hAnsi="仿宋_GB2312" w:eastAsia="仿宋_GB2312" w:cs="仿宋_GB2312"/>
          <w:color w:val="auto"/>
          <w:sz w:val="30"/>
          <w:szCs w:val="30"/>
          <w:lang w:val="en-US" w:eastAsia="zh-CN"/>
        </w:rPr>
        <w:t>95.81</w:t>
      </w:r>
      <w:r>
        <w:rPr>
          <w:rFonts w:hint="eastAsia" w:ascii="仿宋_GB2312" w:hAnsi="仿宋_GB2312" w:eastAsia="仿宋_GB2312" w:cs="仿宋_GB2312"/>
          <w:color w:val="auto"/>
          <w:sz w:val="30"/>
          <w:szCs w:val="30"/>
        </w:rPr>
        <w:t>立方米，近成过熟林每公顷平均蓄积量为</w:t>
      </w:r>
      <w:r>
        <w:rPr>
          <w:rFonts w:hint="eastAsia" w:ascii="仿宋_GB2312" w:hAnsi="仿宋_GB2312" w:eastAsia="仿宋_GB2312" w:cs="仿宋_GB2312"/>
          <w:color w:val="auto"/>
          <w:sz w:val="30"/>
          <w:szCs w:val="30"/>
          <w:lang w:val="en-US" w:eastAsia="zh-CN"/>
        </w:rPr>
        <w:t>151.76</w:t>
      </w:r>
      <w:r>
        <w:rPr>
          <w:rFonts w:hint="eastAsia" w:ascii="仿宋_GB2312" w:hAnsi="仿宋_GB2312" w:eastAsia="仿宋_GB2312" w:cs="仿宋_GB2312"/>
          <w:color w:val="auto"/>
          <w:sz w:val="30"/>
          <w:szCs w:val="30"/>
        </w:rPr>
        <w:t>立方米，毛竹每公顷</w:t>
      </w:r>
      <w:r>
        <w:rPr>
          <w:rFonts w:hint="eastAsia" w:ascii="仿宋_GB2312" w:hAnsi="仿宋_GB2312" w:eastAsia="仿宋_GB2312" w:cs="仿宋_GB2312"/>
          <w:color w:val="auto"/>
          <w:sz w:val="30"/>
          <w:szCs w:val="30"/>
          <w:lang w:val="en-US" w:eastAsia="zh-CN"/>
        </w:rPr>
        <w:t>2566</w:t>
      </w:r>
      <w:r>
        <w:rPr>
          <w:rFonts w:hint="eastAsia" w:ascii="仿宋_GB2312" w:hAnsi="仿宋_GB2312" w:eastAsia="仿宋_GB2312" w:cs="仿宋_GB2312"/>
          <w:color w:val="auto"/>
          <w:sz w:val="30"/>
          <w:szCs w:val="30"/>
        </w:rPr>
        <w:t>株。</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（三）竹林面积占比大，竹林质量有所提高</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竹林面积为</w:t>
      </w:r>
      <w:r>
        <w:rPr>
          <w:rFonts w:hint="eastAsia" w:ascii="仿宋_GB2312" w:hAnsi="仿宋_GB2312" w:eastAsia="仿宋_GB2312" w:cs="仿宋_GB2312"/>
          <w:color w:val="auto"/>
          <w:sz w:val="30"/>
          <w:szCs w:val="30"/>
          <w:lang w:val="en-US" w:eastAsia="zh-CN"/>
        </w:rPr>
        <w:t>123.26</w:t>
      </w:r>
      <w:r>
        <w:rPr>
          <w:rFonts w:hint="eastAsia" w:ascii="仿宋_GB2312" w:hAnsi="仿宋_GB2312" w:eastAsia="仿宋_GB2312" w:cs="仿宋_GB2312"/>
          <w:color w:val="auto"/>
          <w:sz w:val="30"/>
          <w:szCs w:val="30"/>
        </w:rPr>
        <w:t>公顷，立竹株数</w:t>
      </w:r>
      <w:r>
        <w:rPr>
          <w:rFonts w:hint="eastAsia" w:ascii="仿宋_GB2312" w:hAnsi="仿宋_GB2312" w:eastAsia="仿宋_GB2312" w:cs="仿宋_GB2312"/>
          <w:color w:val="auto"/>
          <w:sz w:val="30"/>
          <w:szCs w:val="30"/>
          <w:lang w:val="en-US" w:eastAsia="zh-CN"/>
        </w:rPr>
        <w:t>248400</w:t>
      </w:r>
      <w:r>
        <w:rPr>
          <w:rFonts w:hint="eastAsia" w:ascii="仿宋_GB2312" w:hAnsi="仿宋_GB2312" w:eastAsia="仿宋_GB2312" w:cs="仿宋_GB2312"/>
          <w:color w:val="auto"/>
          <w:sz w:val="30"/>
          <w:szCs w:val="30"/>
        </w:rPr>
        <w:t>株，占土地总面积的</w:t>
      </w:r>
      <w:r>
        <w:rPr>
          <w:rFonts w:hint="eastAsia" w:ascii="仿宋_GB2312" w:hAnsi="仿宋_GB2312" w:eastAsia="仿宋_GB2312" w:cs="仿宋_GB2312"/>
          <w:color w:val="auto"/>
          <w:sz w:val="30"/>
          <w:szCs w:val="30"/>
          <w:lang w:val="en-US" w:eastAsia="zh-CN"/>
        </w:rPr>
        <w:t>51.76</w:t>
      </w:r>
      <w:r>
        <w:rPr>
          <w:rFonts w:hint="eastAsia" w:ascii="仿宋_GB2312" w:hAnsi="仿宋_GB2312" w:eastAsia="仿宋_GB2312" w:cs="仿宋_GB2312"/>
          <w:color w:val="auto"/>
          <w:sz w:val="30"/>
          <w:szCs w:val="30"/>
        </w:rPr>
        <w:t>%，占林业用地面积的</w:t>
      </w:r>
      <w:r>
        <w:rPr>
          <w:rFonts w:hint="eastAsia" w:ascii="仿宋_GB2312" w:hAnsi="仿宋_GB2312" w:eastAsia="仿宋_GB2312" w:cs="仿宋_GB2312"/>
          <w:color w:val="auto"/>
          <w:sz w:val="30"/>
          <w:szCs w:val="30"/>
          <w:lang w:val="en-US" w:eastAsia="zh-CN"/>
        </w:rPr>
        <w:t>52.13</w:t>
      </w:r>
      <w:r>
        <w:rPr>
          <w:rFonts w:hint="eastAsia" w:ascii="仿宋_GB2312" w:hAnsi="仿宋_GB2312" w:eastAsia="仿宋_GB2312" w:cs="仿宋_GB2312"/>
          <w:color w:val="auto"/>
          <w:sz w:val="30"/>
          <w:szCs w:val="30"/>
        </w:rPr>
        <w:t>%，竹林面积大，竹资源十分丰富。毛竹眉径从2015年的</w:t>
      </w:r>
      <w:r>
        <w:rPr>
          <w:rFonts w:hint="eastAsia" w:ascii="仿宋_GB2312" w:hAnsi="仿宋_GB2312" w:eastAsia="仿宋_GB2312" w:cs="仿宋_GB2312"/>
          <w:color w:val="auto"/>
          <w:sz w:val="30"/>
          <w:szCs w:val="30"/>
          <w:lang w:val="en-US" w:eastAsia="zh-CN"/>
        </w:rPr>
        <w:t>7</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6</w:t>
      </w:r>
      <w:r>
        <w:rPr>
          <w:rFonts w:hint="eastAsia" w:ascii="仿宋_GB2312" w:hAnsi="仿宋_GB2312" w:eastAsia="仿宋_GB2312" w:cs="仿宋_GB2312"/>
          <w:color w:val="auto"/>
          <w:sz w:val="30"/>
          <w:szCs w:val="30"/>
        </w:rPr>
        <w:t>cm增至现在的</w:t>
      </w:r>
      <w:r>
        <w:rPr>
          <w:rFonts w:hint="eastAsia" w:ascii="仿宋_GB2312" w:hAnsi="仿宋_GB2312" w:eastAsia="仿宋_GB2312" w:cs="仿宋_GB2312"/>
          <w:color w:val="auto"/>
          <w:sz w:val="30"/>
          <w:szCs w:val="30"/>
          <w:lang w:val="en-US" w:eastAsia="zh-CN"/>
        </w:rPr>
        <w:t>7</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8</w:t>
      </w:r>
      <w:r>
        <w:rPr>
          <w:rFonts w:hint="eastAsia" w:ascii="仿宋_GB2312" w:hAnsi="仿宋_GB2312" w:eastAsia="仿宋_GB2312" w:cs="仿宋_GB2312"/>
          <w:color w:val="auto"/>
          <w:sz w:val="30"/>
          <w:szCs w:val="30"/>
        </w:rPr>
        <w:t>cm，增加0.</w:t>
      </w: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rPr>
        <w:t>cm。</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森林经营状况评价</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今年来，</w:t>
      </w:r>
      <w:r>
        <w:rPr>
          <w:rFonts w:hint="eastAsia" w:ascii="仿宋_GB2312" w:hAnsi="仿宋_GB2312" w:eastAsia="仿宋_GB2312" w:cs="仿宋_GB2312"/>
          <w:color w:val="auto"/>
          <w:sz w:val="30"/>
          <w:szCs w:val="30"/>
          <w:lang w:eastAsia="zh-CN"/>
        </w:rPr>
        <w:t>林场</w:t>
      </w:r>
      <w:r>
        <w:rPr>
          <w:rFonts w:hint="eastAsia" w:ascii="仿宋_GB2312" w:hAnsi="仿宋_GB2312" w:eastAsia="仿宋_GB2312" w:cs="仿宋_GB2312"/>
          <w:color w:val="auto"/>
          <w:sz w:val="30"/>
          <w:szCs w:val="30"/>
        </w:rPr>
        <w:t>坚持“以营林为基础，以资源为依托，以市场为导向，实行集约经营”的方针，指导单位全面管护发展现有森林资源，科学营林管林，加快资源培育和利用步伐，深化森林资源的开发利用，发展态势良好。</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一、林分和竹林质量进一步提高</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通过采取中幼林抚育、合理采伐、封山育林等营林措施，使林分质量进一步提高，各龄组比例进一步趋于合理。通过采取修山、垦覆、施肥和“四砍四留”等措施，竹林质量提升较快。</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二、林地经营条件进一步改善</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通过大力修建林道，</w:t>
      </w:r>
      <w:r>
        <w:rPr>
          <w:rFonts w:hint="eastAsia" w:ascii="仿宋_GB2312" w:hAnsi="仿宋_GB2312" w:eastAsia="仿宋_GB2312" w:cs="仿宋_GB2312"/>
          <w:color w:val="auto"/>
          <w:sz w:val="30"/>
          <w:szCs w:val="30"/>
          <w:lang w:eastAsia="zh-CN"/>
        </w:rPr>
        <w:t>林</w:t>
      </w:r>
      <w:r>
        <w:rPr>
          <w:rFonts w:hint="eastAsia" w:ascii="仿宋_GB2312" w:hAnsi="仿宋_GB2312" w:eastAsia="仿宋_GB2312" w:cs="仿宋_GB2312"/>
          <w:color w:val="auto"/>
          <w:sz w:val="30"/>
          <w:szCs w:val="30"/>
          <w:lang w:val="en-US" w:eastAsia="zh-CN"/>
        </w:rPr>
        <w:t>场各</w:t>
      </w:r>
      <w:r>
        <w:rPr>
          <w:rFonts w:hint="eastAsia" w:ascii="仿宋_GB2312" w:hAnsi="仿宋_GB2312" w:eastAsia="仿宋_GB2312" w:cs="仿宋_GB2312"/>
          <w:color w:val="auto"/>
          <w:sz w:val="30"/>
          <w:szCs w:val="30"/>
        </w:rPr>
        <w:t>经营地块都有了一条主要的运输道路，基本解决了林产品的外运问题，大大缩短了林产品采收后的上车距离，降低了劳动强度，节省了劳动力</w:t>
      </w:r>
      <w:r>
        <w:rPr>
          <w:rFonts w:hint="eastAsia" w:ascii="仿宋_GB2312" w:hAnsi="仿宋_GB2312" w:eastAsia="仿宋_GB2312" w:cs="仿宋_GB2312"/>
          <w:color w:val="auto"/>
          <w:sz w:val="30"/>
          <w:szCs w:val="30"/>
          <w:lang w:eastAsia="zh-CN"/>
        </w:rPr>
        <w:t>成本</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三、竹笋生产已进入提速发展阶段</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shd w:val="clear" w:color="auto" w:fill="FFFFFF"/>
        </w:rPr>
        <w:t>截止20</w:t>
      </w:r>
      <w:r>
        <w:rPr>
          <w:rFonts w:hint="eastAsia" w:ascii="仿宋_GB2312" w:hAnsi="仿宋_GB2312" w:eastAsia="仿宋_GB2312" w:cs="仿宋_GB2312"/>
          <w:color w:val="auto"/>
          <w:sz w:val="30"/>
          <w:szCs w:val="30"/>
          <w:shd w:val="clear" w:color="auto" w:fill="FFFFFF"/>
          <w:lang w:val="en-US" w:eastAsia="zh-CN"/>
        </w:rPr>
        <w:t>20</w:t>
      </w:r>
      <w:r>
        <w:rPr>
          <w:rFonts w:hint="eastAsia" w:ascii="仿宋_GB2312" w:hAnsi="仿宋_GB2312" w:eastAsia="仿宋_GB2312" w:cs="仿宋_GB2312"/>
          <w:color w:val="auto"/>
          <w:sz w:val="30"/>
          <w:szCs w:val="30"/>
          <w:shd w:val="clear" w:color="auto" w:fill="FFFFFF"/>
        </w:rPr>
        <w:t>年底，笋用林面积</w:t>
      </w:r>
      <w:r>
        <w:rPr>
          <w:rFonts w:hint="eastAsia" w:ascii="仿宋_GB2312" w:hAnsi="仿宋_GB2312" w:eastAsia="仿宋_GB2312" w:cs="仿宋_GB2312"/>
          <w:color w:val="auto"/>
          <w:sz w:val="30"/>
          <w:szCs w:val="30"/>
          <w:shd w:val="clear" w:color="auto" w:fill="FFFFFF"/>
          <w:lang w:val="en-US" w:eastAsia="zh-CN"/>
        </w:rPr>
        <w:t>保持10.5</w:t>
      </w:r>
      <w:r>
        <w:rPr>
          <w:rFonts w:hint="eastAsia" w:ascii="仿宋_GB2312" w:hAnsi="仿宋_GB2312" w:eastAsia="仿宋_GB2312" w:cs="仿宋_GB2312"/>
          <w:color w:val="auto"/>
          <w:sz w:val="30"/>
          <w:szCs w:val="30"/>
          <w:shd w:val="clear" w:color="auto" w:fill="FFFFFF"/>
        </w:rPr>
        <w:t>公顷，占竹林面积的</w:t>
      </w:r>
      <w:r>
        <w:rPr>
          <w:rFonts w:hint="eastAsia" w:ascii="仿宋_GB2312" w:hAnsi="仿宋_GB2312" w:eastAsia="仿宋_GB2312" w:cs="仿宋_GB2312"/>
          <w:color w:val="auto"/>
          <w:sz w:val="30"/>
          <w:szCs w:val="30"/>
          <w:shd w:val="clear" w:color="auto" w:fill="FFFFFF"/>
          <w:lang w:val="en-US" w:eastAsia="zh-CN"/>
        </w:rPr>
        <w:t>10.84</w:t>
      </w:r>
      <w:r>
        <w:rPr>
          <w:rFonts w:hint="eastAsia" w:ascii="仿宋_GB2312" w:hAnsi="仿宋_GB2312" w:eastAsia="仿宋_GB2312" w:cs="仿宋_GB2312"/>
          <w:color w:val="auto"/>
          <w:sz w:val="30"/>
          <w:szCs w:val="30"/>
          <w:shd w:val="clear" w:color="auto" w:fill="FFFFFF"/>
        </w:rPr>
        <w:t>%。20</w:t>
      </w:r>
      <w:r>
        <w:rPr>
          <w:rFonts w:hint="eastAsia" w:ascii="仿宋_GB2312" w:hAnsi="仿宋_GB2312" w:eastAsia="仿宋_GB2312" w:cs="仿宋_GB2312"/>
          <w:color w:val="auto"/>
          <w:sz w:val="30"/>
          <w:szCs w:val="30"/>
          <w:shd w:val="clear" w:color="auto" w:fill="FFFFFF"/>
          <w:lang w:val="en-US" w:eastAsia="zh-CN"/>
        </w:rPr>
        <w:t>20</w:t>
      </w:r>
      <w:r>
        <w:rPr>
          <w:rFonts w:hint="eastAsia" w:ascii="仿宋_GB2312" w:hAnsi="仿宋_GB2312" w:eastAsia="仿宋_GB2312" w:cs="仿宋_GB2312"/>
          <w:color w:val="auto"/>
          <w:sz w:val="30"/>
          <w:szCs w:val="30"/>
          <w:shd w:val="clear" w:color="auto" w:fill="FFFFFF"/>
        </w:rPr>
        <w:t>年实际采挖鲜笋</w:t>
      </w:r>
      <w:r>
        <w:rPr>
          <w:rFonts w:hint="eastAsia" w:ascii="仿宋_GB2312" w:hAnsi="仿宋_GB2312" w:eastAsia="仿宋_GB2312" w:cs="仿宋_GB2312"/>
          <w:color w:val="auto"/>
          <w:sz w:val="30"/>
          <w:szCs w:val="30"/>
          <w:shd w:val="clear" w:color="auto" w:fill="FFFFFF"/>
          <w:lang w:val="en-US" w:eastAsia="zh-CN"/>
        </w:rPr>
        <w:t>8</w:t>
      </w:r>
      <w:r>
        <w:rPr>
          <w:rFonts w:hint="eastAsia" w:ascii="仿宋_GB2312" w:hAnsi="仿宋_GB2312" w:eastAsia="仿宋_GB2312" w:cs="仿宋_GB2312"/>
          <w:color w:val="auto"/>
          <w:sz w:val="30"/>
          <w:szCs w:val="30"/>
          <w:shd w:val="clear" w:color="auto" w:fill="FFFFFF"/>
        </w:rPr>
        <w:t>万斤，亩平</w:t>
      </w:r>
      <w:r>
        <w:rPr>
          <w:rFonts w:hint="eastAsia" w:ascii="仿宋_GB2312" w:hAnsi="仿宋_GB2312" w:eastAsia="仿宋_GB2312" w:cs="仿宋_GB2312"/>
          <w:color w:val="auto"/>
          <w:sz w:val="30"/>
          <w:szCs w:val="30"/>
          <w:shd w:val="clear" w:color="auto" w:fill="FFFFFF"/>
          <w:lang w:val="en-US" w:eastAsia="zh-CN"/>
        </w:rPr>
        <w:t>500</w:t>
      </w:r>
      <w:r>
        <w:rPr>
          <w:rFonts w:hint="eastAsia" w:ascii="仿宋_GB2312" w:hAnsi="仿宋_GB2312" w:eastAsia="仿宋_GB2312" w:cs="仿宋_GB2312"/>
          <w:color w:val="auto"/>
          <w:sz w:val="30"/>
          <w:szCs w:val="30"/>
          <w:shd w:val="clear" w:color="auto" w:fill="FFFFFF"/>
        </w:rPr>
        <w:t>斤，新建笋榨</w:t>
      </w:r>
      <w:r>
        <w:rPr>
          <w:rFonts w:hint="eastAsia" w:ascii="仿宋_GB2312" w:hAnsi="仿宋_GB2312" w:eastAsia="仿宋_GB2312" w:cs="仿宋_GB2312"/>
          <w:color w:val="auto"/>
          <w:sz w:val="30"/>
          <w:szCs w:val="30"/>
          <w:shd w:val="clear" w:color="auto" w:fill="FFFFFF"/>
          <w:lang w:val="en-US" w:eastAsia="zh-CN"/>
        </w:rPr>
        <w:t>2</w:t>
      </w:r>
      <w:r>
        <w:rPr>
          <w:rFonts w:hint="eastAsia" w:ascii="仿宋_GB2312" w:hAnsi="仿宋_GB2312" w:eastAsia="仿宋_GB2312" w:cs="仿宋_GB2312"/>
          <w:color w:val="auto"/>
          <w:sz w:val="30"/>
          <w:szCs w:val="30"/>
          <w:shd w:val="clear" w:color="auto" w:fill="FFFFFF"/>
        </w:rPr>
        <w:t>个。在</w:t>
      </w:r>
      <w:r>
        <w:rPr>
          <w:rFonts w:hint="eastAsia" w:ascii="仿宋_GB2312" w:hAnsi="仿宋_GB2312" w:eastAsia="仿宋_GB2312" w:cs="仿宋_GB2312"/>
          <w:color w:val="auto"/>
          <w:sz w:val="30"/>
          <w:szCs w:val="30"/>
          <w:shd w:val="clear" w:color="auto" w:fill="FFFFFF"/>
          <w:lang w:eastAsia="zh-CN"/>
        </w:rPr>
        <w:t>林场</w:t>
      </w:r>
      <w:r>
        <w:rPr>
          <w:rFonts w:hint="eastAsia" w:ascii="仿宋_GB2312" w:hAnsi="仿宋_GB2312" w:eastAsia="仿宋_GB2312" w:cs="仿宋_GB2312"/>
          <w:color w:val="auto"/>
          <w:sz w:val="30"/>
          <w:szCs w:val="30"/>
          <w:shd w:val="clear" w:color="auto" w:fill="FFFFFF"/>
        </w:rPr>
        <w:t>的带动下，</w:t>
      </w:r>
      <w:r>
        <w:rPr>
          <w:rFonts w:hint="eastAsia" w:ascii="仿宋_GB2312" w:hAnsi="仿宋_GB2312" w:eastAsia="仿宋_GB2312" w:cs="仿宋_GB2312"/>
          <w:color w:val="auto"/>
          <w:sz w:val="30"/>
          <w:szCs w:val="30"/>
          <w:shd w:val="clear" w:color="auto" w:fill="FFFFFF"/>
          <w:lang w:eastAsia="zh-CN"/>
        </w:rPr>
        <w:t>周边</w:t>
      </w:r>
      <w:r>
        <w:rPr>
          <w:rFonts w:hint="eastAsia" w:ascii="仿宋_GB2312" w:hAnsi="仿宋_GB2312" w:eastAsia="仿宋_GB2312" w:cs="仿宋_GB2312"/>
          <w:color w:val="auto"/>
          <w:sz w:val="30"/>
          <w:szCs w:val="30"/>
          <w:shd w:val="clear" w:color="auto" w:fill="FFFFFF"/>
        </w:rPr>
        <w:t>农户纷纷开展竹笋培育生产，发展竹笋生产的势头良好。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第三节 森林经营存在的问题</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kern w:val="0"/>
          <w:sz w:val="30"/>
          <w:szCs w:val="30"/>
        </w:rPr>
      </w:pPr>
      <w:r>
        <w:rPr>
          <w:rFonts w:hint="eastAsia" w:ascii="仿宋_GB2312" w:hAnsi="仿宋_GB2312" w:eastAsia="仿宋_GB2312" w:cs="仿宋_GB2312"/>
          <w:b/>
          <w:bCs/>
          <w:color w:val="auto"/>
          <w:sz w:val="30"/>
          <w:szCs w:val="30"/>
        </w:rPr>
        <w:t>一、</w:t>
      </w:r>
      <w:r>
        <w:rPr>
          <w:rFonts w:hint="eastAsia" w:ascii="仿宋_GB2312" w:hAnsi="仿宋_GB2312" w:eastAsia="仿宋_GB2312" w:cs="仿宋_GB2312"/>
          <w:b/>
          <w:bCs/>
          <w:color w:val="auto"/>
          <w:kern w:val="0"/>
          <w:sz w:val="30"/>
          <w:szCs w:val="30"/>
        </w:rPr>
        <w:t>资源结构不尽合理，幼龄林比例过小</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在现有乔木林中，存在着幼龄林面积较小、近成过熟林面较大，树种单一，杉木林比重大等问题，竹林占比过大，森林抵御火灾和林业有害生物等功能较弱，特别是竹林的病虫害防治任务重。</w:t>
      </w:r>
      <w:r>
        <w:rPr>
          <w:rFonts w:hint="eastAsia" w:ascii="仿宋_GB2312" w:hAnsi="仿宋_GB2312" w:eastAsia="仿宋_GB2312" w:cs="仿宋_GB2312"/>
          <w:color w:val="auto"/>
          <w:sz w:val="30"/>
          <w:szCs w:val="30"/>
        </w:rPr>
        <w:t>幼龄林面积</w:t>
      </w:r>
      <w:r>
        <w:rPr>
          <w:rFonts w:hint="eastAsia" w:ascii="仿宋_GB2312" w:hAnsi="仿宋_GB2312" w:eastAsia="仿宋_GB2312" w:cs="仿宋_GB2312"/>
          <w:color w:val="auto"/>
          <w:sz w:val="30"/>
          <w:szCs w:val="30"/>
          <w:lang w:val="en-US" w:eastAsia="zh-CN"/>
        </w:rPr>
        <w:t>1.7</w:t>
      </w:r>
      <w:r>
        <w:rPr>
          <w:rFonts w:hint="eastAsia" w:ascii="仿宋_GB2312" w:hAnsi="仿宋_GB2312" w:eastAsia="仿宋_GB2312" w:cs="仿宋_GB2312"/>
          <w:color w:val="auto"/>
          <w:sz w:val="30"/>
          <w:szCs w:val="30"/>
        </w:rPr>
        <w:t>公顷，蓄积</w:t>
      </w:r>
      <w:r>
        <w:rPr>
          <w:rFonts w:hint="eastAsia" w:ascii="仿宋_GB2312" w:hAnsi="仿宋_GB2312" w:eastAsia="仿宋_GB2312" w:cs="仿宋_GB2312"/>
          <w:color w:val="auto"/>
          <w:sz w:val="30"/>
          <w:szCs w:val="30"/>
          <w:lang w:val="en-US" w:eastAsia="zh-CN"/>
        </w:rPr>
        <w:t>28</w:t>
      </w:r>
      <w:r>
        <w:rPr>
          <w:rFonts w:hint="eastAsia" w:ascii="仿宋_GB2312" w:hAnsi="仿宋_GB2312" w:eastAsia="仿宋_GB2312" w:cs="仿宋_GB2312"/>
          <w:color w:val="auto"/>
          <w:sz w:val="30"/>
          <w:szCs w:val="30"/>
        </w:rPr>
        <w:t>立方米，中龄林面积</w:t>
      </w:r>
      <w:r>
        <w:rPr>
          <w:rFonts w:hint="eastAsia" w:ascii="仿宋_GB2312" w:hAnsi="仿宋_GB2312" w:eastAsia="仿宋_GB2312" w:cs="仿宋_GB2312"/>
          <w:color w:val="auto"/>
          <w:sz w:val="30"/>
          <w:szCs w:val="30"/>
          <w:lang w:val="en-US" w:eastAsia="zh-CN"/>
        </w:rPr>
        <w:t>4.3</w:t>
      </w:r>
      <w:r>
        <w:rPr>
          <w:rFonts w:hint="eastAsia" w:ascii="仿宋_GB2312" w:hAnsi="仿宋_GB2312" w:eastAsia="仿宋_GB2312" w:cs="仿宋_GB2312"/>
          <w:color w:val="auto"/>
          <w:sz w:val="30"/>
          <w:szCs w:val="30"/>
        </w:rPr>
        <w:t>公顷，蓄积</w:t>
      </w:r>
      <w:r>
        <w:rPr>
          <w:rFonts w:hint="eastAsia" w:ascii="仿宋_GB2312" w:hAnsi="仿宋_GB2312" w:eastAsia="仿宋_GB2312" w:cs="仿宋_GB2312"/>
          <w:color w:val="auto"/>
          <w:sz w:val="30"/>
          <w:szCs w:val="30"/>
          <w:lang w:val="en-US" w:eastAsia="zh-CN"/>
        </w:rPr>
        <w:t>412</w:t>
      </w:r>
      <w:r>
        <w:rPr>
          <w:rFonts w:hint="eastAsia" w:ascii="仿宋_GB2312" w:hAnsi="仿宋_GB2312" w:eastAsia="仿宋_GB2312" w:cs="仿宋_GB2312"/>
          <w:color w:val="auto"/>
          <w:sz w:val="30"/>
          <w:szCs w:val="30"/>
        </w:rPr>
        <w:t>立方米；近熟林面积</w:t>
      </w:r>
      <w:r>
        <w:rPr>
          <w:rFonts w:hint="eastAsia" w:ascii="仿宋_GB2312" w:hAnsi="仿宋_GB2312" w:eastAsia="仿宋_GB2312" w:cs="仿宋_GB2312"/>
          <w:color w:val="auto"/>
          <w:sz w:val="30"/>
          <w:szCs w:val="30"/>
          <w:lang w:val="en-US" w:eastAsia="zh-CN"/>
        </w:rPr>
        <w:t>72.1</w:t>
      </w:r>
      <w:r>
        <w:rPr>
          <w:rFonts w:hint="eastAsia" w:ascii="仿宋_GB2312" w:hAnsi="仿宋_GB2312" w:eastAsia="仿宋_GB2312" w:cs="仿宋_GB2312"/>
          <w:color w:val="auto"/>
          <w:sz w:val="30"/>
          <w:szCs w:val="30"/>
        </w:rPr>
        <w:t>公顷，，蓄积</w:t>
      </w:r>
      <w:r>
        <w:rPr>
          <w:rFonts w:hint="eastAsia" w:ascii="仿宋_GB2312" w:hAnsi="仿宋_GB2312" w:eastAsia="仿宋_GB2312" w:cs="仿宋_GB2312"/>
          <w:color w:val="auto"/>
          <w:sz w:val="30"/>
          <w:szCs w:val="30"/>
          <w:lang w:val="en-US" w:eastAsia="zh-CN"/>
        </w:rPr>
        <w:t>10942</w:t>
      </w:r>
      <w:r>
        <w:rPr>
          <w:rFonts w:hint="eastAsia" w:ascii="仿宋_GB2312" w:hAnsi="仿宋_GB2312" w:eastAsia="仿宋_GB2312" w:cs="仿宋_GB2312"/>
          <w:color w:val="auto"/>
          <w:sz w:val="30"/>
          <w:szCs w:val="30"/>
        </w:rPr>
        <w:t>立方米</w:t>
      </w:r>
      <w:r>
        <w:rPr>
          <w:rFonts w:hint="eastAsia" w:ascii="仿宋_GB2312" w:hAnsi="仿宋_GB2312" w:eastAsia="仿宋_GB2312" w:cs="仿宋_GB2312"/>
          <w:color w:val="auto"/>
          <w:kern w:val="0"/>
          <w:sz w:val="30"/>
          <w:szCs w:val="30"/>
        </w:rPr>
        <w:t>。</w:t>
      </w:r>
      <w:r>
        <w:rPr>
          <w:rFonts w:hint="eastAsia" w:ascii="仿宋_GB2312" w:hAnsi="仿宋_GB2312" w:eastAsia="仿宋_GB2312" w:cs="仿宋_GB2312"/>
          <w:color w:val="auto"/>
          <w:sz w:val="30"/>
          <w:szCs w:val="30"/>
        </w:rPr>
        <w:t>幼、中、近、面积比为：</w:t>
      </w:r>
      <w:r>
        <w:rPr>
          <w:rFonts w:hint="eastAsia" w:ascii="仿宋_GB2312" w:hAnsi="仿宋_GB2312" w:eastAsia="仿宋_GB2312" w:cs="仿宋_GB2312"/>
          <w:color w:val="auto"/>
          <w:sz w:val="30"/>
          <w:szCs w:val="30"/>
          <w:lang w:val="en-US" w:eastAsia="zh-CN"/>
        </w:rPr>
        <w:t>2.17</w:t>
      </w: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5.51</w:t>
      </w: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92.32</w:t>
      </w:r>
      <w:r>
        <w:rPr>
          <w:rFonts w:hint="eastAsia" w:ascii="仿宋_GB2312" w:hAnsi="仿宋_GB2312" w:eastAsia="仿宋_GB2312" w:cs="仿宋_GB2312"/>
          <w:color w:val="auto"/>
          <w:sz w:val="30"/>
          <w:szCs w:val="30"/>
        </w:rPr>
        <w:t xml:space="preserve"> ，蓄积比为：</w:t>
      </w:r>
      <w:r>
        <w:rPr>
          <w:rFonts w:hint="eastAsia" w:ascii="仿宋_GB2312" w:hAnsi="仿宋_GB2312" w:eastAsia="仿宋_GB2312" w:cs="仿宋_GB2312"/>
          <w:color w:val="auto"/>
          <w:sz w:val="30"/>
          <w:szCs w:val="30"/>
          <w:lang w:val="en-US" w:eastAsia="zh-CN"/>
        </w:rPr>
        <w:t>0.25</w:t>
      </w: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3.62</w:t>
      </w: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30"/>
          <w:szCs w:val="30"/>
          <w:lang w:val="en-US" w:eastAsia="zh-CN"/>
        </w:rPr>
        <w:t>96.13</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kern w:val="0"/>
          <w:sz w:val="30"/>
          <w:szCs w:val="30"/>
        </w:rPr>
        <w:t>幼、中龄林面积和蓄积的比例均偏小，林业发展后劲不足。</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kern w:val="0"/>
          <w:sz w:val="30"/>
          <w:szCs w:val="30"/>
        </w:rPr>
      </w:pPr>
      <w:r>
        <w:rPr>
          <w:rFonts w:hint="eastAsia" w:ascii="仿宋_GB2312" w:hAnsi="仿宋_GB2312" w:eastAsia="仿宋_GB2312" w:cs="仿宋_GB2312"/>
          <w:b/>
          <w:bCs/>
          <w:color w:val="auto"/>
          <w:kern w:val="0"/>
          <w:sz w:val="30"/>
          <w:szCs w:val="30"/>
        </w:rPr>
        <w:t>二、树种结构单一，纯林比重过大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lang w:eastAsia="zh-CN"/>
        </w:rPr>
        <w:t>林场</w:t>
      </w:r>
      <w:r>
        <w:rPr>
          <w:rFonts w:hint="eastAsia" w:ascii="仿宋_GB2312" w:hAnsi="仿宋_GB2312" w:eastAsia="仿宋_GB2312" w:cs="仿宋_GB2312"/>
          <w:color w:val="auto"/>
          <w:kern w:val="0"/>
          <w:sz w:val="30"/>
          <w:szCs w:val="30"/>
        </w:rPr>
        <w:t>现有杉木林面积</w:t>
      </w:r>
      <w:r>
        <w:rPr>
          <w:rFonts w:hint="eastAsia" w:ascii="仿宋_GB2312" w:hAnsi="仿宋_GB2312" w:eastAsia="仿宋_GB2312" w:cs="仿宋_GB2312"/>
          <w:color w:val="auto"/>
          <w:kern w:val="0"/>
          <w:sz w:val="30"/>
          <w:szCs w:val="30"/>
          <w:lang w:val="en-US" w:eastAsia="zh-CN"/>
        </w:rPr>
        <w:t>78.1</w:t>
      </w:r>
      <w:r>
        <w:rPr>
          <w:rFonts w:hint="eastAsia" w:ascii="仿宋_GB2312" w:hAnsi="仿宋_GB2312" w:eastAsia="仿宋_GB2312" w:cs="仿宋_GB2312"/>
          <w:color w:val="auto"/>
          <w:kern w:val="0"/>
          <w:sz w:val="30"/>
          <w:szCs w:val="30"/>
        </w:rPr>
        <w:t>公顷，竹林</w:t>
      </w:r>
      <w:r>
        <w:rPr>
          <w:rFonts w:hint="eastAsia" w:ascii="仿宋_GB2312" w:hAnsi="仿宋_GB2312" w:eastAsia="仿宋_GB2312" w:cs="仿宋_GB2312"/>
          <w:color w:val="auto"/>
          <w:kern w:val="0"/>
          <w:sz w:val="30"/>
          <w:szCs w:val="30"/>
          <w:lang w:val="en-US" w:eastAsia="zh-CN"/>
        </w:rPr>
        <w:t>123.26</w:t>
      </w:r>
      <w:r>
        <w:rPr>
          <w:rFonts w:hint="eastAsia" w:ascii="仿宋_GB2312" w:hAnsi="仿宋_GB2312" w:eastAsia="仿宋_GB2312" w:cs="仿宋_GB2312"/>
          <w:color w:val="auto"/>
          <w:kern w:val="0"/>
          <w:sz w:val="30"/>
          <w:szCs w:val="30"/>
        </w:rPr>
        <w:t>公顷，基本上都是纯林，没有设置防火隔离带，林种单一，抗击自然灾害和林业有害生物能力弱，经营风险大。</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kern w:val="0"/>
          <w:sz w:val="30"/>
          <w:szCs w:val="30"/>
        </w:rPr>
      </w:pPr>
      <w:r>
        <w:rPr>
          <w:rFonts w:hint="eastAsia" w:ascii="仿宋_GB2312" w:hAnsi="仿宋_GB2312" w:eastAsia="仿宋_GB2312" w:cs="仿宋_GB2312"/>
          <w:b/>
          <w:bCs/>
          <w:color w:val="auto"/>
          <w:kern w:val="0"/>
          <w:sz w:val="30"/>
          <w:szCs w:val="30"/>
        </w:rPr>
        <w:t>三、资金缺口较大</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林场为</w:t>
      </w:r>
      <w:r>
        <w:rPr>
          <w:rFonts w:hint="eastAsia" w:ascii="仿宋_GB2312" w:hAnsi="仿宋_GB2312" w:eastAsia="仿宋_GB2312" w:cs="仿宋_GB2312"/>
          <w:color w:val="auto"/>
          <w:kern w:val="0"/>
          <w:sz w:val="30"/>
          <w:szCs w:val="30"/>
          <w:lang w:eastAsia="zh-CN"/>
        </w:rPr>
        <w:t>公益一类</w:t>
      </w:r>
      <w:r>
        <w:rPr>
          <w:rFonts w:hint="eastAsia" w:ascii="仿宋_GB2312" w:hAnsi="仿宋_GB2312" w:eastAsia="仿宋_GB2312" w:cs="仿宋_GB2312"/>
          <w:color w:val="auto"/>
          <w:kern w:val="0"/>
          <w:sz w:val="30"/>
          <w:szCs w:val="30"/>
        </w:rPr>
        <w:t>事业单位，</w:t>
      </w:r>
      <w:r>
        <w:rPr>
          <w:rFonts w:hint="eastAsia" w:ascii="仿宋_GB2312" w:hAnsi="仿宋_GB2312" w:eastAsia="仿宋_GB2312" w:cs="仿宋_GB2312"/>
          <w:color w:val="auto"/>
          <w:kern w:val="0"/>
          <w:sz w:val="30"/>
          <w:szCs w:val="30"/>
          <w:lang w:eastAsia="zh-CN"/>
        </w:rPr>
        <w:t>实际财政只负担</w:t>
      </w:r>
      <w:r>
        <w:rPr>
          <w:rFonts w:hint="eastAsia" w:ascii="仿宋_GB2312" w:hAnsi="仿宋_GB2312" w:eastAsia="仿宋_GB2312" w:cs="仿宋_GB2312"/>
          <w:color w:val="auto"/>
          <w:kern w:val="0"/>
          <w:sz w:val="30"/>
          <w:szCs w:val="30"/>
          <w:lang w:val="en-US" w:eastAsia="zh-CN"/>
        </w:rPr>
        <w:t>22个编制人员经费，富</w:t>
      </w:r>
      <w:r>
        <w:rPr>
          <w:rFonts w:hint="eastAsia" w:ascii="仿宋_GB2312" w:hAnsi="仿宋_GB2312" w:eastAsia="仿宋_GB2312" w:cs="仿宋_GB2312"/>
          <w:color w:val="0000FF"/>
          <w:kern w:val="0"/>
          <w:sz w:val="30"/>
          <w:szCs w:val="30"/>
          <w:lang w:val="en-US" w:eastAsia="zh-CN"/>
        </w:rPr>
        <w:t>余</w:t>
      </w:r>
      <w:r>
        <w:rPr>
          <w:rFonts w:hint="eastAsia" w:ascii="仿宋_GB2312" w:hAnsi="仿宋_GB2312" w:eastAsia="仿宋_GB2312" w:cs="仿宋_GB2312"/>
          <w:color w:val="auto"/>
          <w:kern w:val="0"/>
          <w:sz w:val="30"/>
          <w:szCs w:val="30"/>
          <w:lang w:val="en-US" w:eastAsia="zh-CN"/>
        </w:rPr>
        <w:t>人员有</w:t>
      </w:r>
      <w:r>
        <w:rPr>
          <w:rFonts w:hint="eastAsia" w:ascii="仿宋_GB2312" w:hAnsi="仿宋_GB2312" w:eastAsia="仿宋_GB2312" w:cs="仿宋_GB2312"/>
          <w:color w:val="0000FF"/>
          <w:kern w:val="0"/>
          <w:sz w:val="30"/>
          <w:szCs w:val="30"/>
          <w:lang w:val="en-US" w:eastAsia="zh-CN"/>
        </w:rPr>
        <w:t>48</w:t>
      </w:r>
      <w:r>
        <w:rPr>
          <w:rFonts w:hint="eastAsia" w:ascii="仿宋_GB2312" w:hAnsi="仿宋_GB2312" w:eastAsia="仿宋_GB2312" w:cs="仿宋_GB2312"/>
          <w:color w:val="auto"/>
          <w:kern w:val="0"/>
          <w:sz w:val="30"/>
          <w:szCs w:val="30"/>
          <w:lang w:val="en-US" w:eastAsia="zh-CN"/>
        </w:rPr>
        <w:t>人，基本生活待遇都难</w:t>
      </w:r>
      <w:r>
        <w:rPr>
          <w:rFonts w:hint="eastAsia" w:ascii="仿宋_GB2312" w:hAnsi="仿宋_GB2312" w:eastAsia="仿宋_GB2312" w:cs="仿宋_GB2312"/>
          <w:color w:val="auto"/>
          <w:kern w:val="0"/>
          <w:sz w:val="30"/>
          <w:szCs w:val="30"/>
          <w:lang w:eastAsia="zh-CN"/>
        </w:rPr>
        <w:t>保障</w:t>
      </w:r>
      <w:r>
        <w:rPr>
          <w:rFonts w:hint="eastAsia" w:ascii="仿宋_GB2312" w:hAnsi="仿宋_GB2312" w:eastAsia="仿宋_GB2312" w:cs="仿宋_GB2312"/>
          <w:color w:val="auto"/>
          <w:kern w:val="0"/>
          <w:sz w:val="30"/>
          <w:szCs w:val="30"/>
        </w:rPr>
        <w:t>，竹木</w:t>
      </w:r>
      <w:r>
        <w:rPr>
          <w:rFonts w:hint="eastAsia" w:ascii="仿宋_GB2312" w:hAnsi="仿宋_GB2312" w:eastAsia="仿宋_GB2312" w:cs="仿宋_GB2312"/>
          <w:color w:val="auto"/>
          <w:kern w:val="0"/>
          <w:sz w:val="30"/>
          <w:szCs w:val="30"/>
          <w:lang w:eastAsia="zh-CN"/>
        </w:rPr>
        <w:t>生产</w:t>
      </w:r>
      <w:r>
        <w:rPr>
          <w:rFonts w:hint="eastAsia" w:ascii="仿宋_GB2312" w:hAnsi="仿宋_GB2312" w:eastAsia="仿宋_GB2312" w:cs="仿宋_GB2312"/>
          <w:color w:val="auto"/>
          <w:kern w:val="0"/>
          <w:sz w:val="30"/>
          <w:szCs w:val="30"/>
        </w:rPr>
        <w:t>收益低，资金入不敷出；竹笋生产起步时间短，目前正处于投入期，前期投入大，收益较少，资金紧张。</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kern w:val="0"/>
          <w:sz w:val="30"/>
          <w:szCs w:val="30"/>
        </w:rPr>
      </w:pPr>
      <w:r>
        <w:rPr>
          <w:rFonts w:hint="eastAsia" w:ascii="仿宋_GB2312" w:hAnsi="仿宋_GB2312" w:eastAsia="仿宋_GB2312" w:cs="仿宋_GB2312"/>
          <w:b/>
          <w:bCs/>
          <w:color w:val="auto"/>
          <w:kern w:val="0"/>
          <w:sz w:val="30"/>
          <w:szCs w:val="30"/>
        </w:rPr>
        <w:t>四、毛竹林的利用率低，效益较低。</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目前开发的笋用林，面积较小，还没有正式进入盈利阶段；大部分材用林的为粗放式经营，造成单位效益不佳。</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第三章 森林经营方针、原则及目标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第一节 森林经营方针</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根据</w:t>
      </w:r>
      <w:r>
        <w:rPr>
          <w:rFonts w:hint="eastAsia" w:ascii="仿宋_GB2312" w:hAnsi="仿宋_GB2312" w:eastAsia="仿宋_GB2312" w:cs="仿宋_GB2312"/>
          <w:color w:val="auto"/>
          <w:sz w:val="30"/>
          <w:szCs w:val="30"/>
          <w:lang w:eastAsia="zh-CN"/>
        </w:rPr>
        <w:t>林场</w:t>
      </w:r>
      <w:r>
        <w:rPr>
          <w:rFonts w:hint="eastAsia" w:ascii="仿宋_GB2312" w:hAnsi="仿宋_GB2312" w:eastAsia="仿宋_GB2312" w:cs="仿宋_GB2312"/>
          <w:color w:val="auto"/>
          <w:sz w:val="30"/>
          <w:szCs w:val="30"/>
        </w:rPr>
        <w:t>所处地域的自然环境和社会经济条件，结合当地社会、生态和经济效益的需要和自身森林资源的特点，确定本经理期的经营方针为：“以保障森林的生态功能为前提，以</w:t>
      </w:r>
      <w:r>
        <w:rPr>
          <w:rFonts w:hint="eastAsia" w:ascii="仿宋_GB2312" w:hAnsi="仿宋_GB2312" w:eastAsia="仿宋_GB2312" w:cs="仿宋_GB2312"/>
          <w:color w:val="auto"/>
          <w:sz w:val="30"/>
          <w:szCs w:val="30"/>
          <w:lang w:val="en-US" w:eastAsia="zh-CN"/>
        </w:rPr>
        <w:t>林木经营</w:t>
      </w:r>
      <w:r>
        <w:rPr>
          <w:rFonts w:hint="eastAsia" w:ascii="仿宋_GB2312" w:hAnsi="仿宋_GB2312" w:eastAsia="仿宋_GB2312" w:cs="仿宋_GB2312"/>
          <w:color w:val="auto"/>
          <w:sz w:val="30"/>
          <w:szCs w:val="30"/>
        </w:rPr>
        <w:t>可持续发展。”</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bCs/>
          <w:color w:val="auto"/>
          <w:sz w:val="30"/>
          <w:szCs w:val="30"/>
          <w:lang w:val="zh-CN"/>
        </w:rPr>
        <w:t>在森林经营中，</w:t>
      </w:r>
      <w:r>
        <w:rPr>
          <w:rFonts w:hint="eastAsia" w:ascii="仿宋_GB2312" w:hAnsi="仿宋_GB2312" w:eastAsia="仿宋_GB2312" w:cs="仿宋_GB2312"/>
          <w:color w:val="auto"/>
          <w:kern w:val="0"/>
          <w:sz w:val="30"/>
          <w:szCs w:val="30"/>
        </w:rPr>
        <w:t xml:space="preserve">以科学发展观为指导，承诺遵守森林可持续经营的原则与标准，开展森林可持续经营活动，利用国际先进的经营和管理理念，着眼于林业可持续发展，一切森林经营活动必须有利于优化森林资源结构，提高林地生产力；有利于维护森林生态系统稳定，提 高森林生态系统的整体功能；有利于保护生物多样性，改善野生动植物的栖息环境；有利于提高森林经营者的经济效益，改善林区经济社会状况，开创优质、高产、高效、持续的林业发展新局面。 </w:t>
      </w:r>
    </w:p>
    <w:p>
      <w:pPr>
        <w:keepNext w:val="0"/>
        <w:keepLines w:val="0"/>
        <w:pageBreakBefore w:val="0"/>
        <w:widowControl w:val="0"/>
        <w:shd w:val="clear" w:color="auto" w:fill="FFFFFF"/>
        <w:kinsoku/>
        <w:wordWrap/>
        <w:overflowPunct/>
        <w:topLinePunct w:val="0"/>
        <w:bidi w:val="0"/>
        <w:spacing w:beforeAutospacing="0" w:afterAutospacing="0" w:line="560" w:lineRule="exact"/>
        <w:ind w:left="0" w:leftChars="0" w:right="0" w:rightChars="0" w:firstLine="600" w:firstLineChars="200"/>
        <w:jc w:val="both"/>
        <w:textAlignment w:val="center"/>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一、以林业的可持续发展和资源的永续利用为目标，在保持</w:t>
      </w:r>
      <w:r>
        <w:rPr>
          <w:rFonts w:hint="eastAsia" w:ascii="仿宋_GB2312" w:hAnsi="仿宋_GB2312" w:eastAsia="仿宋_GB2312" w:cs="仿宋_GB2312"/>
          <w:color w:val="auto"/>
          <w:kern w:val="0"/>
          <w:sz w:val="30"/>
          <w:szCs w:val="30"/>
          <w:lang w:eastAsia="zh-CN"/>
        </w:rPr>
        <w:t>林场</w:t>
      </w:r>
      <w:r>
        <w:rPr>
          <w:rFonts w:hint="eastAsia" w:ascii="仿宋_GB2312" w:hAnsi="仿宋_GB2312" w:eastAsia="仿宋_GB2312" w:cs="仿宋_GB2312"/>
          <w:color w:val="auto"/>
          <w:kern w:val="0"/>
          <w:sz w:val="30"/>
          <w:szCs w:val="30"/>
        </w:rPr>
        <w:t xml:space="preserve">的营林、林业经济良好发展的同时，努力承担保护生态环境和社会责任，以确保良好的经济、环境、生态和社会的效益。 </w:t>
      </w:r>
    </w:p>
    <w:p>
      <w:pPr>
        <w:keepNext w:val="0"/>
        <w:keepLines w:val="0"/>
        <w:pageBreakBefore w:val="0"/>
        <w:widowControl w:val="0"/>
        <w:shd w:val="clear" w:color="auto" w:fill="FFFFFF"/>
        <w:kinsoku/>
        <w:wordWrap/>
        <w:overflowPunct/>
        <w:topLinePunct w:val="0"/>
        <w:bidi w:val="0"/>
        <w:spacing w:beforeAutospacing="0" w:afterAutospacing="0" w:line="560" w:lineRule="exact"/>
        <w:ind w:left="0" w:leftChars="0" w:right="0" w:rightChars="0" w:firstLine="600" w:firstLineChars="200"/>
        <w:jc w:val="both"/>
        <w:textAlignment w:val="center"/>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 xml:space="preserve">二、确保各项活动符合国家和地方的法律法规、行政规定、中国所签署的国际协议及其他相关要求。 </w:t>
      </w:r>
    </w:p>
    <w:p>
      <w:pPr>
        <w:keepNext w:val="0"/>
        <w:keepLines w:val="0"/>
        <w:pageBreakBefore w:val="0"/>
        <w:widowControl w:val="0"/>
        <w:shd w:val="clear" w:color="auto" w:fill="FFFFFF"/>
        <w:kinsoku/>
        <w:wordWrap/>
        <w:overflowPunct/>
        <w:topLinePunct w:val="0"/>
        <w:bidi w:val="0"/>
        <w:spacing w:beforeAutospacing="0" w:afterAutospacing="0" w:line="560" w:lineRule="exact"/>
        <w:ind w:left="0" w:leftChars="0" w:right="0" w:rightChars="0" w:firstLine="600" w:firstLineChars="200"/>
        <w:jc w:val="both"/>
        <w:textAlignment w:val="center"/>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 xml:space="preserve">三、以林业的可持续发展和资源的永续利用为目标，既满足当今人类经济发展的需求和不断增长的物质和文化方面的需要，又为社会发展保留可用的资源及创造良好的环境。 </w:t>
      </w:r>
    </w:p>
    <w:p>
      <w:pPr>
        <w:keepNext w:val="0"/>
        <w:keepLines w:val="0"/>
        <w:pageBreakBefore w:val="0"/>
        <w:widowControl w:val="0"/>
        <w:shd w:val="clear" w:color="auto" w:fill="FFFFFF"/>
        <w:kinsoku/>
        <w:wordWrap/>
        <w:overflowPunct/>
        <w:topLinePunct w:val="0"/>
        <w:bidi w:val="0"/>
        <w:spacing w:beforeAutospacing="0" w:afterAutospacing="0" w:line="560" w:lineRule="exact"/>
        <w:ind w:left="0" w:leftChars="0" w:right="0" w:rightChars="0" w:firstLine="600" w:firstLineChars="200"/>
        <w:jc w:val="both"/>
        <w:textAlignment w:val="center"/>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 xml:space="preserve">四、致力于生物多样性、水土保持、珍稀濒危物种和自然生态系统的保护。 </w:t>
      </w:r>
    </w:p>
    <w:p>
      <w:pPr>
        <w:keepNext w:val="0"/>
        <w:keepLines w:val="0"/>
        <w:pageBreakBefore w:val="0"/>
        <w:widowControl w:val="0"/>
        <w:shd w:val="clear" w:color="auto" w:fill="FFFFFF"/>
        <w:kinsoku/>
        <w:wordWrap/>
        <w:overflowPunct/>
        <w:topLinePunct w:val="0"/>
        <w:bidi w:val="0"/>
        <w:spacing w:beforeAutospacing="0" w:afterAutospacing="0" w:line="560" w:lineRule="exact"/>
        <w:ind w:left="0" w:leftChars="0" w:right="0" w:rightChars="0" w:firstLine="600" w:firstLineChars="200"/>
        <w:jc w:val="both"/>
        <w:textAlignment w:val="center"/>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 xml:space="preserve">五、确保足够资源用于控制污染物的排放，进行有效的污染治理。 </w:t>
      </w:r>
    </w:p>
    <w:p>
      <w:pPr>
        <w:keepNext w:val="0"/>
        <w:keepLines w:val="0"/>
        <w:pageBreakBefore w:val="0"/>
        <w:widowControl w:val="0"/>
        <w:shd w:val="clear" w:color="auto" w:fill="FFFFFF"/>
        <w:kinsoku/>
        <w:wordWrap/>
        <w:overflowPunct/>
        <w:topLinePunct w:val="0"/>
        <w:bidi w:val="0"/>
        <w:spacing w:beforeAutospacing="0" w:afterAutospacing="0" w:line="560" w:lineRule="exact"/>
        <w:ind w:left="0" w:leftChars="0" w:right="0" w:rightChars="0" w:firstLine="600" w:firstLineChars="200"/>
        <w:jc w:val="both"/>
        <w:textAlignment w:val="center"/>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 xml:space="preserve">六、采用先进的技术、设备及管理，增加资源的利用率，减少资源和能源的消耗，减少废弃物的产生。 </w:t>
      </w:r>
    </w:p>
    <w:p>
      <w:pPr>
        <w:keepNext w:val="0"/>
        <w:keepLines w:val="0"/>
        <w:pageBreakBefore w:val="0"/>
        <w:widowControl w:val="0"/>
        <w:shd w:val="clear" w:color="auto" w:fill="FFFFFF"/>
        <w:kinsoku/>
        <w:wordWrap/>
        <w:overflowPunct/>
        <w:topLinePunct w:val="0"/>
        <w:bidi w:val="0"/>
        <w:spacing w:beforeAutospacing="0" w:afterAutospacing="0" w:line="560" w:lineRule="exact"/>
        <w:ind w:left="0" w:leftChars="0" w:right="0" w:rightChars="0" w:firstLine="600" w:firstLineChars="200"/>
        <w:jc w:val="both"/>
        <w:textAlignment w:val="center"/>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 xml:space="preserve">七、促进地方的经济发展，保护当地居民和团体的利益；不断健全劳动保障制度，保证员工的安全和健康。 </w:t>
      </w:r>
    </w:p>
    <w:p>
      <w:pPr>
        <w:keepNext w:val="0"/>
        <w:keepLines w:val="0"/>
        <w:pageBreakBefore w:val="0"/>
        <w:widowControl w:val="0"/>
        <w:shd w:val="clear" w:color="auto" w:fill="FFFFFF"/>
        <w:kinsoku/>
        <w:wordWrap/>
        <w:overflowPunct/>
        <w:topLinePunct w:val="0"/>
        <w:bidi w:val="0"/>
        <w:spacing w:beforeAutospacing="0" w:afterAutospacing="0" w:line="560" w:lineRule="exact"/>
        <w:ind w:left="0" w:leftChars="0" w:right="0" w:rightChars="0" w:firstLine="600" w:firstLineChars="200"/>
        <w:jc w:val="both"/>
        <w:textAlignment w:val="center"/>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八、向员工、地方团体、承包方、供应商、消费者及所属工作人员</w:t>
      </w:r>
      <w:r>
        <w:rPr>
          <w:rFonts w:hint="eastAsia" w:ascii="仿宋_GB2312" w:hAnsi="仿宋_GB2312" w:eastAsia="仿宋_GB2312" w:cs="仿宋_GB2312"/>
          <w:color w:val="auto"/>
          <w:kern w:val="0"/>
          <w:sz w:val="30"/>
          <w:szCs w:val="30"/>
          <w:lang w:eastAsia="zh-CN"/>
        </w:rPr>
        <w:t>与周边村民</w:t>
      </w:r>
      <w:r>
        <w:rPr>
          <w:rFonts w:hint="eastAsia" w:ascii="仿宋_GB2312" w:hAnsi="仿宋_GB2312" w:eastAsia="仿宋_GB2312" w:cs="仿宋_GB2312"/>
          <w:color w:val="auto"/>
          <w:kern w:val="0"/>
          <w:sz w:val="30"/>
          <w:szCs w:val="30"/>
        </w:rPr>
        <w:t xml:space="preserve">传达环境方针，报告环境状况，并分享改善环境的经验。消费者、所属单位和其他相关团体的建议会作为决策的要素。 </w:t>
      </w:r>
    </w:p>
    <w:p>
      <w:pPr>
        <w:keepNext w:val="0"/>
        <w:keepLines w:val="0"/>
        <w:pageBreakBefore w:val="0"/>
        <w:widowControl w:val="0"/>
        <w:shd w:val="clear" w:color="auto" w:fill="FFFFFF"/>
        <w:kinsoku/>
        <w:wordWrap/>
        <w:overflowPunct/>
        <w:topLinePunct w:val="0"/>
        <w:bidi w:val="0"/>
        <w:spacing w:beforeAutospacing="0" w:afterAutospacing="0" w:line="560" w:lineRule="exact"/>
        <w:ind w:left="0" w:leftChars="0" w:right="0" w:rightChars="0" w:firstLine="600" w:firstLineChars="200"/>
        <w:jc w:val="both"/>
        <w:textAlignment w:val="center"/>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 xml:space="preserve">九、积极参与对环境有利的公益活动，提高公众的环保意识，促进社会整体环保水平的提高。 </w:t>
      </w:r>
    </w:p>
    <w:p>
      <w:pPr>
        <w:keepNext w:val="0"/>
        <w:keepLines w:val="0"/>
        <w:pageBreakBefore w:val="0"/>
        <w:widowControl w:val="0"/>
        <w:shd w:val="clear" w:color="auto" w:fill="FFFFFF"/>
        <w:kinsoku/>
        <w:wordWrap/>
        <w:overflowPunct/>
        <w:topLinePunct w:val="0"/>
        <w:bidi w:val="0"/>
        <w:spacing w:beforeAutospacing="0" w:afterAutospacing="0" w:line="560" w:lineRule="exact"/>
        <w:ind w:left="0" w:leftChars="0" w:right="0" w:rightChars="0" w:firstLine="600" w:firstLineChars="200"/>
        <w:jc w:val="both"/>
        <w:textAlignment w:val="center"/>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十、确保林业管理体系与</w:t>
      </w:r>
      <w:r>
        <w:rPr>
          <w:rFonts w:hint="eastAsia" w:ascii="仿宋_GB2312" w:hAnsi="仿宋_GB2312" w:eastAsia="仿宋_GB2312" w:cs="仿宋_GB2312"/>
          <w:color w:val="auto"/>
          <w:kern w:val="0"/>
          <w:sz w:val="30"/>
          <w:szCs w:val="30"/>
          <w:lang w:eastAsia="zh-CN"/>
        </w:rPr>
        <w:t>林场</w:t>
      </w:r>
      <w:r>
        <w:rPr>
          <w:rFonts w:hint="eastAsia" w:ascii="仿宋_GB2312" w:hAnsi="仿宋_GB2312" w:eastAsia="仿宋_GB2312" w:cs="仿宋_GB2312"/>
          <w:color w:val="auto"/>
          <w:kern w:val="0"/>
          <w:sz w:val="30"/>
          <w:szCs w:val="30"/>
        </w:rPr>
        <w:t xml:space="preserve">现行的营林活动和规模相适应，并不断得到补充和完善，以适应新的形势和政策法规的需求。 </w:t>
      </w:r>
    </w:p>
    <w:p>
      <w:pPr>
        <w:keepNext w:val="0"/>
        <w:keepLines w:val="0"/>
        <w:pageBreakBefore w:val="0"/>
        <w:widowControl w:val="0"/>
        <w:shd w:val="clear" w:color="auto" w:fill="FFFFFF"/>
        <w:kinsoku/>
        <w:wordWrap/>
        <w:overflowPunct/>
        <w:topLinePunct w:val="0"/>
        <w:bidi w:val="0"/>
        <w:spacing w:beforeAutospacing="0" w:afterAutospacing="0" w:line="560" w:lineRule="exact"/>
        <w:ind w:left="0" w:leftChars="0" w:right="0" w:rightChars="0" w:firstLine="600" w:firstLineChars="200"/>
        <w:jc w:val="both"/>
        <w:textAlignment w:val="center"/>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 xml:space="preserve">十一、致力于促进人工林和天然林的自然恢复，促进混交林比例和物种多样性的比例提高。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第二节 森林经营原则</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坚持经济效益、生态环境效益和社会效益协调发展的原则；坚持保护、发展与利用森林资源并重，及时更新和培育后备森林资源，注重林种、树种配置的原则；坚持有利于优化森林资源结构，提高林地生产力的原则；坚持有利于维护森林生态系统稳定，提高森林生态系统整体功能，保护生物多样性，确保森林内被保护区域和被保护物种的稳定，改善野生动植物栖息环境的原则；坚持有利于提高森林经营者的经济效益，改善林区经济社会状况，促进人与自然和谐发展原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第三节 森林经营目标</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到本经理期末，实现如下经营目标</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一、乔木林地面积达到</w:t>
      </w:r>
      <w:r>
        <w:rPr>
          <w:rFonts w:hint="eastAsia" w:ascii="仿宋_GB2312" w:hAnsi="仿宋_GB2312" w:eastAsia="仿宋_GB2312" w:cs="仿宋_GB2312"/>
          <w:color w:val="auto"/>
          <w:kern w:val="0"/>
          <w:sz w:val="30"/>
          <w:szCs w:val="30"/>
          <w:lang w:val="en-US" w:eastAsia="zh-CN"/>
        </w:rPr>
        <w:t>80</w:t>
      </w:r>
      <w:r>
        <w:rPr>
          <w:rFonts w:hint="eastAsia" w:ascii="仿宋_GB2312" w:hAnsi="仿宋_GB2312" w:eastAsia="仿宋_GB2312" w:cs="仿宋_GB2312"/>
          <w:color w:val="auto"/>
          <w:kern w:val="0"/>
          <w:sz w:val="30"/>
          <w:szCs w:val="30"/>
        </w:rPr>
        <w:t>公顷左右，确保阔叶林面积</w:t>
      </w:r>
      <w:r>
        <w:rPr>
          <w:rFonts w:hint="eastAsia" w:ascii="仿宋_GB2312" w:hAnsi="仿宋_GB2312" w:eastAsia="仿宋_GB2312" w:cs="仿宋_GB2312"/>
          <w:color w:val="auto"/>
          <w:kern w:val="0"/>
          <w:sz w:val="30"/>
          <w:szCs w:val="30"/>
          <w:lang w:val="en-US" w:eastAsia="zh-CN"/>
        </w:rPr>
        <w:t>10.8</w:t>
      </w:r>
      <w:r>
        <w:rPr>
          <w:rFonts w:hint="eastAsia" w:ascii="仿宋_GB2312" w:hAnsi="仿宋_GB2312" w:eastAsia="仿宋_GB2312" w:cs="仿宋_GB2312"/>
          <w:color w:val="auto"/>
          <w:kern w:val="0"/>
          <w:sz w:val="30"/>
          <w:szCs w:val="30"/>
        </w:rPr>
        <w:t>公顷不</w:t>
      </w:r>
      <w:r>
        <w:rPr>
          <w:rFonts w:hint="eastAsia" w:ascii="仿宋_GB2312" w:hAnsi="仿宋_GB2312" w:eastAsia="仿宋_GB2312" w:cs="仿宋_GB2312"/>
          <w:color w:val="auto"/>
          <w:kern w:val="0"/>
          <w:sz w:val="30"/>
          <w:szCs w:val="30"/>
          <w:lang w:eastAsia="zh-CN"/>
        </w:rPr>
        <w:t>减少</w:t>
      </w:r>
      <w:r>
        <w:rPr>
          <w:rFonts w:hint="eastAsia" w:ascii="仿宋_GB2312" w:hAnsi="仿宋_GB2312" w:eastAsia="仿宋_GB2312" w:cs="仿宋_GB2312"/>
          <w:color w:val="auto"/>
          <w:kern w:val="0"/>
          <w:sz w:val="30"/>
          <w:szCs w:val="30"/>
        </w:rPr>
        <w:t>，改善林份结构，提高混交林面积比例。</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二、加快资源培育与保护利用步伐，确保有林地面积不减少，保持森林覆盖率不降，确保森林蓄积量逐年增长，林种结构更趋合理，树种比例更加协调，森林火灾发生面积控制在总面积的0.5%以下，林业有害生物受灾面积控制在总面积的0.4%以内，实现森林“三大”效益的最大化。</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三、建设和新发展笋用林</w:t>
      </w:r>
      <w:r>
        <w:rPr>
          <w:rFonts w:hint="eastAsia" w:ascii="仿宋_GB2312" w:hAnsi="仿宋_GB2312" w:eastAsia="仿宋_GB2312" w:cs="仿宋_GB2312"/>
          <w:color w:val="auto"/>
          <w:kern w:val="0"/>
          <w:sz w:val="30"/>
          <w:szCs w:val="30"/>
          <w:lang w:val="en-US" w:eastAsia="zh-CN"/>
        </w:rPr>
        <w:t>30</w:t>
      </w:r>
      <w:r>
        <w:rPr>
          <w:rFonts w:hint="eastAsia" w:ascii="仿宋_GB2312" w:hAnsi="仿宋_GB2312" w:eastAsia="仿宋_GB2312" w:cs="仿宋_GB2312"/>
          <w:color w:val="auto"/>
          <w:kern w:val="0"/>
          <w:sz w:val="30"/>
          <w:szCs w:val="30"/>
        </w:rPr>
        <w:t>公顷，年产鲜笋</w:t>
      </w:r>
      <w:r>
        <w:rPr>
          <w:rFonts w:hint="eastAsia" w:ascii="仿宋_GB2312" w:hAnsi="仿宋_GB2312" w:eastAsia="仿宋_GB2312" w:cs="仿宋_GB2312"/>
          <w:color w:val="auto"/>
          <w:kern w:val="0"/>
          <w:sz w:val="30"/>
          <w:szCs w:val="30"/>
          <w:lang w:val="en-US" w:eastAsia="zh-CN"/>
        </w:rPr>
        <w:t>60万斤</w:t>
      </w:r>
      <w:r>
        <w:rPr>
          <w:rFonts w:hint="eastAsia" w:ascii="仿宋_GB2312" w:hAnsi="仿宋_GB2312" w:eastAsia="仿宋_GB2312" w:cs="仿宋_GB2312"/>
          <w:color w:val="auto"/>
          <w:kern w:val="0"/>
          <w:sz w:val="30"/>
          <w:szCs w:val="30"/>
        </w:rPr>
        <w:t>，新建竹林道（含作业道）</w:t>
      </w:r>
      <w:r>
        <w:rPr>
          <w:rFonts w:hint="eastAsia" w:ascii="仿宋_GB2312" w:hAnsi="仿宋_GB2312" w:eastAsia="仿宋_GB2312" w:cs="仿宋_GB2312"/>
          <w:color w:val="auto"/>
          <w:kern w:val="0"/>
          <w:sz w:val="30"/>
          <w:szCs w:val="30"/>
          <w:lang w:val="en-US" w:eastAsia="zh-CN"/>
        </w:rPr>
        <w:t>10</w:t>
      </w:r>
      <w:r>
        <w:rPr>
          <w:rFonts w:hint="eastAsia" w:ascii="仿宋_GB2312" w:hAnsi="仿宋_GB2312" w:eastAsia="仿宋_GB2312" w:cs="仿宋_GB2312"/>
          <w:color w:val="auto"/>
          <w:kern w:val="0"/>
          <w:sz w:val="30"/>
          <w:szCs w:val="30"/>
        </w:rPr>
        <w:t>公里。</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四、实现竹林内毛竹和阔叶树种的较为均匀的混交，集约经营的材用林和笋用林内每亩有阔叶树（胸径8厘米以上）10株左右。</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第四章  乔木林资源培育</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为合理调整森林结构和提高森林资源质量，从可持续发展的战略目标出发，坚持生态优先，合理利用，保护与发展并重的原则，着力培育持续、健康、协调发展的林业生态、林业产业两大体系，实现</w:t>
      </w:r>
      <w:r>
        <w:rPr>
          <w:rFonts w:hint="eastAsia" w:ascii="仿宋_GB2312" w:hAnsi="仿宋_GB2312" w:eastAsia="仿宋_GB2312" w:cs="仿宋_GB2312"/>
          <w:color w:val="auto"/>
          <w:sz w:val="30"/>
          <w:szCs w:val="30"/>
          <w:lang w:eastAsia="zh-CN"/>
        </w:rPr>
        <w:t>林场</w:t>
      </w:r>
      <w:r>
        <w:rPr>
          <w:rFonts w:hint="eastAsia" w:ascii="仿宋_GB2312" w:hAnsi="仿宋_GB2312" w:eastAsia="仿宋_GB2312" w:cs="仿宋_GB2312"/>
          <w:color w:val="auto"/>
          <w:sz w:val="30"/>
          <w:szCs w:val="30"/>
        </w:rPr>
        <w:t>的全面协调可持续发展。</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lang w:val="en-US" w:eastAsia="zh-CN"/>
        </w:rPr>
        <w:t>第</w:t>
      </w:r>
      <w:r>
        <w:rPr>
          <w:rFonts w:hint="eastAsia" w:ascii="黑体" w:hAnsi="黑体" w:eastAsia="黑体" w:cs="黑体"/>
          <w:b w:val="0"/>
          <w:bCs w:val="0"/>
          <w:color w:val="auto"/>
          <w:sz w:val="30"/>
          <w:szCs w:val="30"/>
        </w:rPr>
        <w:t>一</w:t>
      </w:r>
      <w:r>
        <w:rPr>
          <w:rFonts w:hint="eastAsia" w:ascii="黑体" w:hAnsi="黑体" w:eastAsia="黑体" w:cs="黑体"/>
          <w:b w:val="0"/>
          <w:bCs w:val="0"/>
          <w:color w:val="auto"/>
          <w:sz w:val="30"/>
          <w:szCs w:val="30"/>
          <w:lang w:val="en-US" w:eastAsia="zh-CN"/>
        </w:rPr>
        <w:t xml:space="preserve">节 </w:t>
      </w:r>
      <w:r>
        <w:rPr>
          <w:rFonts w:hint="eastAsia" w:ascii="黑体" w:hAnsi="黑体" w:eastAsia="黑体" w:cs="黑体"/>
          <w:b w:val="0"/>
          <w:bCs w:val="0"/>
          <w:color w:val="auto"/>
          <w:sz w:val="30"/>
          <w:szCs w:val="30"/>
        </w:rPr>
        <w:t>种苗规划</w:t>
      </w:r>
      <w:r>
        <w:rPr>
          <w:rFonts w:hint="eastAsia" w:ascii="黑体" w:hAnsi="黑体" w:eastAsia="黑体" w:cs="黑体"/>
          <w:b w:val="0"/>
          <w:bCs w:val="0"/>
          <w:color w:val="auto"/>
          <w:sz w:val="30"/>
          <w:szCs w:val="30"/>
          <w:lang w:eastAsia="zh-CN"/>
        </w:rPr>
        <w:t>、</w:t>
      </w:r>
      <w:r>
        <w:rPr>
          <w:rFonts w:hint="eastAsia" w:ascii="黑体" w:hAnsi="黑体" w:eastAsia="黑体" w:cs="黑体"/>
          <w:b w:val="0"/>
          <w:bCs w:val="0"/>
          <w:color w:val="auto"/>
          <w:sz w:val="30"/>
          <w:szCs w:val="30"/>
          <w:lang w:val="en-US" w:eastAsia="zh-CN"/>
        </w:rPr>
        <w:t>抚育、间伐</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一</w:t>
      </w:r>
      <w:r>
        <w:rPr>
          <w:rFonts w:hint="eastAsia" w:ascii="仿宋_GB2312" w:hAnsi="仿宋_GB2312" w:eastAsia="仿宋_GB2312" w:cs="仿宋_GB2312"/>
          <w:b/>
          <w:bCs/>
          <w:color w:val="auto"/>
          <w:sz w:val="30"/>
          <w:szCs w:val="30"/>
          <w:lang w:eastAsia="zh-CN"/>
        </w:rPr>
        <w:t>、</w:t>
      </w:r>
      <w:r>
        <w:rPr>
          <w:rFonts w:hint="eastAsia" w:ascii="仿宋_GB2312" w:hAnsi="仿宋_GB2312" w:eastAsia="仿宋_GB2312" w:cs="仿宋_GB2312"/>
          <w:b/>
          <w:bCs/>
          <w:color w:val="auto"/>
          <w:sz w:val="30"/>
          <w:szCs w:val="30"/>
          <w:lang w:val="en-US" w:eastAsia="zh-CN"/>
        </w:rPr>
        <w:t>种苗规划</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因本县苗木产业比较发达，有桃江苗圃育苗及水口山大型苗木基地，造林苗木由本县苗木基地引进。</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lang w:val="en-US" w:eastAsia="zh-CN"/>
        </w:rPr>
        <w:t>二</w:t>
      </w:r>
      <w:r>
        <w:rPr>
          <w:rFonts w:hint="eastAsia" w:ascii="仿宋_GB2312" w:hAnsi="仿宋_GB2312" w:eastAsia="仿宋_GB2312" w:cs="仿宋_GB2312"/>
          <w:b/>
          <w:bCs/>
          <w:color w:val="auto"/>
          <w:sz w:val="30"/>
          <w:szCs w:val="30"/>
        </w:rPr>
        <w:t>、幼林抚育</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（一）抚育对象：主要是对现有部分幼林、未成林造林地以及规划的新造林地进行抚育。</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（二）抚育方式：乔木林和经济林抚育采用锄抚、施肥等技术措施，促进幼树生长；对立地条件较差、坡度较陡的地方，酌情考虑进行带状或块状除草，幼林内保留部分林下植被防止水土流失。</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（三）抚育规模：经营期内规划抚育</w:t>
      </w:r>
      <w:r>
        <w:rPr>
          <w:rFonts w:hint="eastAsia" w:ascii="仿宋_GB2312" w:hAnsi="仿宋_GB2312" w:eastAsia="仿宋_GB2312" w:cs="仿宋_GB2312"/>
          <w:color w:val="auto"/>
          <w:sz w:val="30"/>
          <w:szCs w:val="30"/>
          <w:lang w:eastAsia="zh-CN"/>
        </w:rPr>
        <w:t>面积</w:t>
      </w:r>
      <w:r>
        <w:rPr>
          <w:rFonts w:hint="eastAsia" w:ascii="仿宋_GB2312" w:hAnsi="仿宋_GB2312" w:eastAsia="仿宋_GB2312" w:cs="仿宋_GB2312"/>
          <w:color w:val="auto"/>
          <w:sz w:val="30"/>
          <w:szCs w:val="30"/>
          <w:lang w:val="en-US" w:eastAsia="zh-CN"/>
        </w:rPr>
        <w:t>10</w:t>
      </w:r>
      <w:r>
        <w:rPr>
          <w:rFonts w:hint="eastAsia" w:ascii="仿宋_GB2312" w:hAnsi="仿宋_GB2312" w:eastAsia="仿宋_GB2312" w:cs="仿宋_GB2312"/>
          <w:color w:val="auto"/>
          <w:sz w:val="30"/>
          <w:szCs w:val="30"/>
        </w:rPr>
        <w:t>公顷</w:t>
      </w:r>
      <w:r>
        <w:rPr>
          <w:rFonts w:hint="eastAsia" w:ascii="仿宋_GB2312" w:hAnsi="仿宋_GB2312" w:eastAsia="仿宋_GB2312" w:cs="仿宋_GB2312"/>
          <w:color w:val="auto"/>
          <w:sz w:val="30"/>
          <w:szCs w:val="30"/>
          <w:lang w:eastAsia="zh-CN"/>
        </w:rPr>
        <w:t>，每年抚育</w:t>
      </w:r>
      <w:r>
        <w:rPr>
          <w:rFonts w:hint="eastAsia" w:ascii="仿宋_GB2312" w:hAnsi="仿宋_GB2312" w:eastAsia="仿宋_GB2312" w:cs="仿宋_GB2312"/>
          <w:color w:val="auto"/>
          <w:sz w:val="30"/>
          <w:szCs w:val="30"/>
          <w:lang w:val="en-US" w:eastAsia="zh-CN"/>
        </w:rPr>
        <w:t>2公顷</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lang w:val="en-US" w:eastAsia="zh-CN"/>
        </w:rPr>
        <w:t>三</w:t>
      </w:r>
      <w:r>
        <w:rPr>
          <w:rFonts w:hint="eastAsia" w:ascii="仿宋_GB2312" w:hAnsi="仿宋_GB2312" w:eastAsia="仿宋_GB2312" w:cs="仿宋_GB2312"/>
          <w:b/>
          <w:bCs/>
          <w:color w:val="auto"/>
          <w:sz w:val="30"/>
          <w:szCs w:val="30"/>
        </w:rPr>
        <w:t>、抚育间伐</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（一）间伐原则：遵循“去劣留优，去小留大，去密留稀，以抚育为主”的原则。重点伐除倒伏木、病虫害木、雪压木，保留杉木纯林内的健壮阔叶树幼苗，提高混交比例。</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（二）间伐强度：幼龄林间伐原株数的20-30%，中龄林间伐原株数的15-20%；抚育间伐后林分郁闭度人工林不低于0.60，天然林不低于0.50。</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（三）间伐任务：经营期内抚育间伐面积</w:t>
      </w:r>
      <w:r>
        <w:rPr>
          <w:rFonts w:hint="eastAsia" w:ascii="仿宋_GB2312" w:hAnsi="仿宋_GB2312" w:eastAsia="仿宋_GB2312" w:cs="仿宋_GB2312"/>
          <w:color w:val="auto"/>
          <w:sz w:val="30"/>
          <w:szCs w:val="30"/>
          <w:lang w:val="en-US" w:eastAsia="zh-CN"/>
        </w:rPr>
        <w:t>8</w:t>
      </w:r>
      <w:r>
        <w:rPr>
          <w:rFonts w:hint="eastAsia" w:ascii="仿宋_GB2312" w:hAnsi="仿宋_GB2312" w:eastAsia="仿宋_GB2312" w:cs="仿宋_GB2312"/>
          <w:color w:val="auto"/>
          <w:sz w:val="30"/>
          <w:szCs w:val="30"/>
        </w:rPr>
        <w:t>0公顷</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2021---2025年每年实施15公顷</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第五章  毛竹林经营管理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第一节毛竹丰产林规划</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kern w:val="0"/>
          <w:sz w:val="30"/>
          <w:szCs w:val="30"/>
        </w:rPr>
      </w:pPr>
      <w:r>
        <w:rPr>
          <w:rFonts w:hint="eastAsia" w:ascii="仿宋_GB2312" w:hAnsi="仿宋_GB2312" w:eastAsia="仿宋_GB2312" w:cs="仿宋_GB2312"/>
          <w:b/>
          <w:bCs/>
          <w:color w:val="auto"/>
          <w:kern w:val="0"/>
          <w:sz w:val="30"/>
          <w:szCs w:val="30"/>
        </w:rPr>
        <w:t>一、毛竹竹材生产现状</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毛竹生长快、用途广，经济价值高，资源再生性强，具有强大的产品市场潜力和广阔的开发利用前景。积极培育、开发和利用竹类资源，加快竹产业发展，对培育社会经济新的增长点、促进农民致富，推进林产业发展具有重要意义。发展桃江县竹产业，资源是基础和依托，有了丰富的资源，竹制品加工才有原材料的保障。桃江县是湖南省竹产业第一大县，无论是竹林面积还是竹业产值，一直稳居全省第一、</w:t>
      </w:r>
      <w:r>
        <w:rPr>
          <w:rFonts w:hint="eastAsia" w:ascii="仿宋_GB2312" w:hAnsi="仿宋_GB2312" w:eastAsia="仿宋_GB2312" w:cs="仿宋_GB2312"/>
          <w:color w:val="auto"/>
          <w:sz w:val="30"/>
          <w:szCs w:val="30"/>
          <w:lang w:eastAsia="zh-CN"/>
        </w:rPr>
        <w:t>林场</w:t>
      </w:r>
      <w:r>
        <w:rPr>
          <w:rFonts w:hint="eastAsia" w:ascii="仿宋_GB2312" w:hAnsi="仿宋_GB2312" w:eastAsia="仿宋_GB2312" w:cs="仿宋_GB2312"/>
          <w:color w:val="auto"/>
          <w:sz w:val="30"/>
          <w:szCs w:val="30"/>
        </w:rPr>
        <w:t>发展毛竹生产，有着广阔的市场基础。</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按照经营管理水平，</w:t>
      </w:r>
      <w:r>
        <w:rPr>
          <w:rFonts w:hint="eastAsia" w:ascii="仿宋_GB2312" w:hAnsi="仿宋_GB2312" w:eastAsia="仿宋_GB2312" w:cs="仿宋_GB2312"/>
          <w:color w:val="auto"/>
          <w:kern w:val="0"/>
          <w:sz w:val="30"/>
          <w:szCs w:val="30"/>
          <w:lang w:eastAsia="zh-CN"/>
        </w:rPr>
        <w:t>林场</w:t>
      </w:r>
      <w:r>
        <w:rPr>
          <w:rFonts w:hint="eastAsia" w:ascii="仿宋_GB2312" w:hAnsi="仿宋_GB2312" w:eastAsia="仿宋_GB2312" w:cs="仿宋_GB2312"/>
          <w:color w:val="auto"/>
          <w:kern w:val="0"/>
          <w:sz w:val="30"/>
          <w:szCs w:val="30"/>
        </w:rPr>
        <w:t>的毛竹林可以为粗放经营型和集约经营型</w:t>
      </w:r>
      <w:r>
        <w:rPr>
          <w:rFonts w:hint="eastAsia" w:ascii="仿宋_GB2312" w:hAnsi="仿宋_GB2312" w:eastAsia="仿宋_GB2312" w:cs="仿宋_GB2312"/>
          <w:color w:val="auto"/>
          <w:kern w:val="0"/>
          <w:sz w:val="30"/>
          <w:szCs w:val="30"/>
          <w:lang w:eastAsia="zh-CN"/>
        </w:rPr>
        <w:t>二</w:t>
      </w:r>
      <w:r>
        <w:rPr>
          <w:rFonts w:hint="eastAsia" w:ascii="仿宋_GB2312" w:hAnsi="仿宋_GB2312" w:eastAsia="仿宋_GB2312" w:cs="仿宋_GB2312"/>
          <w:color w:val="auto"/>
          <w:kern w:val="0"/>
          <w:sz w:val="30"/>
          <w:szCs w:val="30"/>
        </w:rPr>
        <w:t>类。其中集约经营型面积</w:t>
      </w:r>
      <w:r>
        <w:rPr>
          <w:rFonts w:hint="eastAsia" w:ascii="仿宋_GB2312" w:hAnsi="仿宋_GB2312" w:eastAsia="仿宋_GB2312" w:cs="仿宋_GB2312"/>
          <w:color w:val="auto"/>
          <w:kern w:val="0"/>
          <w:sz w:val="30"/>
          <w:szCs w:val="30"/>
          <w:lang w:val="en-US" w:eastAsia="zh-CN"/>
        </w:rPr>
        <w:t>30</w:t>
      </w:r>
      <w:r>
        <w:rPr>
          <w:rFonts w:hint="eastAsia" w:ascii="仿宋_GB2312" w:hAnsi="仿宋_GB2312" w:eastAsia="仿宋_GB2312" w:cs="仿宋_GB2312"/>
          <w:color w:val="auto"/>
          <w:kern w:val="0"/>
          <w:sz w:val="30"/>
          <w:szCs w:val="30"/>
        </w:rPr>
        <w:t>公顷，粗放经营型面积</w:t>
      </w:r>
      <w:r>
        <w:rPr>
          <w:rFonts w:hint="eastAsia" w:ascii="仿宋_GB2312" w:hAnsi="仿宋_GB2312" w:eastAsia="仿宋_GB2312" w:cs="仿宋_GB2312"/>
          <w:color w:val="auto"/>
          <w:kern w:val="0"/>
          <w:sz w:val="30"/>
          <w:szCs w:val="30"/>
          <w:lang w:val="en-US" w:eastAsia="zh-CN"/>
        </w:rPr>
        <w:t>6</w:t>
      </w:r>
      <w:r>
        <w:rPr>
          <w:rFonts w:hint="eastAsia" w:ascii="仿宋_GB2312" w:hAnsi="仿宋_GB2312" w:eastAsia="仿宋_GB2312" w:cs="仿宋_GB2312"/>
          <w:color w:val="auto"/>
          <w:kern w:val="0"/>
          <w:sz w:val="30"/>
          <w:szCs w:val="30"/>
        </w:rPr>
        <w:t>0多公顷</w:t>
      </w:r>
      <w:r>
        <w:rPr>
          <w:rFonts w:hint="eastAsia" w:ascii="仿宋_GB2312" w:hAnsi="仿宋_GB2312" w:eastAsia="仿宋_GB2312" w:cs="仿宋_GB2312"/>
          <w:color w:val="auto"/>
          <w:kern w:val="0"/>
          <w:sz w:val="30"/>
          <w:szCs w:val="30"/>
          <w:lang w:eastAsia="zh-CN"/>
        </w:rPr>
        <w:t>。</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由于国有林场竹林</w:t>
      </w:r>
      <w:r>
        <w:rPr>
          <w:rFonts w:hint="eastAsia" w:ascii="仿宋_GB2312" w:hAnsi="仿宋_GB2312" w:eastAsia="仿宋_GB2312" w:cs="仿宋_GB2312"/>
          <w:color w:val="auto"/>
          <w:kern w:val="0"/>
          <w:sz w:val="30"/>
          <w:szCs w:val="30"/>
          <w:lang w:eastAsia="zh-CN"/>
        </w:rPr>
        <w:t>立</w:t>
      </w:r>
      <w:r>
        <w:rPr>
          <w:rFonts w:hint="eastAsia" w:ascii="仿宋_GB2312" w:hAnsi="仿宋_GB2312" w:eastAsia="仿宋_GB2312" w:cs="仿宋_GB2312"/>
          <w:color w:val="auto"/>
          <w:kern w:val="0"/>
          <w:sz w:val="30"/>
          <w:szCs w:val="30"/>
        </w:rPr>
        <w:t>地条件差、运输条件难以改变，一定时期内只能实行粗放经营</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rPr>
        <w:t>毛竹林产生的经济价值极少，是制约</w:t>
      </w:r>
      <w:r>
        <w:rPr>
          <w:rFonts w:hint="eastAsia" w:ascii="仿宋_GB2312" w:hAnsi="仿宋_GB2312" w:eastAsia="仿宋_GB2312" w:cs="仿宋_GB2312"/>
          <w:color w:val="auto"/>
          <w:kern w:val="0"/>
          <w:sz w:val="30"/>
          <w:szCs w:val="30"/>
          <w:lang w:eastAsia="zh-CN"/>
        </w:rPr>
        <w:t>林场</w:t>
      </w:r>
      <w:r>
        <w:rPr>
          <w:rFonts w:hint="eastAsia" w:ascii="仿宋_GB2312" w:hAnsi="仿宋_GB2312" w:eastAsia="仿宋_GB2312" w:cs="仿宋_GB2312"/>
          <w:color w:val="auto"/>
          <w:kern w:val="0"/>
          <w:sz w:val="30"/>
          <w:szCs w:val="30"/>
        </w:rPr>
        <w:t>进一步发展壮大的主要障碍。</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kern w:val="0"/>
          <w:sz w:val="30"/>
          <w:szCs w:val="30"/>
        </w:rPr>
      </w:pPr>
      <w:r>
        <w:rPr>
          <w:rFonts w:hint="eastAsia" w:ascii="仿宋_GB2312" w:hAnsi="仿宋_GB2312" w:eastAsia="仿宋_GB2312" w:cs="仿宋_GB2312"/>
          <w:b/>
          <w:bCs/>
          <w:color w:val="auto"/>
          <w:kern w:val="0"/>
          <w:sz w:val="30"/>
          <w:szCs w:val="30"/>
          <w:lang w:eastAsia="zh-CN"/>
        </w:rPr>
        <w:t>二</w:t>
      </w:r>
      <w:r>
        <w:rPr>
          <w:rFonts w:hint="eastAsia" w:ascii="仿宋_GB2312" w:hAnsi="仿宋_GB2312" w:eastAsia="仿宋_GB2312" w:cs="仿宋_GB2312"/>
          <w:b/>
          <w:bCs/>
          <w:color w:val="auto"/>
          <w:kern w:val="0"/>
          <w:sz w:val="30"/>
          <w:szCs w:val="30"/>
        </w:rPr>
        <w:t>、毛竹林建设原则</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（一）因地制宜的原则</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立地条件好，海拔较低，坡度较小，土层深厚的毛竹林，优先开发发展。</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（二）先易后难的原则</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修建林道工程造价低，毛竹林立竹株数较高、毛竹平均眉径较大的毛竹林优先发展，以尽可能减少建设投资。</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（三）生态优先原则</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进行毛竹林林地清理时，每亩保存适当数量的阔叶树，以达到改善林地土壤水分条件，为毛竹害虫天敌提供栖息场所等目的。对于林内的保护树种一律保留。</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kern w:val="0"/>
          <w:sz w:val="30"/>
          <w:szCs w:val="30"/>
        </w:rPr>
      </w:pPr>
      <w:r>
        <w:rPr>
          <w:rFonts w:hint="eastAsia" w:ascii="仿宋_GB2312" w:hAnsi="仿宋_GB2312" w:eastAsia="仿宋_GB2312" w:cs="仿宋_GB2312"/>
          <w:b/>
          <w:bCs/>
          <w:color w:val="auto"/>
          <w:kern w:val="0"/>
          <w:sz w:val="30"/>
          <w:szCs w:val="30"/>
          <w:lang w:eastAsia="zh-CN"/>
        </w:rPr>
        <w:t>三</w:t>
      </w:r>
      <w:r>
        <w:rPr>
          <w:rFonts w:hint="eastAsia" w:ascii="仿宋_GB2312" w:hAnsi="仿宋_GB2312" w:eastAsia="仿宋_GB2312" w:cs="仿宋_GB2312"/>
          <w:b/>
          <w:bCs/>
          <w:color w:val="auto"/>
          <w:kern w:val="0"/>
          <w:sz w:val="30"/>
          <w:szCs w:val="30"/>
        </w:rPr>
        <w:t>、主要技术措施</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rPr>
        <w:t>（一）</w:t>
      </w:r>
      <w:r>
        <w:rPr>
          <w:rFonts w:hint="eastAsia" w:ascii="仿宋_GB2312" w:hAnsi="仿宋_GB2312" w:eastAsia="仿宋_GB2312" w:cs="仿宋_GB2312"/>
          <w:color w:val="auto"/>
          <w:sz w:val="30"/>
          <w:szCs w:val="30"/>
        </w:rPr>
        <w:t>林地清理</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林地清理对竹林低产改造的头一二年增产效果很好，其增产幅度一般可达20%—60%，是低产改造普遍采取的有效措施之一。</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低改当年5—8月劈除林内的丛林杂草，砍除林内灌木、滕本、杉木，适当保留阔叶树种，间伐或修去部分影响竹林生长的阔叶乔木的技条。对于土壤紧实，根兜盘结的毛竹林地，尽量挖去影响毛竹幼壮鞭生长的树兜、老竹鞭，为新竹鞭生长创造条件。劈下的青草，幼嫩的杂灌技叶均可为竹林天然有机肥源，其它的清理物则要集中堆放，待林地清理完成后运出林区。</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在劈山除杂的过程中，要注意保留阔叶树特别是珍贵的树种如椤木石楠，以及枫香、山苍仔、油桐和一些豆科植物。以形成竹木混交林。可适当清除一些利用价值不高或严重影响竹林生长的霸王树，也可对留下来的树木进行强度修枝，缩小其树冠幅面积。毛竹林内阔叶大树不足每亩10株的，要保留一定数量的阔叶幼树，必要时伐除部分毛竹“开天窗”促进幼树快速高生长。主要伐除的树种是杉木和檫木。</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rPr>
        <w:t>（二）适度</w:t>
      </w:r>
      <w:r>
        <w:rPr>
          <w:rFonts w:hint="eastAsia" w:ascii="仿宋_GB2312" w:hAnsi="仿宋_GB2312" w:eastAsia="仿宋_GB2312" w:cs="仿宋_GB2312"/>
          <w:color w:val="auto"/>
          <w:kern w:val="0"/>
          <w:sz w:val="30"/>
          <w:szCs w:val="30"/>
          <w:lang w:val="en-US" w:eastAsia="zh-CN"/>
        </w:rPr>
        <w:t>抚育</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lang w:val="en-US" w:eastAsia="zh-CN"/>
        </w:rPr>
        <w:t>抚育</w:t>
      </w:r>
      <w:r>
        <w:rPr>
          <w:rFonts w:hint="eastAsia" w:ascii="仿宋_GB2312" w:hAnsi="仿宋_GB2312" w:eastAsia="仿宋_GB2312" w:cs="仿宋_GB2312"/>
          <w:color w:val="auto"/>
          <w:kern w:val="0"/>
          <w:sz w:val="30"/>
          <w:szCs w:val="30"/>
        </w:rPr>
        <w:t>在每年的7-9月份进行，挖除林内的石块、树兜和竹兜。为防止造成水土流失，一般采取水平带状</w:t>
      </w:r>
      <w:r>
        <w:rPr>
          <w:rFonts w:hint="eastAsia" w:ascii="仿宋_GB2312" w:hAnsi="仿宋_GB2312" w:eastAsia="仿宋_GB2312" w:cs="仿宋_GB2312"/>
          <w:color w:val="auto"/>
          <w:kern w:val="0"/>
          <w:sz w:val="30"/>
          <w:szCs w:val="30"/>
          <w:lang w:val="en-US" w:eastAsia="zh-CN"/>
        </w:rPr>
        <w:t>抚育</w:t>
      </w:r>
      <w:r>
        <w:rPr>
          <w:rFonts w:hint="eastAsia" w:ascii="仿宋_GB2312" w:hAnsi="仿宋_GB2312" w:eastAsia="仿宋_GB2312" w:cs="仿宋_GB2312"/>
          <w:color w:val="auto"/>
          <w:kern w:val="0"/>
          <w:sz w:val="30"/>
          <w:szCs w:val="30"/>
        </w:rPr>
        <w:t>，带宽及间距离均为3米，坡度25°以上的陡坡严禁翻垦。</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有的竹林地已经很疏松，不必再垦，特别对于一些乔木繁茂、密度较大的竹林，林下土壤疏松，不必垦复。若林内有杂草和灌木，可局部挖除杂灌的根兜、竹兜和较大的石块即可。</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（三）调整结构</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rPr>
        <w:t>合理采伐、合理留竹，不断调整毛竹林的结构，达到实现持续丰产稳产的目的。采伐要做到“四砍四留”，即砍老留幼、砍密留稀、砍劣留优、砍小留大。采伐季节为每年的秋冬季，每个小班每两年采伐一次。</w:t>
      </w:r>
      <w:r>
        <w:rPr>
          <w:rFonts w:hint="eastAsia" w:ascii="仿宋_GB2312" w:hAnsi="仿宋_GB2312" w:eastAsia="仿宋_GB2312" w:cs="仿宋_GB2312"/>
          <w:color w:val="auto"/>
          <w:sz w:val="30"/>
          <w:szCs w:val="30"/>
        </w:rPr>
        <w:t>留笋养竹是调整竹林合理结构的一项根本措施。保留盛期健壮笋，及时挖退笋，疏去小、残、过密笋，每亩留健壮笋</w:t>
      </w:r>
      <w:r>
        <w:rPr>
          <w:rFonts w:hint="eastAsia" w:ascii="仿宋_GB2312" w:hAnsi="仿宋_GB2312" w:eastAsia="仿宋_GB2312" w:cs="仿宋_GB2312"/>
          <w:color w:val="auto"/>
          <w:sz w:val="30"/>
          <w:szCs w:val="30"/>
          <w:lang w:val="en-US" w:eastAsia="zh-CN"/>
        </w:rPr>
        <w:t>30</w:t>
      </w:r>
      <w:r>
        <w:rPr>
          <w:rFonts w:hint="eastAsia" w:ascii="仿宋_GB2312" w:hAnsi="仿宋_GB2312" w:eastAsia="仿宋_GB2312" w:cs="仿宋_GB2312"/>
          <w:color w:val="auto"/>
          <w:sz w:val="30"/>
          <w:szCs w:val="30"/>
        </w:rPr>
        <w:t>个</w:t>
      </w:r>
      <w:r>
        <w:rPr>
          <w:rFonts w:hint="eastAsia" w:ascii="仿宋_GB2312" w:hAnsi="仿宋_GB2312" w:eastAsia="仿宋_GB2312" w:cs="仿宋_GB2312"/>
          <w:color w:val="auto"/>
          <w:sz w:val="30"/>
          <w:szCs w:val="30"/>
          <w:lang w:eastAsia="zh-CN"/>
        </w:rPr>
        <w:t>左右</w:t>
      </w:r>
      <w:r>
        <w:rPr>
          <w:rFonts w:hint="eastAsia" w:ascii="仿宋_GB2312" w:hAnsi="仿宋_GB2312" w:eastAsia="仿宋_GB2312" w:cs="仿宋_GB2312"/>
          <w:color w:val="auto"/>
          <w:sz w:val="30"/>
          <w:szCs w:val="30"/>
        </w:rPr>
        <w:t>。在盛期笋中，对健康、无病虫害、外形肥壮、笋箨光泽好、笋尖饱满、上午时箨片尖端有水珠的笋，要全部保留下来。要疏去一些小径笋、残次笋（如虫蛀笋、石头挤压机械损伤的笋），过密笋中偏小的笋。对不能成竹的退笋也应及时挖去。</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通过3—5年的调整，使竹林达到每</w:t>
      </w:r>
      <w:r>
        <w:rPr>
          <w:rFonts w:hint="eastAsia" w:ascii="仿宋_GB2312" w:hAnsi="仿宋_GB2312" w:eastAsia="仿宋_GB2312" w:cs="仿宋_GB2312"/>
          <w:color w:val="auto"/>
          <w:sz w:val="30"/>
          <w:szCs w:val="30"/>
          <w:lang w:eastAsia="zh-CN"/>
        </w:rPr>
        <w:t>公顷</w:t>
      </w:r>
      <w:r>
        <w:rPr>
          <w:rFonts w:hint="eastAsia" w:ascii="仿宋_GB2312" w:hAnsi="仿宋_GB2312" w:eastAsia="仿宋_GB2312" w:cs="仿宋_GB2312"/>
          <w:color w:val="auto"/>
          <w:sz w:val="30"/>
          <w:szCs w:val="30"/>
          <w:lang w:val="en-US" w:eastAsia="zh-CN"/>
        </w:rPr>
        <w:t>2800</w:t>
      </w:r>
      <w:r>
        <w:rPr>
          <w:rFonts w:hint="eastAsia" w:ascii="仿宋_GB2312" w:hAnsi="仿宋_GB2312" w:eastAsia="仿宋_GB2312" w:cs="仿宋_GB2312"/>
          <w:color w:val="auto"/>
          <w:sz w:val="30"/>
          <w:szCs w:val="30"/>
        </w:rPr>
        <w:t>株的密度，竹林内各年龄毛竹在林内较为均匀分布，留养的毛竹都健壮无病害、眉径较大、整齐程度高。</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rPr>
        <w:t>（四）</w:t>
      </w:r>
      <w:r>
        <w:rPr>
          <w:rFonts w:hint="eastAsia" w:ascii="仿宋_GB2312" w:hAnsi="仿宋_GB2312" w:eastAsia="仿宋_GB2312" w:cs="仿宋_GB2312"/>
          <w:color w:val="auto"/>
          <w:sz w:val="30"/>
          <w:szCs w:val="30"/>
        </w:rPr>
        <w:t>合理施肥</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集约经营的毛竹，每年砍竹挖笋都要从土壤中带走大量养分，因此，为实现丰产、稳产，必须补充营养物质——</w:t>
      </w:r>
      <w:r>
        <w:rPr>
          <w:rFonts w:hint="eastAsia" w:ascii="仿宋_GB2312" w:hAnsi="仿宋_GB2312" w:eastAsia="仿宋_GB2312" w:cs="仿宋_GB2312"/>
          <w:color w:val="auto"/>
          <w:kern w:val="0"/>
          <w:sz w:val="30"/>
          <w:szCs w:val="30"/>
          <w:lang w:eastAsia="zh-CN"/>
        </w:rPr>
        <w:t>施</w:t>
      </w:r>
      <w:r>
        <w:rPr>
          <w:rFonts w:hint="eastAsia" w:ascii="仿宋_GB2312" w:hAnsi="仿宋_GB2312" w:eastAsia="仿宋_GB2312" w:cs="仿宋_GB2312"/>
          <w:color w:val="auto"/>
          <w:kern w:val="0"/>
          <w:sz w:val="30"/>
          <w:szCs w:val="30"/>
        </w:rPr>
        <w:t>肥。施肥的种类、数量要根据竹林结构状况、土壤养分含量情况、竹林经营的目的和产量水平的不同而异：</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对土壤板结，透气性差的竹林施用有机肥，每亩施用有机肥1500—2000公斤，以增加土壤有机物。具体作法是在夏季准备鲜嫩青草、豆科藤蔓或土杂肥、厩肥等混合施用，在竹株附近沿山场等高线方向，等距离挖沟，宽80—100厘米，深25—30厘米，将准备好的青草藤蔓等铺在沟内。计算好挖穴的情况数量比例，确定好应铺的草量，最后盖上土，盖土前要把青草，藤蔓和厩肥压实，所压的青草等肥料完全盖住。</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施肥的方法：沟施、穴施、桩施、撒施。一般采用穴施法。</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施肥时间：每年的秋冬季节。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第二节 笋用林规划</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一、发展笋用林的必要性</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sz w:val="30"/>
          <w:szCs w:val="30"/>
        </w:rPr>
        <w:t>毛竹的培育利用周期短，</w:t>
      </w:r>
      <w:r>
        <w:rPr>
          <w:rFonts w:hint="eastAsia" w:ascii="仿宋_GB2312" w:hAnsi="仿宋_GB2312" w:eastAsia="仿宋_GB2312" w:cs="仿宋_GB2312"/>
          <w:color w:val="auto"/>
          <w:kern w:val="0"/>
          <w:sz w:val="30"/>
          <w:szCs w:val="30"/>
        </w:rPr>
        <w:t>森林资源利用率高，是一种理想的经济作物。</w:t>
      </w:r>
      <w:r>
        <w:rPr>
          <w:rFonts w:hint="eastAsia" w:ascii="仿宋_GB2312" w:hAnsi="仿宋_GB2312" w:eastAsia="仿宋_GB2312" w:cs="仿宋_GB2312"/>
          <w:color w:val="auto"/>
          <w:kern w:val="0"/>
          <w:sz w:val="30"/>
          <w:szCs w:val="30"/>
          <w:lang w:eastAsia="zh-CN"/>
        </w:rPr>
        <w:t>林场</w:t>
      </w:r>
      <w:r>
        <w:rPr>
          <w:rFonts w:hint="eastAsia" w:ascii="仿宋_GB2312" w:hAnsi="仿宋_GB2312" w:eastAsia="仿宋_GB2312" w:cs="仿宋_GB2312"/>
          <w:color w:val="auto"/>
          <w:kern w:val="0"/>
          <w:sz w:val="30"/>
          <w:szCs w:val="30"/>
        </w:rPr>
        <w:t>的林地面积中，毛竹林占比高，毛竹林的面积为</w:t>
      </w:r>
      <w:r>
        <w:rPr>
          <w:rFonts w:hint="eastAsia" w:ascii="仿宋_GB2312" w:hAnsi="仿宋_GB2312" w:eastAsia="仿宋_GB2312" w:cs="仿宋_GB2312"/>
          <w:color w:val="auto"/>
          <w:kern w:val="0"/>
          <w:sz w:val="30"/>
          <w:szCs w:val="30"/>
          <w:lang w:val="en-US" w:eastAsia="zh-CN"/>
        </w:rPr>
        <w:t>123.26</w:t>
      </w:r>
      <w:r>
        <w:rPr>
          <w:rFonts w:hint="eastAsia" w:ascii="仿宋_GB2312" w:hAnsi="仿宋_GB2312" w:eastAsia="仿宋_GB2312" w:cs="仿宋_GB2312"/>
          <w:color w:val="auto"/>
          <w:kern w:val="0"/>
          <w:sz w:val="30"/>
          <w:szCs w:val="30"/>
        </w:rPr>
        <w:t>公顷，占经营的林地面积的</w:t>
      </w:r>
      <w:r>
        <w:rPr>
          <w:rFonts w:hint="eastAsia" w:ascii="仿宋_GB2312" w:hAnsi="仿宋_GB2312" w:eastAsia="仿宋_GB2312" w:cs="仿宋_GB2312"/>
          <w:color w:val="auto"/>
          <w:kern w:val="0"/>
          <w:sz w:val="30"/>
          <w:szCs w:val="30"/>
          <w:lang w:val="en-US" w:eastAsia="zh-CN"/>
        </w:rPr>
        <w:t>5</w:t>
      </w:r>
      <w:r>
        <w:rPr>
          <w:rFonts w:hint="eastAsia" w:ascii="仿宋_GB2312" w:hAnsi="仿宋_GB2312" w:eastAsia="仿宋_GB2312" w:cs="仿宋_GB2312"/>
          <w:color w:val="auto"/>
          <w:kern w:val="0"/>
          <w:sz w:val="30"/>
          <w:szCs w:val="30"/>
        </w:rPr>
        <w:t>2.</w:t>
      </w:r>
      <w:r>
        <w:rPr>
          <w:rFonts w:hint="eastAsia" w:ascii="仿宋_GB2312" w:hAnsi="仿宋_GB2312" w:eastAsia="仿宋_GB2312" w:cs="仿宋_GB2312"/>
          <w:color w:val="auto"/>
          <w:kern w:val="0"/>
          <w:sz w:val="30"/>
          <w:szCs w:val="30"/>
          <w:lang w:val="en-US" w:eastAsia="zh-CN"/>
        </w:rPr>
        <w:t>1</w:t>
      </w:r>
      <w:r>
        <w:rPr>
          <w:rFonts w:hint="eastAsia" w:ascii="仿宋_GB2312" w:hAnsi="仿宋_GB2312" w:eastAsia="仿宋_GB2312" w:cs="仿宋_GB2312"/>
          <w:color w:val="auto"/>
          <w:kern w:val="0"/>
          <w:sz w:val="30"/>
          <w:szCs w:val="30"/>
        </w:rPr>
        <w:t>2%。2012年以前，毛竹竹材价格缓慢上扬，经营毛竹材用林获利较丰。2013年以来，毛竹的价格下降，加上人工工资不断上涨，</w:t>
      </w:r>
      <w:r>
        <w:rPr>
          <w:rFonts w:hint="eastAsia" w:ascii="仿宋_GB2312" w:hAnsi="仿宋_GB2312" w:eastAsia="仿宋_GB2312" w:cs="仿宋_GB2312"/>
          <w:color w:val="auto"/>
          <w:kern w:val="0"/>
          <w:sz w:val="30"/>
          <w:szCs w:val="30"/>
          <w:lang w:eastAsia="zh-CN"/>
        </w:rPr>
        <w:t>林场</w:t>
      </w:r>
      <w:r>
        <w:rPr>
          <w:rFonts w:hint="eastAsia" w:ascii="仿宋_GB2312" w:hAnsi="仿宋_GB2312" w:eastAsia="仿宋_GB2312" w:cs="仿宋_GB2312"/>
          <w:color w:val="auto"/>
          <w:kern w:val="0"/>
          <w:sz w:val="30"/>
          <w:szCs w:val="30"/>
        </w:rPr>
        <w:t>经营的毛竹林的效益不断滑坡。调整产业结构势在必行。</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竹笋是健康食品，随着国内人民生活水平的提高和国际贸易发展，对食用笋需求量越来越大，因此，培育专门供应竹笋的笋用林是现在社会发展的需要，特别是一些交通方便、立地条件好、加工条件好的竹林可培育为毛竹笋用林。</w:t>
      </w:r>
      <w:r>
        <w:rPr>
          <w:rFonts w:hint="eastAsia" w:ascii="仿宋_GB2312" w:hAnsi="仿宋_GB2312" w:eastAsia="仿宋_GB2312" w:cs="仿宋_GB2312"/>
          <w:color w:val="auto"/>
          <w:kern w:val="0"/>
          <w:sz w:val="30"/>
          <w:szCs w:val="30"/>
          <w:lang w:eastAsia="zh-CN"/>
        </w:rPr>
        <w:t>林场</w:t>
      </w:r>
      <w:r>
        <w:rPr>
          <w:rFonts w:hint="eastAsia" w:ascii="仿宋_GB2312" w:hAnsi="仿宋_GB2312" w:eastAsia="仿宋_GB2312" w:cs="仿宋_GB2312"/>
          <w:color w:val="auto"/>
          <w:kern w:val="0"/>
          <w:sz w:val="30"/>
          <w:szCs w:val="30"/>
        </w:rPr>
        <w:t>可发展和吸收新的合作社与林农加入</w:t>
      </w:r>
      <w:r>
        <w:rPr>
          <w:rFonts w:hint="eastAsia" w:ascii="仿宋_GB2312" w:hAnsi="仿宋_GB2312" w:eastAsia="仿宋_GB2312" w:cs="仿宋_GB2312"/>
          <w:color w:val="auto"/>
          <w:kern w:val="0"/>
          <w:sz w:val="30"/>
          <w:szCs w:val="30"/>
          <w:lang w:eastAsia="zh-CN"/>
        </w:rPr>
        <w:t>林场</w:t>
      </w:r>
      <w:r>
        <w:rPr>
          <w:rFonts w:hint="eastAsia" w:ascii="仿宋_GB2312" w:hAnsi="仿宋_GB2312" w:eastAsia="仿宋_GB2312" w:cs="仿宋_GB2312"/>
          <w:color w:val="auto"/>
          <w:kern w:val="0"/>
          <w:sz w:val="30"/>
          <w:szCs w:val="30"/>
        </w:rPr>
        <w:t>，适当发展笋用林。</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kern w:val="0"/>
          <w:sz w:val="30"/>
          <w:szCs w:val="30"/>
        </w:rPr>
      </w:pPr>
      <w:r>
        <w:rPr>
          <w:rFonts w:hint="eastAsia" w:ascii="仿宋_GB2312" w:hAnsi="仿宋_GB2312" w:eastAsia="仿宋_GB2312" w:cs="仿宋_GB2312"/>
          <w:b/>
          <w:bCs/>
          <w:color w:val="auto"/>
          <w:kern w:val="0"/>
          <w:sz w:val="30"/>
          <w:szCs w:val="30"/>
        </w:rPr>
        <w:t>二、建设规模</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本经理期，规划建设笋竹两用林</w:t>
      </w:r>
      <w:r>
        <w:rPr>
          <w:rFonts w:hint="eastAsia" w:ascii="仿宋_GB2312" w:hAnsi="仿宋_GB2312" w:eastAsia="仿宋_GB2312" w:cs="仿宋_GB2312"/>
          <w:color w:val="auto"/>
          <w:kern w:val="0"/>
          <w:sz w:val="30"/>
          <w:szCs w:val="30"/>
          <w:lang w:val="en-US" w:eastAsia="zh-CN"/>
        </w:rPr>
        <w:t>30</w:t>
      </w:r>
      <w:r>
        <w:rPr>
          <w:rFonts w:hint="eastAsia" w:ascii="仿宋_GB2312" w:hAnsi="仿宋_GB2312" w:eastAsia="仿宋_GB2312" w:cs="仿宋_GB2312"/>
          <w:color w:val="auto"/>
          <w:kern w:val="0"/>
          <w:sz w:val="30"/>
          <w:szCs w:val="30"/>
        </w:rPr>
        <w:t>公顷，并建设与之相配套的粗加工设备。</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kern w:val="0"/>
          <w:sz w:val="30"/>
          <w:szCs w:val="30"/>
        </w:rPr>
      </w:pPr>
      <w:r>
        <w:rPr>
          <w:rFonts w:hint="eastAsia" w:ascii="仿宋_GB2312" w:hAnsi="仿宋_GB2312" w:eastAsia="仿宋_GB2312" w:cs="仿宋_GB2312"/>
          <w:b/>
          <w:bCs/>
          <w:color w:val="auto"/>
          <w:kern w:val="0"/>
          <w:sz w:val="30"/>
          <w:szCs w:val="30"/>
        </w:rPr>
        <w:t>三、建设的原则</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同建设毛竹丰产林一样，建设笋用林也应遵循因地制宜、先易后难、保护生态等原则。笋用林建设资金投入大，前期收益不高，还应采取滚动发展的模式，第一年建设面积可适当缩减，以后逐年增加。</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kern w:val="0"/>
          <w:sz w:val="30"/>
          <w:szCs w:val="30"/>
        </w:rPr>
      </w:pPr>
      <w:r>
        <w:rPr>
          <w:rFonts w:hint="eastAsia" w:ascii="仿宋_GB2312" w:hAnsi="仿宋_GB2312" w:eastAsia="仿宋_GB2312" w:cs="仿宋_GB2312"/>
          <w:b/>
          <w:bCs/>
          <w:color w:val="auto"/>
          <w:kern w:val="0"/>
          <w:sz w:val="30"/>
          <w:szCs w:val="30"/>
        </w:rPr>
        <w:t>四、主要技术措施</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一）立地条件选择。笋用竹由于冬季需要有较强的光照，以提高土壤温度，促使多孕笋，早出笋，林地应选在背风朝南的坡向，以地势平缓、土层深厚、疏松、肥沃、湿润、透气性好、保水保肥能力强的微酸性沙质土或砂质壤土培育笋用林。</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二）土壤管理。对于土壤比较板结，透气、透水和蓄水保肥能力差的毛竹林，必须翻垦林地，即将林内土壤大块挖翻后鱼鳞状覆盖在林地上，同时清除林内的树桩、竹兜和大石块，改善土壤物理性能，增加通透性，杂草可作为有机肥埋入林地，清除行鞭的障碍。毛竹笋用林垦复时间应在新竹长成的当年夏末或冬季，每年或每两年一次翻垦深度一般为20—25厘米。</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由于笋用林立竹稀疏，林内光照强，林下容易滋生杂草，为了防止水分和养分的消耗及病虫的滋生为害，需要及时除草，一般每年至少两次，第一次在5月下旬至6月上旬，第二次8—9月杂草种子尚未成熟时进行。除草应掌掘“除早、除小、除了”的原则。</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土层的厚度决定春笋个体的大小，影响笋的产量。个别土层较浅的地块可在抚育垦复后，用稻草铺盖林地，然后盖上一层厚10厘米以上的塘泥或土地表土。</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三）施肥是毛竹笋用林管理的重要环节。每生产50公斤鲜笋，约需要消耗土壤中的有效氮250—350克，磷50—70克，钾100—150克，比每生产50公斤三至四度竹消耗的氮多5倍、磷多3倍左右。因此，必须及时施用大量肥料以补充养分的不足。施肥与不施肥的毛竹笋用林，其产量差异很大。为了获得笋的优质丰产，在土壤管理过程中，必须十分重视施肥。但不是施越多越好，施量太多不仅造成浪费，还有对竹林产生毒害作用。</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1、施肥量：施有机肥如绿肥、稻草、厩肥等一般每亩每年用量1500—2500公斤。塘泥、垃圾等以能覆盖林地厚5公分为宜。</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施肥种类：提倡多用青草、绿肥、稻草、厩肥、堆肥、茶饼等有机肥，以改良土壤的理化性质，造成“海绵土”，既有利于竹笋生长，又便于采收。运用测土配方等科学办法适当补充林内氮、磷、钾及其它微量元素。</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3、施肥时间及次数：有机肥一般一年施用一次，绿肥、嫩杂草应在7—8月施用，而厩肥、堆肥、茶饼、塘泥、稻草等则宜在冬季使用。一是让这类肥料有较长时间分解，竹林来年生长可获得较多可利用的养分，二是这类肥料施用量一般较大，冬季施用后可提高土温，加速竹笋的生长。若施肥后表面复土还会给早期出笋位置的确定和挖笋带来方便。测土配方肥施用一般每年两次，即于每年春季新笋出土前一个月或夏末秋初新笋芽分化期各施入总肥量的50%，效果最好。</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毛竹专用肥每年施3次，以吉祥天专用肥为例，2月底施一次催笋肥，5月结合平复挖笋后留下的孔洞，施用走鞭肥，10月施一次孕笋肥。新建设的笋用林，第一次采笋前不需施肥。</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4）施肥方法：有机肥施量小时结合深翻埋入林地，量大时于松土除草后均匀铺盖于林地，再覆盖5厘米左右的客土。毛竹专用肥的施用方法同前面材用毛竹林，即有桩施、撒施、沟施、穴施等。在供水条件好、立地平坦、高度集约经营的小面积笋用林中，也可将肥料稀释后直接浇施于留养的竹笋或幼竹周围。</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四）保持合理的林分结构。笋用林需要一定的光照，以提高土温，促进多孕笋、早出笋。所以笋用林母竹留养密度要比材用林低。一般每亩留母竹120—150株，平均眉径8—12厘米。每年每亩留新竹20株左右。通过砍伐留竹后，竹林结构基本调整为一度竹占30%，二度竹占30，三度竹占30，四度、五度竹占10%。四度和五度竹主要用于填补竹林中的林窗。每年冬季将达到四度以上的大部分老竹砍去。</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五）合理挖笋。据测定毛竹林笋芽仅有10%—15%能萌发。能萌发的叫发育性芽，不能萌发的称潜育性芽。大量出笋或发育性芽受损伤之后，部分潜育性芽可转化为发育性芽。肥水条件好，笋芽发育多；肥水条件差，笋芽萌发少。集约经营的笋用林每亩500—1000个，多的可达每亩1900—2100个。如何正确合理挖笋，促进笋芽多萌发成笋，也是提高竹产品量的手段。</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1、挖鞭笋：鞭笋实际是新鞭的嫩梢。夏、秋季节，部分鞭梢伸出地面，林农称大暑前露出地面的鞭为“梅鞭”，大暑后露出地面的鞭为“伏鞭”。“梅鞭”发芽早，生长期长，鞭粗有力，发笋力强。而“伏鞭”生长期短，比较细弱，发笋少。挖鞭笋主要是挖取大暑以后8月的“伏鞭”笋。挖后填平笋穴，促使侧芽继续萌发成岔鞭。而“大暑”前的“梅鞭”笋要埋土保鞭，保护鞭笋，以提高来年春笋产量。因此，掌握好方法适当挖取鞭笋，不仅增加经济收入，也促进笋芽的萌发。</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挖冬笋：毛竹的笋芽在秋季7—8月开始萌动，到了冬笋芽膨大，成为冬笋，即可挖取。挖冬笋要“看天看地”，如果秋季雨水多，初冬暖和，冬笋发育早，晚稻收割之后就可以开始挖，一般可持续挖到冬至或小寒，肥水条件好的山凹、山坡下部的竹林，冬笋孕育多，可适当多挖，小年竹山孕笋量少，一般不挖，秋季干旱或肥力不足的笋山，挖冬笋要有节制，否则将影响春笋产量。</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挖冬笋的方法有全面翻土挖笋、沿鞭翻土挖笋和开穴挖三种。</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（1）全面翻土挖笋：可结合冬季垦复或松土进行。翻土过程中，如发现笋的不定根（肉质、无须根，与鞭根区别甚大），则必有冬笋。此法既挖了冬笋，又抚育了竹林。但切忌大块深翻，以防伤、断竹鞭。</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沿鞭翻土挖笋：选择枝叶浓密、叶色深绿的孕笋竹，判断去鞭方向（以最低一盘枝不越过夹角30°的范围内）找出黄色或棕黄色的壮鞭，沿鞭小心翻土，如发现节上须根发达，在竹鞭向下伸展方向，一般可找到冬笋，断鞭附近一般也有冬笋，并且可以找到对座笋，缺乏经验的竹农一般采用这种方法。</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（3）开穴挖笋：一般适用于经验丰富的竹农。此法是在孕笋竹周围观察，若地表泥块松动或裂开，并有一个中心向四周发展，脚踏感觉松软的地下，必有冬笋，便可用锄头开穴挖取。</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无论用什么方法挖冬笋，都要注意不伤鞭、不伤芽、不断鞭、不裸露鞭，及时挖取浅层笋。取笋后都要将竹鞭覆盖好，穴或沟要填平，以防积水烂鞭。复土时，要防止表土层肥土直接与竹鞭接触，否则也会烂鞭。正确的方法是：挖笋后，先用翻起的少量生土（表土层下的土壤）覆盖鞭，然后将表土填入沟内或穴内，最后用翻起的生土填土，这样可促进竹鞭上的芽继续分化，萌发成笋。</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在笋用毛竹林试验地挖冬笋的统计数字表明，约有70%的冬笋是几个同生于一条鞭段上的，在土松肥足的毛竹林地里，2—3个以上冬笋同生一条鞭段上的情况很普通。挖冬笋时掌掘这一规律，可以提高挖笋效率。</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3、挖春笋：毛竹春笋一般3月中、下旬开始出土。笋用毛竹林以产笋为主。挖春笋应遵循早挖、及时挖、盛期留笋、后末期笋全挖的原则。早期笋价格高、经济效益好，及时挖取还可减少养分消耗，促使一些仍处于休眠状态的笋芽萌发，达到多出笋、提高产量的目的。春笋生长快，要及时挖取，一般每两三天挖一次。挖笋时注意要切断螺丝钉（即笋与竹鞭的连接点）部位，可减少切面的面积，减少伤流。制作笋干的春笋一般在出土30厘米左右挖除。</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留养母竹时间为每年的清明前后，按大小年经营的毛竹林大年留养母竹30—40株，小年的春笋全部挖除，不留母竹。花年的母竹留养株数为每年15—20株。如遇雪压、泥石流等致毛竹受损时，可适当多留养母竹。每批次留养的母竹要在林内较为均匀的分布。清明后的春笋要全部挖除，如果不加利用，也要全部伐倒，否则影响竹林质量。</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六）营造合理的地下结构。调整地下竹鞭的结构难度较大，目前最有效的办法是结合深翻松土，及时除去7年生以上的老鞭（竹鞭呈褐黄色至黑色未萌发笋，芽苞瘦小、黑褐式全部死亡脱落，三、四级支根死亡或鞭根系全部死亡），使竹林地下系统保留幼、壮龄鞭，有利竹林复壮，可保持较长时间的增产。</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七</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竹笋粗加工设备</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按照加工</w:t>
      </w: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0公顷笋用林所需规模计算，需建设年加工能力为</w:t>
      </w:r>
      <w:r>
        <w:rPr>
          <w:rFonts w:hint="eastAsia" w:ascii="仿宋_GB2312" w:hAnsi="仿宋_GB2312" w:eastAsia="仿宋_GB2312" w:cs="仿宋_GB2312"/>
          <w:color w:val="auto"/>
          <w:sz w:val="30"/>
          <w:szCs w:val="30"/>
          <w:lang w:val="en-US" w:eastAsia="zh-CN"/>
        </w:rPr>
        <w:t>8</w:t>
      </w:r>
      <w:r>
        <w:rPr>
          <w:rFonts w:hint="eastAsia" w:ascii="仿宋_GB2312" w:hAnsi="仿宋_GB2312" w:eastAsia="仿宋_GB2312" w:cs="仿宋_GB2312"/>
          <w:color w:val="auto"/>
          <w:sz w:val="30"/>
          <w:szCs w:val="30"/>
        </w:rPr>
        <w:t>0万斤的笋</w:t>
      </w:r>
      <w:r>
        <w:rPr>
          <w:rFonts w:hint="eastAsia" w:ascii="仿宋_GB2312" w:hAnsi="仿宋_GB2312" w:eastAsia="仿宋_GB2312" w:cs="仿宋_GB2312"/>
          <w:color w:val="auto"/>
          <w:sz w:val="30"/>
          <w:szCs w:val="30"/>
          <w:lang w:eastAsia="zh-CN"/>
        </w:rPr>
        <w:t>榨</w:t>
      </w:r>
      <w:r>
        <w:rPr>
          <w:rFonts w:hint="eastAsia" w:ascii="仿宋_GB2312" w:hAnsi="仿宋_GB2312" w:eastAsia="仿宋_GB2312" w:cs="仿宋_GB2312"/>
          <w:color w:val="auto"/>
          <w:sz w:val="30"/>
          <w:szCs w:val="30"/>
          <w:lang w:val="en-US" w:eastAsia="zh-CN"/>
        </w:rPr>
        <w:t>20</w:t>
      </w:r>
      <w:r>
        <w:rPr>
          <w:rFonts w:hint="eastAsia" w:ascii="仿宋_GB2312" w:hAnsi="仿宋_GB2312" w:eastAsia="仿宋_GB2312" w:cs="仿宋_GB2312"/>
          <w:color w:val="auto"/>
          <w:sz w:val="30"/>
          <w:szCs w:val="30"/>
        </w:rPr>
        <w:t>个</w:t>
      </w:r>
      <w:r>
        <w:rPr>
          <w:rFonts w:hint="eastAsia" w:ascii="仿宋_GB2312" w:hAnsi="仿宋_GB2312" w:eastAsia="仿宋_GB2312" w:cs="仿宋_GB2312"/>
          <w:color w:val="auto"/>
          <w:sz w:val="30"/>
          <w:szCs w:val="30"/>
          <w:lang w:eastAsia="zh-CN"/>
        </w:rPr>
        <w:t>，根据经营期年产笋数量，按比例扩建笋榨数量</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color w:val="auto"/>
          <w:sz w:val="30"/>
          <w:szCs w:val="30"/>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第六章  林道及作业道建设</w:t>
      </w:r>
    </w:p>
    <w:p>
      <w:pPr>
        <w:keepNext w:val="0"/>
        <w:keepLines w:val="0"/>
        <w:pageBreakBefore w:val="0"/>
        <w:widowControl w:val="0"/>
        <w:kinsoku/>
        <w:wordWrap/>
        <w:overflowPunct/>
        <w:topLinePunct w:val="0"/>
        <w:bidi w:val="0"/>
        <w:snapToGrid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林区经营农事活动频繁，经营集约化程度越高，对交通的依赖性越强。重视和加强竹林道路建设，进一步改善建设林区林业生产环境，对促进增效、增收，提高森林经营管理水平、充分挖掘林地生产潜力具有重要的现实意义。</w:t>
      </w:r>
    </w:p>
    <w:p>
      <w:pPr>
        <w:keepNext w:val="0"/>
        <w:keepLines w:val="0"/>
        <w:pageBreakBefore w:val="0"/>
        <w:widowControl w:val="0"/>
        <w:kinsoku/>
        <w:wordWrap/>
        <w:overflowPunct/>
        <w:topLinePunct w:val="0"/>
        <w:bidi w:val="0"/>
        <w:snapToGrid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rPr>
        <w:t>为提高林区可及度，便于森林培育管理，便于木材、竹材、竹笋、种苗、肥料的运输，</w:t>
      </w:r>
      <w:r>
        <w:rPr>
          <w:rFonts w:hint="eastAsia" w:ascii="仿宋_GB2312" w:hAnsi="仿宋_GB2312" w:eastAsia="仿宋_GB2312" w:cs="仿宋_GB2312"/>
          <w:color w:val="auto"/>
          <w:kern w:val="0"/>
          <w:sz w:val="30"/>
          <w:szCs w:val="30"/>
          <w:lang w:val="en-US" w:eastAsia="zh-CN"/>
        </w:rPr>
        <w:t>林场已经</w:t>
      </w:r>
      <w:r>
        <w:rPr>
          <w:rFonts w:hint="eastAsia" w:ascii="仿宋_GB2312" w:hAnsi="仿宋_GB2312" w:eastAsia="仿宋_GB2312" w:cs="仿宋_GB2312"/>
          <w:color w:val="auto"/>
          <w:kern w:val="0"/>
          <w:sz w:val="30"/>
          <w:szCs w:val="30"/>
        </w:rPr>
        <w:t>建设林区道路（含作业道）</w:t>
      </w:r>
      <w:r>
        <w:rPr>
          <w:rFonts w:hint="eastAsia" w:ascii="仿宋_GB2312" w:hAnsi="仿宋_GB2312" w:eastAsia="仿宋_GB2312" w:cs="仿宋_GB2312"/>
          <w:color w:val="auto"/>
          <w:kern w:val="0"/>
          <w:sz w:val="30"/>
          <w:szCs w:val="30"/>
          <w:lang w:val="en-US" w:eastAsia="zh-CN"/>
        </w:rPr>
        <w:t>10</w:t>
      </w:r>
      <w:r>
        <w:rPr>
          <w:rFonts w:hint="eastAsia" w:ascii="仿宋_GB2312" w:hAnsi="仿宋_GB2312" w:eastAsia="仿宋_GB2312" w:cs="仿宋_GB2312"/>
          <w:color w:val="auto"/>
          <w:kern w:val="0"/>
          <w:sz w:val="30"/>
          <w:szCs w:val="30"/>
        </w:rPr>
        <w:t>公里</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sz w:val="30"/>
          <w:szCs w:val="30"/>
          <w:lang w:val="en-US" w:eastAsia="zh-CN"/>
        </w:rPr>
        <w:t>在2021年至2030年每年维修作业道2公里</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bidi w:val="0"/>
        <w:snapToGrid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kern w:val="0"/>
          <w:sz w:val="30"/>
          <w:szCs w:val="30"/>
        </w:rPr>
      </w:pPr>
      <w:r>
        <w:rPr>
          <w:rFonts w:hint="eastAsia" w:ascii="仿宋_GB2312" w:hAnsi="仿宋_GB2312" w:eastAsia="仿宋_GB2312" w:cs="仿宋_GB2312"/>
          <w:b/>
          <w:bCs/>
          <w:color w:val="auto"/>
          <w:kern w:val="0"/>
          <w:sz w:val="30"/>
          <w:szCs w:val="30"/>
        </w:rPr>
        <w:t>一、建设规模</w:t>
      </w:r>
    </w:p>
    <w:p>
      <w:pPr>
        <w:keepNext w:val="0"/>
        <w:keepLines w:val="0"/>
        <w:pageBreakBefore w:val="0"/>
        <w:widowControl w:val="0"/>
        <w:kinsoku/>
        <w:wordWrap/>
        <w:overflowPunct/>
        <w:topLinePunct w:val="0"/>
        <w:bidi w:val="0"/>
        <w:snapToGrid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建设林区道路（含作业道）</w:t>
      </w:r>
      <w:r>
        <w:rPr>
          <w:rFonts w:hint="eastAsia" w:ascii="仿宋_GB2312" w:hAnsi="仿宋_GB2312" w:eastAsia="仿宋_GB2312" w:cs="仿宋_GB2312"/>
          <w:color w:val="auto"/>
          <w:kern w:val="0"/>
          <w:sz w:val="30"/>
          <w:szCs w:val="30"/>
          <w:lang w:val="en-US" w:eastAsia="zh-CN"/>
        </w:rPr>
        <w:t>10</w:t>
      </w:r>
      <w:r>
        <w:rPr>
          <w:rFonts w:hint="eastAsia" w:ascii="仿宋_GB2312" w:hAnsi="仿宋_GB2312" w:eastAsia="仿宋_GB2312" w:cs="仿宋_GB2312"/>
          <w:color w:val="auto"/>
          <w:kern w:val="0"/>
          <w:sz w:val="30"/>
          <w:szCs w:val="30"/>
        </w:rPr>
        <w:t>公里，其中林道</w:t>
      </w:r>
      <w:r>
        <w:rPr>
          <w:rFonts w:hint="eastAsia" w:ascii="仿宋_GB2312" w:hAnsi="仿宋_GB2312" w:eastAsia="仿宋_GB2312" w:cs="仿宋_GB2312"/>
          <w:color w:val="auto"/>
          <w:kern w:val="0"/>
          <w:sz w:val="30"/>
          <w:szCs w:val="30"/>
          <w:lang w:val="en-US" w:eastAsia="zh-CN"/>
        </w:rPr>
        <w:t>6</w:t>
      </w:r>
      <w:r>
        <w:rPr>
          <w:rFonts w:hint="eastAsia" w:ascii="仿宋_GB2312" w:hAnsi="仿宋_GB2312" w:eastAsia="仿宋_GB2312" w:cs="仿宋_GB2312"/>
          <w:color w:val="auto"/>
          <w:kern w:val="0"/>
          <w:sz w:val="30"/>
          <w:szCs w:val="30"/>
        </w:rPr>
        <w:t>公里，作业道4公里。</w:t>
      </w:r>
    </w:p>
    <w:p>
      <w:pPr>
        <w:keepNext w:val="0"/>
        <w:keepLines w:val="0"/>
        <w:pageBreakBefore w:val="0"/>
        <w:widowControl w:val="0"/>
        <w:kinsoku/>
        <w:wordWrap/>
        <w:overflowPunct/>
        <w:topLinePunct w:val="0"/>
        <w:bidi w:val="0"/>
        <w:snapToGrid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kern w:val="0"/>
          <w:sz w:val="30"/>
          <w:szCs w:val="30"/>
        </w:rPr>
      </w:pPr>
      <w:r>
        <w:rPr>
          <w:rFonts w:hint="eastAsia" w:ascii="仿宋_GB2312" w:hAnsi="仿宋_GB2312" w:eastAsia="仿宋_GB2312" w:cs="仿宋_GB2312"/>
          <w:b/>
          <w:bCs/>
          <w:color w:val="auto"/>
          <w:kern w:val="0"/>
          <w:sz w:val="30"/>
          <w:szCs w:val="30"/>
        </w:rPr>
        <w:t>二、建设原则</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（一）尽量利用路面较宽的原有山路，</w:t>
      </w:r>
      <w:r>
        <w:rPr>
          <w:rFonts w:hint="eastAsia" w:ascii="仿宋_GB2312" w:hAnsi="仿宋_GB2312" w:eastAsia="仿宋_GB2312" w:cs="仿宋_GB2312"/>
          <w:color w:val="auto"/>
          <w:sz w:val="30"/>
          <w:szCs w:val="30"/>
          <w:shd w:val="clear" w:color="auto" w:fill="FFFFFF"/>
          <w:lang w:eastAsia="zh-CN"/>
        </w:rPr>
        <w:t>减少对植被的人为破坏，</w:t>
      </w:r>
      <w:r>
        <w:rPr>
          <w:rFonts w:hint="eastAsia" w:ascii="仿宋_GB2312" w:hAnsi="仿宋_GB2312" w:eastAsia="仿宋_GB2312" w:cs="仿宋_GB2312"/>
          <w:color w:val="auto"/>
          <w:sz w:val="30"/>
          <w:szCs w:val="30"/>
          <w:shd w:val="clear" w:color="auto" w:fill="FFFFFF"/>
        </w:rPr>
        <w:t xml:space="preserve">降低造价。 </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（二）尽可能不进行房屋的拆迁。对管线的避让和动迁在初步设计选线时也应进行重点考虑，并作为线路的重要控制点。</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shd w:val="clear" w:color="auto" w:fill="FFFFFF"/>
        </w:rPr>
        <w:t>（三）尽可能不占用农田</w:t>
      </w:r>
      <w:r>
        <w:rPr>
          <w:rFonts w:hint="eastAsia" w:ascii="仿宋_GB2312" w:hAnsi="仿宋_GB2312" w:eastAsia="仿宋_GB2312" w:cs="仿宋_GB2312"/>
          <w:color w:val="auto"/>
          <w:sz w:val="30"/>
          <w:szCs w:val="30"/>
          <w:shd w:val="clear" w:color="auto" w:fill="FFFFFF"/>
          <w:lang w:eastAsia="zh-CN"/>
        </w:rPr>
        <w:t>，</w:t>
      </w:r>
      <w:r>
        <w:rPr>
          <w:rFonts w:hint="eastAsia" w:ascii="仿宋_GB2312" w:hAnsi="仿宋_GB2312" w:eastAsia="仿宋_GB2312" w:cs="仿宋_GB2312"/>
          <w:color w:val="auto"/>
          <w:sz w:val="30"/>
          <w:szCs w:val="30"/>
          <w:lang w:eastAsia="zh-CN"/>
        </w:rPr>
        <w:t>确保距河流、水库、山塘等有效距离</w:t>
      </w:r>
      <w:r>
        <w:rPr>
          <w:rFonts w:hint="eastAsia" w:ascii="仿宋_GB2312" w:hAnsi="仿宋_GB2312" w:eastAsia="仿宋_GB2312" w:cs="仿宋_GB2312"/>
          <w:color w:val="auto"/>
          <w:sz w:val="30"/>
          <w:szCs w:val="30"/>
          <w:lang w:val="en-US" w:eastAsia="zh-CN"/>
        </w:rPr>
        <w:t>5米以上，尽可能减少因新建林道对环境的影响</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bidi w:val="0"/>
        <w:snapToGrid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sz w:val="30"/>
          <w:szCs w:val="30"/>
          <w:shd w:val="clear" w:color="auto" w:fill="FFFFFF"/>
        </w:rPr>
        <w:t>（四）尽可能使主干道总高差缩小，确保行车安全。</w:t>
      </w:r>
    </w:p>
    <w:p>
      <w:pPr>
        <w:keepNext w:val="0"/>
        <w:keepLines w:val="0"/>
        <w:pageBreakBefore w:val="0"/>
        <w:widowControl w:val="0"/>
        <w:kinsoku/>
        <w:wordWrap/>
        <w:overflowPunct/>
        <w:topLinePunct w:val="0"/>
        <w:bidi w:val="0"/>
        <w:snapToGrid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kern w:val="0"/>
          <w:sz w:val="30"/>
          <w:szCs w:val="30"/>
        </w:rPr>
      </w:pPr>
      <w:r>
        <w:rPr>
          <w:rFonts w:hint="eastAsia" w:ascii="仿宋_GB2312" w:hAnsi="仿宋_GB2312" w:eastAsia="仿宋_GB2312" w:cs="仿宋_GB2312"/>
          <w:b/>
          <w:bCs/>
          <w:color w:val="auto"/>
          <w:kern w:val="0"/>
          <w:sz w:val="30"/>
          <w:szCs w:val="30"/>
        </w:rPr>
        <w:t>三、道路标准</w:t>
      </w:r>
    </w:p>
    <w:p>
      <w:pPr>
        <w:keepNext w:val="0"/>
        <w:keepLines w:val="0"/>
        <w:pageBreakBefore w:val="0"/>
        <w:widowControl w:val="0"/>
        <w:kinsoku/>
        <w:wordWrap/>
        <w:overflowPunct/>
        <w:topLinePunct w:val="0"/>
        <w:bidi w:val="0"/>
        <w:snapToGrid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土石路，路基宽度4.5米，有效路面不低于3.0米。</w:t>
      </w:r>
    </w:p>
    <w:p>
      <w:pPr>
        <w:keepNext w:val="0"/>
        <w:keepLines w:val="0"/>
        <w:pageBreakBefore w:val="0"/>
        <w:widowControl w:val="0"/>
        <w:kinsoku/>
        <w:wordWrap/>
        <w:overflowPunct/>
        <w:topLinePunct w:val="0"/>
        <w:bidi w:val="0"/>
        <w:snapToGrid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kern w:val="0"/>
          <w:sz w:val="30"/>
          <w:szCs w:val="30"/>
        </w:rPr>
      </w:pPr>
      <w:r>
        <w:rPr>
          <w:rFonts w:hint="eastAsia" w:ascii="仿宋_GB2312" w:hAnsi="仿宋_GB2312" w:eastAsia="仿宋_GB2312" w:cs="仿宋_GB2312"/>
          <w:b/>
          <w:bCs/>
          <w:color w:val="auto"/>
          <w:kern w:val="0"/>
          <w:sz w:val="30"/>
          <w:szCs w:val="30"/>
        </w:rPr>
        <w:t>四、主要技术参数</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 xml:space="preserve">纵坡：最大纵坡：8％，困难地段不超过15％ ；最小纵坡：路堑或其他横向排水不畅地段不小于 0.3％ </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最大坡长： 1100 米（坡度为 4％时）；900 米（坡度为 5％时）；700 米（坡度为 6％时）；500米（坡度为 7％时）；300 米（坡度为 8％时）</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最小拐弯半径：15米</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第七章 采伐规划</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val="0"/>
          <w:color w:val="auto"/>
          <w:sz w:val="30"/>
          <w:szCs w:val="30"/>
        </w:rPr>
      </w:pPr>
      <w:r>
        <w:rPr>
          <w:rFonts w:hint="eastAsia" w:ascii="仿宋_GB2312" w:hAnsi="仿宋_GB2312" w:eastAsia="仿宋_GB2312" w:cs="仿宋_GB2312"/>
          <w:b/>
          <w:bCs w:val="0"/>
          <w:color w:val="auto"/>
          <w:sz w:val="30"/>
          <w:szCs w:val="30"/>
        </w:rPr>
        <w:t>一、采伐量确定的原则</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森林采伐量，以乔木采伐量和毛竹采伐量分别计算，采伐量的计量单位为“立方米”。</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采伐量的确定遵循采伐量小于生长量的原则，在确保森林生态功能的同时，兼顾经济效益，尽量减少社会影响；乔木林的采伐遵循以营林为基础的原则，使森林的树种结构、林种结构逐渐得到调整，不断提高林地生产力的原则；毛竹林的采伐要使得毛竹林的产出尽可能提高，而又不危害森林的生态功能。</w:t>
      </w:r>
    </w:p>
    <w:p>
      <w:pPr>
        <w:keepNext w:val="0"/>
        <w:keepLines w:val="0"/>
        <w:pageBreakBefore w:val="0"/>
        <w:widowControl w:val="0"/>
        <w:numPr>
          <w:ilvl w:val="0"/>
          <w:numId w:val="7"/>
        </w:numPr>
        <w:kinsoku/>
        <w:wordWrap/>
        <w:overflowPunct/>
        <w:topLinePunct w:val="0"/>
        <w:bidi w:val="0"/>
        <w:adjustRightInd w:val="0"/>
        <w:snapToGrid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lang w:val="en-US" w:eastAsia="zh-CN"/>
        </w:rPr>
        <w:t>生长</w:t>
      </w:r>
      <w:r>
        <w:rPr>
          <w:rFonts w:hint="eastAsia" w:ascii="仿宋_GB2312" w:hAnsi="仿宋_GB2312" w:eastAsia="仿宋_GB2312" w:cs="仿宋_GB2312"/>
          <w:b/>
          <w:bCs/>
          <w:color w:val="auto"/>
          <w:sz w:val="30"/>
          <w:szCs w:val="30"/>
        </w:rPr>
        <w:t>量的确定</w:t>
      </w:r>
    </w:p>
    <w:p>
      <w:pPr>
        <w:keepNext w:val="0"/>
        <w:keepLines w:val="0"/>
        <w:pageBreakBefore w:val="0"/>
        <w:widowControl w:val="0"/>
        <w:numPr>
          <w:ilvl w:val="0"/>
          <w:numId w:val="0"/>
        </w:numPr>
        <w:kinsoku/>
        <w:wordWrap/>
        <w:overflowPunct/>
        <w:topLinePunct w:val="0"/>
        <w:bidi w:val="0"/>
        <w:adjustRightInd w:val="0"/>
        <w:snapToGrid w:val="0"/>
        <w:spacing w:beforeAutospacing="0" w:afterAutospacing="0" w:line="500" w:lineRule="exact"/>
        <w:ind w:right="0" w:rightChars="0" w:firstLine="600" w:firstLineChars="200"/>
        <w:jc w:val="both"/>
        <w:outlineLvl w:val="9"/>
        <w:rPr>
          <w:rFonts w:hint="eastAsia" w:ascii="仿宋" w:hAnsi="仿宋" w:eastAsia="仿宋" w:cs="仿宋"/>
          <w:color w:val="auto"/>
          <w:sz w:val="30"/>
          <w:szCs w:val="30"/>
        </w:rPr>
      </w:pPr>
      <w:r>
        <w:rPr>
          <w:rFonts w:hint="eastAsia" w:ascii="仿宋" w:hAnsi="仿宋" w:eastAsia="仿宋" w:cs="仿宋"/>
          <w:color w:val="auto"/>
          <w:sz w:val="30"/>
          <w:szCs w:val="30"/>
          <w:lang w:eastAsia="zh-CN"/>
        </w:rPr>
        <w:t>根据林分年生长率</w:t>
      </w:r>
      <w:r>
        <w:rPr>
          <w:rFonts w:hint="eastAsia" w:ascii="仿宋" w:hAnsi="仿宋" w:eastAsia="仿宋" w:cs="仿宋"/>
          <w:color w:val="auto"/>
          <w:sz w:val="30"/>
          <w:szCs w:val="30"/>
          <w:lang w:val="en-US" w:eastAsia="zh-CN"/>
        </w:rPr>
        <w:t>7%计算，林场林分年生长量为790立方米，全部为杉木林；毛竹年生长率30株/年/亩，按标准3株/百斤计算，毛竹年生长量为915吨，</w:t>
      </w:r>
      <w:r>
        <w:rPr>
          <w:rFonts w:hint="eastAsia" w:ascii="仿宋" w:hAnsi="仿宋" w:eastAsia="仿宋" w:cs="仿宋"/>
          <w:color w:val="auto"/>
          <w:sz w:val="30"/>
          <w:szCs w:val="30"/>
        </w:rPr>
        <w:t>遵循采伐量小于生长量的原则，</w:t>
      </w:r>
      <w:r>
        <w:rPr>
          <w:rFonts w:hint="eastAsia" w:ascii="仿宋" w:hAnsi="仿宋" w:eastAsia="仿宋" w:cs="仿宋"/>
          <w:color w:val="auto"/>
          <w:sz w:val="30"/>
          <w:szCs w:val="30"/>
          <w:lang w:eastAsia="zh-CN"/>
        </w:rPr>
        <w:t>由于林场</w:t>
      </w:r>
      <w:r>
        <w:rPr>
          <w:rFonts w:hint="eastAsia" w:ascii="仿宋" w:hAnsi="仿宋" w:eastAsia="仿宋" w:cs="仿宋"/>
          <w:color w:val="auto"/>
          <w:sz w:val="30"/>
          <w:szCs w:val="30"/>
        </w:rPr>
        <w:t>基本上都</w:t>
      </w:r>
      <w:r>
        <w:rPr>
          <w:rFonts w:hint="eastAsia" w:ascii="仿宋" w:hAnsi="仿宋" w:eastAsia="仿宋" w:cs="仿宋"/>
          <w:color w:val="auto"/>
          <w:sz w:val="30"/>
          <w:szCs w:val="30"/>
          <w:lang w:eastAsia="zh-CN"/>
        </w:rPr>
        <w:t>是</w:t>
      </w:r>
      <w:r>
        <w:rPr>
          <w:rFonts w:hint="eastAsia" w:ascii="仿宋" w:hAnsi="仿宋" w:eastAsia="仿宋" w:cs="仿宋"/>
          <w:color w:val="auto"/>
          <w:sz w:val="30"/>
          <w:szCs w:val="30"/>
        </w:rPr>
        <w:t>省级生态公益林，受采伐条件限制，根据林分年生长量情况，经过反复论证确定采伐量。</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详见附表1</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0070C0"/>
          <w:sz w:val="30"/>
          <w:szCs w:val="30"/>
        </w:rPr>
      </w:pPr>
      <w:r>
        <w:rPr>
          <w:rFonts w:hint="eastAsia" w:ascii="仿宋_GB2312" w:hAnsi="仿宋_GB2312" w:eastAsia="仿宋_GB2312" w:cs="仿宋_GB2312"/>
          <w:b/>
          <w:bCs/>
          <w:color w:val="auto"/>
          <w:sz w:val="30"/>
          <w:szCs w:val="30"/>
        </w:rPr>
        <w:t>三、</w:t>
      </w:r>
      <w:r>
        <w:rPr>
          <w:rFonts w:hint="eastAsia" w:ascii="仿宋_GB2312" w:hAnsi="仿宋_GB2312" w:eastAsia="仿宋_GB2312" w:cs="仿宋_GB2312"/>
          <w:b/>
          <w:bCs/>
          <w:color w:val="auto"/>
          <w:sz w:val="30"/>
          <w:szCs w:val="30"/>
          <w:lang w:eastAsia="zh-CN"/>
        </w:rPr>
        <w:t>竹</w:t>
      </w:r>
      <w:r>
        <w:rPr>
          <w:rFonts w:hint="eastAsia" w:ascii="仿宋_GB2312" w:hAnsi="仿宋_GB2312" w:eastAsia="仿宋_GB2312" w:cs="仿宋_GB2312"/>
          <w:b/>
          <w:bCs/>
          <w:color w:val="auto"/>
          <w:sz w:val="30"/>
          <w:szCs w:val="30"/>
        </w:rPr>
        <w:t>木</w:t>
      </w:r>
      <w:r>
        <w:rPr>
          <w:rFonts w:hint="eastAsia" w:ascii="仿宋_GB2312" w:hAnsi="仿宋_GB2312" w:eastAsia="仿宋_GB2312" w:cs="仿宋_GB2312"/>
          <w:b/>
          <w:bCs/>
          <w:color w:val="auto"/>
          <w:sz w:val="30"/>
          <w:szCs w:val="30"/>
          <w:lang w:val="en-US" w:eastAsia="zh-CN"/>
        </w:rPr>
        <w:t>材</w:t>
      </w:r>
      <w:r>
        <w:rPr>
          <w:rFonts w:hint="eastAsia" w:ascii="仿宋_GB2312" w:hAnsi="仿宋_GB2312" w:eastAsia="仿宋_GB2312" w:cs="仿宋_GB2312"/>
          <w:b/>
          <w:bCs/>
          <w:color w:val="auto"/>
          <w:sz w:val="30"/>
          <w:szCs w:val="30"/>
          <w:lang w:eastAsia="zh-CN"/>
        </w:rPr>
        <w:t>采伐计划</w:t>
      </w:r>
    </w:p>
    <w:p>
      <w:pPr>
        <w:keepNext w:val="0"/>
        <w:keepLines w:val="0"/>
        <w:pageBreakBefore w:val="0"/>
        <w:widowControl w:val="0"/>
        <w:numPr>
          <w:ilvl w:val="0"/>
          <w:numId w:val="0"/>
        </w:numPr>
        <w:kinsoku/>
        <w:wordWrap/>
        <w:overflowPunct/>
        <w:topLinePunct w:val="0"/>
        <w:bidi w:val="0"/>
        <w:adjustRightInd w:val="0"/>
        <w:snapToGrid w:val="0"/>
        <w:spacing w:beforeAutospacing="0" w:afterAutospacing="0" w:line="500" w:lineRule="exact"/>
        <w:ind w:right="0" w:rightChars="0" w:firstLine="600" w:firstLineChars="200"/>
        <w:jc w:val="both"/>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在规划期</w:t>
      </w:r>
      <w:r>
        <w:rPr>
          <w:rFonts w:hint="eastAsia" w:ascii="仿宋" w:hAnsi="仿宋" w:eastAsia="仿宋" w:cs="仿宋"/>
          <w:color w:val="auto"/>
          <w:sz w:val="30"/>
          <w:szCs w:val="30"/>
          <w:lang w:val="en-US" w:eastAsia="zh-CN"/>
        </w:rPr>
        <w:t>2021年-2030年</w:t>
      </w:r>
      <w:r>
        <w:rPr>
          <w:rFonts w:hint="eastAsia" w:ascii="仿宋" w:hAnsi="仿宋" w:eastAsia="仿宋" w:cs="仿宋"/>
          <w:color w:val="auto"/>
          <w:sz w:val="30"/>
          <w:szCs w:val="30"/>
        </w:rPr>
        <w:t>内，规划采伐</w:t>
      </w:r>
      <w:r>
        <w:rPr>
          <w:rFonts w:hint="eastAsia" w:ascii="仿宋" w:hAnsi="仿宋" w:eastAsia="仿宋" w:cs="仿宋"/>
          <w:color w:val="auto"/>
          <w:sz w:val="30"/>
          <w:szCs w:val="30"/>
          <w:lang w:eastAsia="zh-CN"/>
        </w:rPr>
        <w:t>木材</w:t>
      </w:r>
      <w:r>
        <w:rPr>
          <w:rFonts w:hint="eastAsia" w:ascii="仿宋" w:hAnsi="仿宋" w:eastAsia="仿宋" w:cs="仿宋"/>
          <w:color w:val="auto"/>
          <w:sz w:val="30"/>
          <w:szCs w:val="30"/>
          <w:lang w:val="en-US" w:eastAsia="zh-CN"/>
        </w:rPr>
        <w:t>500</w:t>
      </w:r>
      <w:r>
        <w:rPr>
          <w:rFonts w:hint="eastAsia" w:ascii="仿宋" w:hAnsi="仿宋" w:eastAsia="仿宋" w:cs="仿宋"/>
          <w:color w:val="auto"/>
          <w:sz w:val="30"/>
          <w:szCs w:val="30"/>
        </w:rPr>
        <w:t>立方米</w:t>
      </w:r>
      <w:r>
        <w:rPr>
          <w:rFonts w:hint="eastAsia" w:ascii="仿宋" w:hAnsi="仿宋" w:eastAsia="仿宋" w:cs="仿宋"/>
          <w:color w:val="auto"/>
          <w:sz w:val="30"/>
          <w:szCs w:val="30"/>
          <w:lang w:eastAsia="zh-CN"/>
        </w:rPr>
        <w:t>，年采伐</w:t>
      </w:r>
      <w:r>
        <w:rPr>
          <w:rFonts w:hint="eastAsia" w:ascii="仿宋" w:hAnsi="仿宋" w:eastAsia="仿宋" w:cs="仿宋"/>
          <w:color w:val="auto"/>
          <w:sz w:val="30"/>
          <w:szCs w:val="30"/>
          <w:lang w:val="en-US" w:eastAsia="zh-CN"/>
        </w:rPr>
        <w:t>50立方米，年采伐率6%，</w:t>
      </w:r>
      <w:r>
        <w:rPr>
          <w:rFonts w:hint="eastAsia" w:ascii="仿宋" w:hAnsi="仿宋" w:eastAsia="仿宋" w:cs="仿宋"/>
          <w:color w:val="auto"/>
          <w:sz w:val="30"/>
          <w:szCs w:val="30"/>
          <w:lang w:eastAsia="zh-CN"/>
        </w:rPr>
        <w:t>采伐树种</w:t>
      </w:r>
      <w:r>
        <w:rPr>
          <w:rFonts w:hint="eastAsia" w:ascii="仿宋" w:hAnsi="仿宋" w:eastAsia="仿宋" w:cs="仿宋"/>
          <w:color w:val="auto"/>
          <w:sz w:val="30"/>
          <w:szCs w:val="30"/>
          <w:lang w:val="en-US" w:eastAsia="zh-CN"/>
        </w:rPr>
        <w:t>全部</w:t>
      </w:r>
      <w:r>
        <w:rPr>
          <w:rFonts w:hint="eastAsia" w:ascii="仿宋" w:hAnsi="仿宋" w:eastAsia="仿宋" w:cs="仿宋"/>
          <w:color w:val="auto"/>
          <w:sz w:val="30"/>
          <w:szCs w:val="30"/>
          <w:lang w:eastAsia="zh-CN"/>
        </w:rPr>
        <w:t>为杉木，</w:t>
      </w:r>
      <w:r>
        <w:rPr>
          <w:rFonts w:hint="eastAsia" w:ascii="仿宋" w:hAnsi="仿宋" w:eastAsia="仿宋" w:cs="仿宋"/>
          <w:color w:val="auto"/>
          <w:sz w:val="30"/>
          <w:szCs w:val="30"/>
          <w:lang w:val="en-US" w:eastAsia="zh-CN"/>
        </w:rPr>
        <w:t>毛竹采伐自2014年起已取消采伐限额要求，只须控制采伐量小于生长量就行，经营期内计划</w:t>
      </w:r>
      <w:r>
        <w:rPr>
          <w:rFonts w:hint="eastAsia" w:ascii="仿宋" w:hAnsi="仿宋" w:eastAsia="仿宋" w:cs="仿宋"/>
          <w:color w:val="auto"/>
          <w:sz w:val="30"/>
          <w:szCs w:val="30"/>
          <w:lang w:eastAsia="zh-CN"/>
        </w:rPr>
        <w:t>采伐</w:t>
      </w:r>
      <w:r>
        <w:rPr>
          <w:rFonts w:hint="eastAsia" w:ascii="仿宋" w:hAnsi="仿宋" w:eastAsia="仿宋" w:cs="仿宋"/>
          <w:color w:val="auto"/>
          <w:sz w:val="30"/>
          <w:szCs w:val="30"/>
        </w:rPr>
        <w:t>毛竹</w:t>
      </w:r>
      <w:r>
        <w:rPr>
          <w:rFonts w:hint="eastAsia" w:ascii="仿宋" w:hAnsi="仿宋" w:eastAsia="仿宋" w:cs="仿宋"/>
          <w:color w:val="auto"/>
          <w:sz w:val="30"/>
          <w:szCs w:val="30"/>
          <w:lang w:val="en-US" w:eastAsia="zh-CN"/>
        </w:rPr>
        <w:t>7500吨</w:t>
      </w:r>
      <w:r>
        <w:rPr>
          <w:rFonts w:hint="eastAsia" w:ascii="仿宋" w:hAnsi="仿宋" w:eastAsia="仿宋" w:cs="仿宋"/>
          <w:color w:val="auto"/>
          <w:sz w:val="30"/>
          <w:szCs w:val="30"/>
          <w:lang w:eastAsia="zh-CN"/>
        </w:rPr>
        <w:t>，年采伐</w:t>
      </w:r>
      <w:r>
        <w:rPr>
          <w:rFonts w:hint="eastAsia" w:ascii="仿宋" w:hAnsi="仿宋" w:eastAsia="仿宋" w:cs="仿宋"/>
          <w:color w:val="auto"/>
          <w:sz w:val="30"/>
          <w:szCs w:val="30"/>
          <w:lang w:val="en-US" w:eastAsia="zh-CN"/>
        </w:rPr>
        <w:t>750吨，年采伐率81.9%</w:t>
      </w:r>
      <w:r>
        <w:rPr>
          <w:rFonts w:hint="eastAsia" w:ascii="仿宋" w:hAnsi="仿宋" w:eastAsia="仿宋" w:cs="仿宋"/>
          <w:color w:val="auto"/>
          <w:sz w:val="30"/>
          <w:szCs w:val="30"/>
        </w:rPr>
        <w:t>。</w:t>
      </w:r>
    </w:p>
    <w:p>
      <w:pPr>
        <w:keepNext w:val="0"/>
        <w:keepLines w:val="0"/>
        <w:pageBreakBefore w:val="0"/>
        <w:widowControl w:val="0"/>
        <w:numPr>
          <w:ilvl w:val="0"/>
          <w:numId w:val="0"/>
        </w:numPr>
        <w:kinsoku/>
        <w:wordWrap/>
        <w:overflowPunct/>
        <w:topLinePunct w:val="0"/>
        <w:bidi w:val="0"/>
        <w:adjustRightInd w:val="0"/>
        <w:snapToGrid w:val="0"/>
        <w:spacing w:beforeAutospacing="0" w:afterAutospacing="0" w:line="360" w:lineRule="auto"/>
        <w:ind w:right="0" w:rightChars="0"/>
        <w:jc w:val="both"/>
        <w:outlineLvl w:val="9"/>
        <w:rPr>
          <w:rFonts w:hint="eastAsia" w:ascii="仿宋" w:hAnsi="仿宋" w:eastAsia="仿宋" w:cs="仿宋"/>
          <w:color w:val="auto"/>
          <w:sz w:val="30"/>
          <w:szCs w:val="30"/>
        </w:rPr>
      </w:pPr>
    </w:p>
    <w:p>
      <w:pPr>
        <w:keepNext w:val="0"/>
        <w:keepLines w:val="0"/>
        <w:pageBreakBefore w:val="0"/>
        <w:widowControl w:val="0"/>
        <w:numPr>
          <w:ilvl w:val="0"/>
          <w:numId w:val="8"/>
        </w:numPr>
        <w:kinsoku/>
        <w:wordWrap/>
        <w:overflowPunct/>
        <w:topLinePunct w:val="0"/>
        <w:bidi w:val="0"/>
        <w:adjustRightInd w:val="0"/>
        <w:snapToGrid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sz w:val="30"/>
          <w:szCs w:val="30"/>
          <w:lang w:eastAsia="zh-CN"/>
        </w:rPr>
      </w:pPr>
      <w:r>
        <w:rPr>
          <w:rFonts w:hint="eastAsia" w:ascii="仿宋_GB2312" w:hAnsi="仿宋_GB2312" w:eastAsia="仿宋_GB2312" w:cs="仿宋_GB2312"/>
          <w:b/>
          <w:bCs/>
          <w:color w:val="auto"/>
          <w:sz w:val="30"/>
          <w:szCs w:val="30"/>
          <w:lang w:eastAsia="zh-CN"/>
        </w:rPr>
        <w:t>采伐技术和设备</w:t>
      </w:r>
    </w:p>
    <w:p>
      <w:pPr>
        <w:keepNext w:val="0"/>
        <w:keepLines w:val="0"/>
        <w:pageBreakBefore w:val="0"/>
        <w:widowControl w:val="0"/>
        <w:numPr>
          <w:ilvl w:val="0"/>
          <w:numId w:val="0"/>
        </w:numPr>
        <w:kinsoku/>
        <w:wordWrap/>
        <w:overflowPunct/>
        <w:topLinePunct w:val="0"/>
        <w:bidi w:val="0"/>
        <w:adjustRightInd w:val="0"/>
        <w:snapToGrid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木材采伐工具使用油锯，毛竹采伐使用柴刀和油锯，对环境没有影响，因采伐量小，受采伐条件限制，作业小班面积小，采伐方式一般为抚育采伐或更新采伐，不宜使用大型机械设备。</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kern w:val="0"/>
          <w:sz w:val="30"/>
          <w:szCs w:val="30"/>
        </w:rPr>
      </w:pPr>
      <w:r>
        <w:rPr>
          <w:rFonts w:hint="eastAsia" w:ascii="仿宋_GB2312" w:hAnsi="仿宋_GB2312" w:eastAsia="仿宋_GB2312" w:cs="仿宋_GB2312"/>
          <w:b/>
          <w:bCs/>
          <w:color w:val="auto"/>
          <w:sz w:val="30"/>
          <w:szCs w:val="30"/>
          <w:lang w:eastAsia="zh-CN"/>
        </w:rPr>
        <w:t>五</w:t>
      </w:r>
      <w:r>
        <w:rPr>
          <w:rFonts w:hint="eastAsia" w:ascii="仿宋_GB2312" w:hAnsi="仿宋_GB2312" w:eastAsia="仿宋_GB2312" w:cs="仿宋_GB2312"/>
          <w:b/>
          <w:bCs/>
          <w:color w:val="auto"/>
          <w:sz w:val="30"/>
          <w:szCs w:val="30"/>
        </w:rPr>
        <w:t>、</w:t>
      </w:r>
      <w:r>
        <w:rPr>
          <w:rFonts w:hint="eastAsia" w:ascii="仿宋_GB2312" w:hAnsi="仿宋_GB2312" w:eastAsia="仿宋_GB2312" w:cs="仿宋_GB2312"/>
          <w:b/>
          <w:bCs/>
          <w:color w:val="auto"/>
          <w:kern w:val="0"/>
          <w:sz w:val="30"/>
          <w:szCs w:val="30"/>
        </w:rPr>
        <w:t>伐后处理</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rPr>
        <w:t>采伐剩余物主要是</w:t>
      </w:r>
      <w:r>
        <w:rPr>
          <w:rFonts w:hint="eastAsia" w:ascii="仿宋_GB2312" w:hAnsi="仿宋_GB2312" w:eastAsia="仿宋_GB2312" w:cs="仿宋_GB2312"/>
          <w:color w:val="auto"/>
          <w:kern w:val="0"/>
          <w:sz w:val="30"/>
          <w:szCs w:val="30"/>
          <w:lang w:eastAsia="zh-CN"/>
        </w:rPr>
        <w:t>尾</w:t>
      </w:r>
      <w:r>
        <w:rPr>
          <w:rFonts w:hint="eastAsia" w:ascii="仿宋_GB2312" w:hAnsi="仿宋_GB2312" w:eastAsia="仿宋_GB2312" w:cs="仿宋_GB2312"/>
          <w:color w:val="auto"/>
          <w:kern w:val="0"/>
          <w:sz w:val="30"/>
          <w:szCs w:val="30"/>
        </w:rPr>
        <w:t>梢和枝叶，全部集中到指定地点加工利用，提高资源利用率。不能利用的枝叶部分将就地堆腐，有利水土保持和增加土壤肥力。伐区内水土容易流失的地段应横向堆放被清理物，避开小河、小溪径流。河道要清理干净、恢复原样，做到排水畅通。作业过程中产生的废弃物及作业垃圾应予以清除，集中运出林区统一处理。</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第八章 森林健康与保护</w:t>
      </w:r>
    </w:p>
    <w:p>
      <w:pPr>
        <w:pStyle w:val="6"/>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pacing w:val="8"/>
          <w:sz w:val="30"/>
          <w:szCs w:val="30"/>
        </w:rPr>
      </w:pPr>
      <w:r>
        <w:rPr>
          <w:rFonts w:hint="eastAsia" w:ascii="仿宋_GB2312" w:hAnsi="仿宋_GB2312" w:eastAsia="仿宋_GB2312" w:cs="仿宋_GB2312"/>
          <w:color w:val="auto"/>
          <w:sz w:val="30"/>
          <w:szCs w:val="30"/>
        </w:rPr>
        <w:t>森林健康与保护是森林经营</w:t>
      </w:r>
      <w:r>
        <w:rPr>
          <w:rFonts w:hint="eastAsia" w:ascii="仿宋_GB2312" w:hAnsi="仿宋_GB2312" w:eastAsia="仿宋_GB2312" w:cs="仿宋_GB2312"/>
          <w:color w:val="auto"/>
          <w:sz w:val="30"/>
          <w:szCs w:val="30"/>
          <w:lang w:eastAsia="zh-CN"/>
        </w:rPr>
        <w:t>管理</w:t>
      </w:r>
      <w:r>
        <w:rPr>
          <w:rFonts w:hint="eastAsia" w:ascii="仿宋_GB2312" w:hAnsi="仿宋_GB2312" w:eastAsia="仿宋_GB2312" w:cs="仿宋_GB2312"/>
          <w:color w:val="auto"/>
          <w:sz w:val="30"/>
          <w:szCs w:val="30"/>
        </w:rPr>
        <w:t>工作中的重要内容，要高度重视森林保护工作，并长抓不懈。</w:t>
      </w:r>
      <w:r>
        <w:rPr>
          <w:rFonts w:hint="eastAsia" w:ascii="仿宋_GB2312" w:hAnsi="仿宋_GB2312" w:eastAsia="仿宋_GB2312" w:cs="仿宋_GB2312"/>
          <w:color w:val="auto"/>
          <w:spacing w:val="8"/>
          <w:sz w:val="30"/>
          <w:szCs w:val="30"/>
        </w:rPr>
        <w:t>森林保护是营林工作中的重要环节。主要内容包括预防和消除森林火灾、</w:t>
      </w:r>
      <w:r>
        <w:rPr>
          <w:rFonts w:hint="eastAsia" w:ascii="仿宋_GB2312" w:hAnsi="仿宋_GB2312" w:eastAsia="仿宋_GB2312" w:cs="仿宋_GB2312"/>
          <w:color w:val="auto"/>
          <w:spacing w:val="8"/>
          <w:sz w:val="30"/>
          <w:szCs w:val="30"/>
          <w:lang w:eastAsia="zh-CN"/>
        </w:rPr>
        <w:t>林业</w:t>
      </w:r>
      <w:r>
        <w:rPr>
          <w:rFonts w:hint="eastAsia" w:ascii="仿宋_GB2312" w:hAnsi="仿宋_GB2312" w:eastAsia="仿宋_GB2312" w:cs="仿宋_GB2312"/>
          <w:color w:val="auto"/>
          <w:spacing w:val="8"/>
          <w:sz w:val="30"/>
          <w:szCs w:val="30"/>
        </w:rPr>
        <w:t>有害生物</w:t>
      </w:r>
      <w:r>
        <w:rPr>
          <w:rFonts w:hint="eastAsia" w:ascii="仿宋_GB2312" w:hAnsi="仿宋_GB2312" w:eastAsia="仿宋_GB2312" w:cs="仿宋_GB2312"/>
          <w:color w:val="auto"/>
          <w:spacing w:val="8"/>
          <w:sz w:val="30"/>
          <w:szCs w:val="30"/>
          <w:lang w:eastAsia="zh-CN"/>
        </w:rPr>
        <w:t>防治</w:t>
      </w:r>
      <w:r>
        <w:rPr>
          <w:rFonts w:hint="eastAsia" w:ascii="仿宋_GB2312" w:hAnsi="仿宋_GB2312" w:eastAsia="仿宋_GB2312" w:cs="仿宋_GB2312"/>
          <w:color w:val="auto"/>
          <w:spacing w:val="8"/>
          <w:sz w:val="30"/>
          <w:szCs w:val="30"/>
        </w:rPr>
        <w:t>、</w:t>
      </w:r>
      <w:r>
        <w:rPr>
          <w:rFonts w:hint="eastAsia" w:ascii="仿宋_GB2312" w:hAnsi="仿宋_GB2312" w:eastAsia="仿宋_GB2312" w:cs="仿宋_GB2312"/>
          <w:color w:val="auto"/>
          <w:sz w:val="30"/>
          <w:szCs w:val="30"/>
        </w:rPr>
        <w:t>资源保护与林政管理、野生动植物保护、生物多样性保护、公益林保护等内容</w:t>
      </w:r>
      <w:r>
        <w:rPr>
          <w:rFonts w:hint="eastAsia" w:ascii="仿宋_GB2312" w:hAnsi="仿宋_GB2312" w:eastAsia="仿宋_GB2312" w:cs="仿宋_GB2312"/>
          <w:color w:val="auto"/>
          <w:spacing w:val="8"/>
          <w:sz w:val="30"/>
          <w:szCs w:val="30"/>
        </w:rPr>
        <w:t>。森林保护应采取“预防为主，科学防控，依法治理，促进健康”的方针。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第一节 森林防火</w:t>
      </w:r>
    </w:p>
    <w:p>
      <w:pPr>
        <w:pStyle w:val="13"/>
        <w:keepNext w:val="0"/>
        <w:keepLines w:val="0"/>
        <w:pageBreakBefore w:val="0"/>
        <w:widowControl w:val="0"/>
        <w:kinsoku/>
        <w:wordWrap/>
        <w:overflowPunct/>
        <w:topLinePunct w:val="0"/>
        <w:bidi w:val="0"/>
        <w:spacing w:beforeAutospacing="0" w:afterAutospacing="0" w:line="560" w:lineRule="exact"/>
        <w:ind w:left="0" w:leftChars="0" w:right="0" w:rightChars="0" w:firstLine="632"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pacing w:val="8"/>
          <w:sz w:val="30"/>
          <w:szCs w:val="30"/>
        </w:rPr>
        <w:fldChar w:fldCharType="begin"/>
      </w:r>
      <w:r>
        <w:rPr>
          <w:rStyle w:val="12"/>
          <w:rFonts w:hint="eastAsia" w:ascii="仿宋_GB2312" w:hAnsi="仿宋_GB2312" w:eastAsia="仿宋_GB2312" w:cs="仿宋_GB2312"/>
          <w:color w:val="auto"/>
          <w:spacing w:val="8"/>
          <w:sz w:val="30"/>
          <w:szCs w:val="30"/>
          <w:u w:val="none"/>
        </w:rPr>
        <w:instrText xml:space="preserve">HYPERLINK "http://baike.baidu.com/view/176495.htm"</w:instrText>
      </w:r>
      <w:r>
        <w:rPr>
          <w:rFonts w:hint="eastAsia" w:ascii="仿宋_GB2312" w:hAnsi="仿宋_GB2312" w:eastAsia="仿宋_GB2312" w:cs="仿宋_GB2312"/>
          <w:color w:val="auto"/>
          <w:spacing w:val="8"/>
          <w:sz w:val="30"/>
          <w:szCs w:val="30"/>
        </w:rPr>
        <w:fldChar w:fldCharType="separate"/>
      </w:r>
      <w:r>
        <w:rPr>
          <w:rStyle w:val="12"/>
          <w:rFonts w:hint="eastAsia" w:ascii="仿宋_GB2312" w:hAnsi="仿宋_GB2312" w:eastAsia="仿宋_GB2312" w:cs="仿宋_GB2312"/>
          <w:color w:val="auto"/>
          <w:spacing w:val="8"/>
          <w:sz w:val="30"/>
          <w:szCs w:val="30"/>
          <w:u w:val="none"/>
        </w:rPr>
        <w:t>森林火灾</w:t>
      </w:r>
      <w:r>
        <w:rPr>
          <w:rFonts w:hint="eastAsia" w:ascii="仿宋_GB2312" w:hAnsi="仿宋_GB2312" w:eastAsia="仿宋_GB2312" w:cs="仿宋_GB2312"/>
          <w:color w:val="auto"/>
          <w:spacing w:val="8"/>
          <w:sz w:val="30"/>
          <w:szCs w:val="30"/>
        </w:rPr>
        <w:fldChar w:fldCharType="end"/>
      </w:r>
      <w:r>
        <w:rPr>
          <w:rFonts w:hint="eastAsia" w:ascii="仿宋_GB2312" w:hAnsi="仿宋_GB2312" w:eastAsia="仿宋_GB2312" w:cs="仿宋_GB2312"/>
          <w:color w:val="auto"/>
          <w:spacing w:val="8"/>
          <w:sz w:val="30"/>
          <w:szCs w:val="30"/>
        </w:rPr>
        <w:t>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所以</w:t>
      </w:r>
      <w:r>
        <w:rPr>
          <w:rFonts w:hint="eastAsia" w:ascii="仿宋_GB2312" w:hAnsi="仿宋_GB2312" w:eastAsia="仿宋_GB2312" w:cs="仿宋_GB2312"/>
          <w:color w:val="auto"/>
          <w:sz w:val="30"/>
          <w:szCs w:val="30"/>
        </w:rPr>
        <w:t>森林防火要坚持“以预防为主、及早发现、积极消灭”的方针，坚持“以人为本、科学预防、打早、打小、打了”原则。工作中，注重防火宣传，加强基础设施建设，建立规范化的森林防火管理体系和扑火队伍，充分发挥森林防火指挥中心以及地区联防作用，应用森林防火科技，增强森林火灾预防和控制能力，杜绝森林火灾的发生，确保森林资源安全。</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一、加强组织防火建设</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林场</w:t>
      </w:r>
      <w:r>
        <w:rPr>
          <w:rFonts w:hint="eastAsia" w:ascii="仿宋_GB2312" w:hAnsi="仿宋_GB2312" w:eastAsia="仿宋_GB2312" w:cs="仿宋_GB2312"/>
          <w:color w:val="auto"/>
          <w:sz w:val="30"/>
          <w:szCs w:val="30"/>
        </w:rPr>
        <w:t>成立护林防火指挥部，负责森林防火指挥工作，</w:t>
      </w:r>
      <w:r>
        <w:rPr>
          <w:rFonts w:hint="eastAsia" w:ascii="仿宋_GB2312" w:hAnsi="仿宋_GB2312" w:eastAsia="仿宋_GB2312" w:cs="仿宋_GB2312"/>
          <w:color w:val="auto"/>
          <w:sz w:val="30"/>
          <w:szCs w:val="30"/>
          <w:lang w:eastAsia="zh-CN"/>
        </w:rPr>
        <w:t>有专业</w:t>
      </w:r>
      <w:r>
        <w:rPr>
          <w:rFonts w:hint="eastAsia" w:ascii="仿宋_GB2312" w:hAnsi="仿宋_GB2312" w:eastAsia="仿宋_GB2312" w:cs="仿宋_GB2312"/>
          <w:color w:val="auto"/>
          <w:sz w:val="30"/>
          <w:szCs w:val="30"/>
        </w:rPr>
        <w:t>护林防火</w:t>
      </w:r>
      <w:r>
        <w:rPr>
          <w:rFonts w:hint="eastAsia" w:ascii="仿宋_GB2312" w:hAnsi="仿宋_GB2312" w:eastAsia="仿宋_GB2312" w:cs="仿宋_GB2312"/>
          <w:color w:val="auto"/>
          <w:sz w:val="30"/>
          <w:szCs w:val="30"/>
          <w:lang w:eastAsia="zh-CN"/>
        </w:rPr>
        <w:t>队伍</w:t>
      </w:r>
      <w:r>
        <w:rPr>
          <w:rFonts w:hint="eastAsia" w:ascii="仿宋_GB2312" w:hAnsi="仿宋_GB2312" w:eastAsia="仿宋_GB2312" w:cs="仿宋_GB2312"/>
          <w:color w:val="auto"/>
          <w:sz w:val="30"/>
          <w:szCs w:val="30"/>
        </w:rPr>
        <w:t>，对所辖林区巡逻检查。</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二、建立健全防火责任制</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在以往的</w:t>
      </w:r>
      <w:r>
        <w:rPr>
          <w:rFonts w:hint="eastAsia" w:ascii="仿宋_GB2312" w:hAnsi="仿宋_GB2312" w:eastAsia="仿宋_GB2312" w:cs="仿宋_GB2312"/>
          <w:color w:val="auto"/>
          <w:sz w:val="30"/>
          <w:szCs w:val="30"/>
          <w:lang w:eastAsia="zh-CN"/>
        </w:rPr>
        <w:t>森</w:t>
      </w:r>
      <w:r>
        <w:rPr>
          <w:rFonts w:hint="eastAsia" w:ascii="仿宋_GB2312" w:hAnsi="仿宋_GB2312" w:eastAsia="仿宋_GB2312" w:cs="仿宋_GB2312"/>
          <w:color w:val="auto"/>
          <w:sz w:val="30"/>
          <w:szCs w:val="30"/>
        </w:rPr>
        <w:t>林防火工作中，结合资源分布特点，建立了一整套行之有效的</w:t>
      </w:r>
      <w:r>
        <w:rPr>
          <w:rFonts w:hint="eastAsia" w:ascii="仿宋_GB2312" w:hAnsi="仿宋_GB2312" w:eastAsia="仿宋_GB2312" w:cs="仿宋_GB2312"/>
          <w:color w:val="auto"/>
          <w:sz w:val="30"/>
          <w:szCs w:val="30"/>
          <w:lang w:eastAsia="zh-CN"/>
        </w:rPr>
        <w:t>森</w:t>
      </w:r>
      <w:r>
        <w:rPr>
          <w:rFonts w:hint="eastAsia" w:ascii="仿宋_GB2312" w:hAnsi="仿宋_GB2312" w:eastAsia="仿宋_GB2312" w:cs="仿宋_GB2312"/>
          <w:color w:val="auto"/>
          <w:sz w:val="30"/>
          <w:szCs w:val="30"/>
        </w:rPr>
        <w:t>林防火规章制度，重点</w:t>
      </w:r>
      <w:r>
        <w:rPr>
          <w:rFonts w:hint="eastAsia" w:ascii="仿宋_GB2312" w:hAnsi="仿宋_GB2312" w:eastAsia="仿宋_GB2312" w:cs="仿宋_GB2312"/>
          <w:color w:val="auto"/>
          <w:sz w:val="30"/>
          <w:szCs w:val="30"/>
          <w:lang w:eastAsia="zh-CN"/>
        </w:rPr>
        <w:t>时期</w:t>
      </w:r>
      <w:r>
        <w:rPr>
          <w:rFonts w:hint="eastAsia" w:ascii="仿宋_GB2312" w:hAnsi="仿宋_GB2312" w:eastAsia="仿宋_GB2312" w:cs="仿宋_GB2312"/>
          <w:color w:val="auto"/>
          <w:sz w:val="30"/>
          <w:szCs w:val="30"/>
        </w:rPr>
        <w:t>重点防火地段设有专人盯防死守。明确了以法人代表为核心的防火制度，并装裱上墙。</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经理期内要进一步完善护林防火制度，明确护林防火责任，定期对职工进行专业防火技能的培训。</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三、加强护林防火宣传工作</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护林防火，重在于防，一旦火灾发生，有时并非人力所能及，因此必须在宣传工作上下功夫，让林地周围的每一个人都具有防火意识和观念，认识到森林火灾的危害性，给生态环境带来的破坏。所以，宣传要到位，做到让全体职工和周边群众家喻户晓，要发动全体职工以及社会有识之士，通过媒体、宣传车、传单等形式，深入村屯，进行广泛而深入的宣传教育。</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四、完善森林扑火实施方案、护林防火实施分类管理</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明确护林防火负责制，建立护林员岗位责任制，定期组织培训，</w:t>
      </w:r>
      <w:r>
        <w:rPr>
          <w:rFonts w:hint="eastAsia" w:ascii="仿宋_GB2312" w:hAnsi="仿宋_GB2312" w:eastAsia="仿宋_GB2312" w:cs="仿宋_GB2312"/>
          <w:color w:val="auto"/>
          <w:sz w:val="30"/>
          <w:szCs w:val="30"/>
          <w:lang w:eastAsia="zh-CN"/>
        </w:rPr>
        <w:t>配置专业防火工具和防火服，</w:t>
      </w:r>
      <w:r>
        <w:rPr>
          <w:rFonts w:hint="eastAsia" w:ascii="仿宋_GB2312" w:hAnsi="仿宋_GB2312" w:eastAsia="仿宋_GB2312" w:cs="仿宋_GB2312"/>
          <w:color w:val="auto"/>
          <w:sz w:val="30"/>
          <w:szCs w:val="30"/>
        </w:rPr>
        <w:t>召开护林防火会议，提高护林队伍素质</w:t>
      </w:r>
      <w:r>
        <w:rPr>
          <w:rFonts w:hint="eastAsia" w:ascii="仿宋_GB2312" w:hAnsi="仿宋_GB2312" w:eastAsia="仿宋_GB2312" w:cs="仿宋_GB2312"/>
          <w:color w:val="auto"/>
          <w:sz w:val="30"/>
          <w:szCs w:val="30"/>
          <w:lang w:eastAsia="zh-CN"/>
        </w:rPr>
        <w:t>和技能</w:t>
      </w:r>
      <w:r>
        <w:rPr>
          <w:rFonts w:hint="eastAsia" w:ascii="仿宋_GB2312" w:hAnsi="仿宋_GB2312" w:eastAsia="仿宋_GB2312" w:cs="仿宋_GB2312"/>
          <w:color w:val="auto"/>
          <w:sz w:val="30"/>
          <w:szCs w:val="30"/>
        </w:rPr>
        <w:t>。进一步完善</w:t>
      </w:r>
      <w:r>
        <w:rPr>
          <w:rFonts w:hint="eastAsia" w:ascii="仿宋_GB2312" w:hAnsi="仿宋_GB2312" w:eastAsia="仿宋_GB2312" w:cs="仿宋_GB2312"/>
          <w:color w:val="auto"/>
          <w:sz w:val="30"/>
          <w:szCs w:val="30"/>
          <w:lang w:eastAsia="zh-CN"/>
        </w:rPr>
        <w:t>林场</w:t>
      </w:r>
      <w:r>
        <w:rPr>
          <w:rFonts w:hint="eastAsia" w:ascii="仿宋_GB2312" w:hAnsi="仿宋_GB2312" w:eastAsia="仿宋_GB2312" w:cs="仿宋_GB2312"/>
          <w:color w:val="auto"/>
          <w:sz w:val="30"/>
          <w:szCs w:val="30"/>
        </w:rPr>
        <w:t>《森林扑火实施方案》，将护林防火工作纳入护林员的年度考核主要内容，并制定相关细则，确保对护林员的护林防火工作的考核落到实处。对责任心不强的护林员及时更换。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第二节 林业有害生物防治规划</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林业有害生物防治工作坚持“监控与防治相结合、以预防为主，综合治理”的方针。对于林业有害生物要严格监控，做到及时发现、及时控制，乔木林防治要做到幼树全面防治，大树重点防治，毛竹林要重点防治黄脊竹蝗、竹笋禾夜娥。</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一、黄脊竹蝗的防治技术措施</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黄脊竹蝗的防治主要要做到预防为主。要高度重视，在不同的时期采取不同的防治措施。出土初期采用竹腔注药法防治，跳蝻扩散期采用喷粉防治，成蝗期采用人尿杀虫双诱杀法防治，集中交尾其采用喷粉法防治，9月底后查找产卵地，为来年的防治打下基础。</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黄脊竹蝗一旦蔓延，治理的难度会相当大，要经过连续若干年不间断的高效防治才能遏制它的危害。黄脊竹蝗的防治要特别注意以下几点：</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（一）要高度重视黄脊竹蝗的防治工作。黄脊竹蝗的防治工作十分艰苦，防治难度大，防治的技术性和时效性强，要从领导层面介入，督促各业务部门和各成员单位重视黄脊竹蝗的防治工作。</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要特别重视黄脊竹蝗的监测工作。黄脊竹蝗的防治的特点是防治所需药物费用较少，防治所需用工较多，在加强监测的基础上开展防治工作，防治的功效最好。监测工作主要是要调查和监测黄脊竹蝗集中交尾地、集中产卵地、集中出土地、扩散路线等。</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（三）要在关键时段采取得力措施。黄脊竹蝗有集中交尾产卵的习性，要充分利用这一习性，在黄脊竹蝗集中出土期和集中交尾期采取正确的防治措施。</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四）防治的技术性和实效性强。黄脊竹蝗的防治，必须在合理的防治阶段采取合理的防治技术措施，才能达到最佳效果。越到防治后期，黄脊竹蝗的迁飞能力增强，一旦发现虫情，必须果断采取措施，一旦拖延，防治的效果就会大打折扣。</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二、竹笋禾夜娥的防治技术措施</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竹笋禾夜娥以幼虫蛀入笋中取食危害，进而产生大量的退笋，严重的竹林竹笋被害率达90%以上。</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其防治方法如下：</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(一)林地抚育，根据竹笋禾夜娥以卵在竹林禾本科杂草中越冬的特征，可结合竹林抚育，在8月清除林地杂草上的卵，发生严重的竹林应在翌年3月再锄草一次，以消灭草中的初孵幼虫和越冬。</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（二）及早挖除退笋、林间虫笋，以减少翌年幼虫的虫口密度。</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（三）物理防治：在6月底用频振式杀虫灯诱杀成虫。</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kern w:val="0"/>
          <w:sz w:val="30"/>
          <w:szCs w:val="30"/>
        </w:rPr>
      </w:pPr>
      <w:r>
        <w:rPr>
          <w:rFonts w:hint="eastAsia" w:ascii="仿宋_GB2312" w:hAnsi="仿宋_GB2312" w:eastAsia="仿宋_GB2312" w:cs="仿宋_GB2312"/>
          <w:b/>
          <w:bCs/>
          <w:color w:val="auto"/>
          <w:kern w:val="0"/>
          <w:sz w:val="30"/>
          <w:szCs w:val="30"/>
        </w:rPr>
        <w:t>三、防治规划</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明确一名</w:t>
      </w:r>
      <w:r>
        <w:rPr>
          <w:rFonts w:hint="eastAsia" w:ascii="仿宋_GB2312" w:hAnsi="仿宋_GB2312" w:eastAsia="仿宋_GB2312" w:cs="仿宋_GB2312"/>
          <w:color w:val="auto"/>
          <w:kern w:val="0"/>
          <w:sz w:val="30"/>
          <w:szCs w:val="30"/>
          <w:lang w:eastAsia="zh-CN"/>
        </w:rPr>
        <w:t>林场</w:t>
      </w:r>
      <w:r>
        <w:rPr>
          <w:rFonts w:hint="eastAsia" w:ascii="仿宋_GB2312" w:hAnsi="仿宋_GB2312" w:eastAsia="仿宋_GB2312" w:cs="仿宋_GB2312"/>
          <w:color w:val="auto"/>
          <w:kern w:val="0"/>
          <w:sz w:val="30"/>
          <w:szCs w:val="30"/>
        </w:rPr>
        <w:t>负责人牵头，相关业务部门负责人和各经营单位分管负责人参加，成立桃江县竹产业</w:t>
      </w:r>
      <w:r>
        <w:rPr>
          <w:rFonts w:hint="eastAsia" w:ascii="仿宋_GB2312" w:hAnsi="仿宋_GB2312" w:eastAsia="仿宋_GB2312" w:cs="仿宋_GB2312"/>
          <w:color w:val="auto"/>
          <w:kern w:val="0"/>
          <w:sz w:val="30"/>
          <w:szCs w:val="30"/>
          <w:lang w:eastAsia="zh-CN"/>
        </w:rPr>
        <w:t>林场</w:t>
      </w:r>
      <w:r>
        <w:rPr>
          <w:rFonts w:hint="eastAsia" w:ascii="仿宋_GB2312" w:hAnsi="仿宋_GB2312" w:eastAsia="仿宋_GB2312" w:cs="仿宋_GB2312"/>
          <w:color w:val="auto"/>
          <w:kern w:val="0"/>
          <w:sz w:val="30"/>
          <w:szCs w:val="30"/>
        </w:rPr>
        <w:t>林业有害生物防治协调小组。</w:t>
      </w:r>
      <w:r>
        <w:rPr>
          <w:rFonts w:hint="eastAsia" w:ascii="仿宋_GB2312" w:hAnsi="仿宋_GB2312" w:eastAsia="仿宋_GB2312" w:cs="仿宋_GB2312"/>
          <w:color w:val="auto"/>
          <w:kern w:val="0"/>
          <w:sz w:val="30"/>
          <w:szCs w:val="30"/>
          <w:lang w:eastAsia="zh-CN"/>
        </w:rPr>
        <w:t>林场</w:t>
      </w:r>
      <w:r>
        <w:rPr>
          <w:rFonts w:hint="eastAsia" w:ascii="仿宋_GB2312" w:hAnsi="仿宋_GB2312" w:eastAsia="仿宋_GB2312" w:cs="仿宋_GB2312"/>
          <w:color w:val="auto"/>
          <w:kern w:val="0"/>
          <w:sz w:val="30"/>
          <w:szCs w:val="30"/>
        </w:rPr>
        <w:t>和各经营单位每年都要安排足额经费和人员开展防治工作，保证防治工作的顺利开展。</w:t>
      </w:r>
      <w:r>
        <w:rPr>
          <w:rFonts w:hint="eastAsia" w:ascii="仿宋_GB2312" w:hAnsi="仿宋_GB2312" w:eastAsia="仿宋_GB2312" w:cs="仿宋_GB2312"/>
          <w:color w:val="auto"/>
          <w:kern w:val="0"/>
          <w:sz w:val="30"/>
          <w:szCs w:val="30"/>
          <w:lang w:val="en-US" w:eastAsia="zh-CN"/>
        </w:rPr>
        <w:t>同时，FSC禁用的化学品应严格要求不得使用。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第三节 资源保护与林政管理</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林场</w:t>
      </w:r>
      <w:r>
        <w:rPr>
          <w:rFonts w:hint="eastAsia" w:ascii="仿宋_GB2312" w:hAnsi="仿宋_GB2312" w:eastAsia="仿宋_GB2312" w:cs="仿宋_GB2312"/>
          <w:color w:val="auto"/>
          <w:sz w:val="30"/>
          <w:szCs w:val="30"/>
        </w:rPr>
        <w:t>森林资源分布零散，周边村</w:t>
      </w:r>
      <w:r>
        <w:rPr>
          <w:rFonts w:hint="eastAsia" w:ascii="仿宋_GB2312" w:hAnsi="仿宋_GB2312" w:eastAsia="仿宋_GB2312" w:cs="仿宋_GB2312"/>
          <w:color w:val="auto"/>
          <w:sz w:val="30"/>
          <w:szCs w:val="30"/>
          <w:lang w:eastAsia="zh-CN"/>
        </w:rPr>
        <w:t>民</w:t>
      </w:r>
      <w:r>
        <w:rPr>
          <w:rFonts w:hint="eastAsia" w:ascii="仿宋_GB2312" w:hAnsi="仿宋_GB2312" w:eastAsia="仿宋_GB2312" w:cs="仿宋_GB2312"/>
          <w:color w:val="auto"/>
          <w:sz w:val="30"/>
          <w:szCs w:val="30"/>
        </w:rPr>
        <w:t>多，林</w:t>
      </w:r>
      <w:r>
        <w:rPr>
          <w:rFonts w:hint="eastAsia" w:ascii="仿宋_GB2312" w:hAnsi="仿宋_GB2312" w:eastAsia="仿宋_GB2312" w:cs="仿宋_GB2312"/>
          <w:color w:val="auto"/>
          <w:sz w:val="30"/>
          <w:szCs w:val="30"/>
          <w:lang w:eastAsia="zh-CN"/>
        </w:rPr>
        <w:t>场与</w:t>
      </w:r>
      <w:r>
        <w:rPr>
          <w:rFonts w:hint="eastAsia" w:ascii="仿宋_GB2312" w:hAnsi="仿宋_GB2312" w:eastAsia="仿宋_GB2312" w:cs="仿宋_GB2312"/>
          <w:color w:val="auto"/>
          <w:sz w:val="30"/>
          <w:szCs w:val="30"/>
        </w:rPr>
        <w:t>农</w:t>
      </w:r>
      <w:r>
        <w:rPr>
          <w:rFonts w:hint="eastAsia" w:ascii="仿宋_GB2312" w:hAnsi="仿宋_GB2312" w:eastAsia="仿宋_GB2312" w:cs="仿宋_GB2312"/>
          <w:color w:val="auto"/>
          <w:sz w:val="30"/>
          <w:szCs w:val="30"/>
          <w:lang w:eastAsia="zh-CN"/>
        </w:rPr>
        <w:t>村</w:t>
      </w:r>
      <w:r>
        <w:rPr>
          <w:rFonts w:hint="eastAsia" w:ascii="仿宋_GB2312" w:hAnsi="仿宋_GB2312" w:eastAsia="仿宋_GB2312" w:cs="仿宋_GB2312"/>
          <w:color w:val="auto"/>
          <w:sz w:val="30"/>
          <w:szCs w:val="30"/>
        </w:rPr>
        <w:t>交叉，为保护好现有林地资源，加强林政建设，本规划期针对林政工作将采取以下措施。</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一、加强护林队伍建设</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对现有护林人员进行严格培训，加大毁林盗伐的打击力度。对护林人员进行严格考核，每月上报生产科。</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二、加大宣传力度</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大力宣传《森林法》、《森林防火条例》、《野生动植物保护条例》等政策法规，与林政、司法机关密切配合，发现案件，认真查处。</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三、禁止乱垦滥开</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对边界进行重新界定，处理好有争议的林权纠纷。本规划期内，林地界限以新换发的林权证为准，科学有效地保护</w:t>
      </w:r>
      <w:r>
        <w:rPr>
          <w:rFonts w:hint="eastAsia" w:ascii="仿宋_GB2312" w:hAnsi="仿宋_GB2312" w:eastAsia="仿宋_GB2312" w:cs="仿宋_GB2312"/>
          <w:color w:val="auto"/>
          <w:sz w:val="30"/>
          <w:szCs w:val="30"/>
          <w:lang w:eastAsia="zh-CN"/>
        </w:rPr>
        <w:t>林场</w:t>
      </w:r>
      <w:r>
        <w:rPr>
          <w:rFonts w:hint="eastAsia" w:ascii="仿宋_GB2312" w:hAnsi="仿宋_GB2312" w:eastAsia="仿宋_GB2312" w:cs="仿宋_GB2312"/>
          <w:color w:val="auto"/>
          <w:sz w:val="30"/>
          <w:szCs w:val="30"/>
        </w:rPr>
        <w:t>的利益不受侵害。</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四、加强基础设施建设</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及时挖设边界沟、栽植边界树，保证林地界限清晰，确保</w:t>
      </w:r>
      <w:r>
        <w:rPr>
          <w:rFonts w:hint="eastAsia" w:ascii="仿宋_GB2312" w:hAnsi="仿宋_GB2312" w:eastAsia="仿宋_GB2312" w:cs="仿宋_GB2312"/>
          <w:color w:val="auto"/>
          <w:sz w:val="30"/>
          <w:szCs w:val="30"/>
          <w:lang w:eastAsia="zh-CN"/>
        </w:rPr>
        <w:t>林场</w:t>
      </w:r>
      <w:r>
        <w:rPr>
          <w:rFonts w:hint="eastAsia" w:ascii="仿宋_GB2312" w:hAnsi="仿宋_GB2312" w:eastAsia="仿宋_GB2312" w:cs="仿宋_GB2312"/>
          <w:color w:val="auto"/>
          <w:sz w:val="30"/>
          <w:szCs w:val="30"/>
        </w:rPr>
        <w:t xml:space="preserve">森林资源不受侵犯。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第四节  野生动植物资源保护措施</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保护野生动植物直接关系到全球生态健康和安全，对保护人类共同家园，实现人类文明传承和经济社会可持续发展意义重大。保护野生动物，对于保护生物多样性，维护生态平衡，促进可持续发展，以及预防和控制疫病传播、保护人民身体健康具有十分重要的意义。</w:t>
      </w:r>
      <w:r>
        <w:rPr>
          <w:rFonts w:hint="eastAsia" w:ascii="仿宋_GB2312" w:hAnsi="仿宋_GB2312" w:eastAsia="仿宋_GB2312" w:cs="仿宋_GB2312"/>
          <w:color w:val="auto"/>
          <w:sz w:val="30"/>
          <w:szCs w:val="30"/>
          <w:lang w:eastAsia="zh-CN"/>
        </w:rPr>
        <w:t>林场</w:t>
      </w:r>
      <w:r>
        <w:rPr>
          <w:rFonts w:hint="eastAsia" w:ascii="仿宋_GB2312" w:hAnsi="仿宋_GB2312" w:eastAsia="仿宋_GB2312" w:cs="仿宋_GB2312"/>
          <w:color w:val="auto"/>
          <w:sz w:val="30"/>
          <w:szCs w:val="30"/>
        </w:rPr>
        <w:t>森林资源丰富，所处位置较为偏僻、山高林茂，适宜野生植物生长和野生动物憩息。林内野生动植物资源较多。</w:t>
      </w:r>
    </w:p>
    <w:p>
      <w:pPr>
        <w:keepNext w:val="0"/>
        <w:keepLines w:val="0"/>
        <w:pageBreakBefore w:val="0"/>
        <w:widowControl w:val="0"/>
        <w:numPr>
          <w:ilvl w:val="0"/>
          <w:numId w:val="9"/>
        </w:numPr>
        <w:kinsoku/>
        <w:wordWrap/>
        <w:overflowPunct/>
        <w:topLinePunct w:val="0"/>
        <w:bidi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野生动植物资源情况</w:t>
      </w:r>
    </w:p>
    <w:p>
      <w:pPr>
        <w:pStyle w:val="7"/>
        <w:keepNext w:val="0"/>
        <w:keepLines w:val="0"/>
        <w:pageBreakBefore w:val="0"/>
        <w:widowControl w:val="0"/>
        <w:kinsoku/>
        <w:wordWrap/>
        <w:overflowPunct/>
        <w:topLinePunct w:val="0"/>
        <w:bidi w:val="0"/>
        <w:spacing w:before="0" w:beforeAutospacing="0" w:after="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2"/>
          <w:sz w:val="30"/>
          <w:szCs w:val="30"/>
          <w:lang w:val="en-US" w:eastAsia="zh-CN" w:bidi="ar-SA"/>
        </w:rPr>
        <w:t>经调查，森林经营区域内只有普通野生动植物种类，没用珍稀、受威胁及濒危物种，常见野生动物有：中华竹鼠</w:t>
      </w:r>
      <w:r>
        <w:rPr>
          <w:rFonts w:hint="eastAsia" w:ascii="仿宋_GB2312" w:hAnsi="仿宋_GB2312" w:eastAsia="仿宋_GB2312" w:cs="仿宋_GB2312"/>
          <w:color w:val="auto"/>
          <w:sz w:val="30"/>
          <w:szCs w:val="30"/>
        </w:rPr>
        <w:t>、鼬獾、野兔、黄鼬、麻雀、家燕竹鸡、啄木鸟、蛙类、龟类、、蟾类、蛇</w:t>
      </w:r>
      <w:r>
        <w:rPr>
          <w:rFonts w:hint="eastAsia" w:ascii="仿宋_GB2312" w:hAnsi="仿宋_GB2312" w:eastAsia="仿宋_GB2312" w:cs="仿宋_GB2312"/>
          <w:color w:val="auto"/>
          <w:sz w:val="30"/>
          <w:szCs w:val="30"/>
          <w:lang w:eastAsia="zh-CN"/>
        </w:rPr>
        <w:t>类</w:t>
      </w:r>
      <w:r>
        <w:rPr>
          <w:rFonts w:hint="eastAsia" w:ascii="仿宋_GB2312" w:hAnsi="仿宋_GB2312" w:eastAsia="仿宋_GB2312" w:cs="仿宋_GB2312"/>
          <w:color w:val="auto"/>
          <w:sz w:val="30"/>
          <w:szCs w:val="30"/>
        </w:rPr>
        <w:t>、蜥类、壁虎等；野生植物有：樟树、厚朴、喜树</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猕猴桃等；乡土树种如油茶、栓皮栎、乌桕、青岗、油桐、椤木、黄檀等乔木，胡枝子、山仓子、继木、黄栀子、六月雪、大青、箬竹、映山红、铁芒箕、乌药等灌木。</w:t>
      </w:r>
    </w:p>
    <w:p>
      <w:pPr>
        <w:pStyle w:val="2"/>
        <w:keepNext w:val="0"/>
        <w:keepLines w:val="0"/>
        <w:pageBreakBefore w:val="0"/>
        <w:widowControl w:val="0"/>
        <w:numPr>
          <w:ilvl w:val="0"/>
          <w:numId w:val="9"/>
        </w:numPr>
        <w:kinsoku/>
        <w:wordWrap/>
        <w:overflowPunct/>
        <w:topLinePunct w:val="0"/>
        <w:bidi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野生动植物保护措施</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1、加强野生动植物保护法律、法规宣传</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加强对《森林法》《野生动植物保护法》等法律法规的宣传，呼吁广大群众关爱野生动植物，拒食野生动物，拒挖野生植物，传播生态文明建设正能量。</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2、加强队伍建设</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加强对护林队伍的业务培训，加大对管辖区域的巡查，及时发现与杜绝乱捕滥猎，乱砍滥挖行为。</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3、加强对违法违纪行为的处罚</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林场</w:t>
      </w:r>
      <w:r>
        <w:rPr>
          <w:rFonts w:hint="eastAsia" w:ascii="仿宋_GB2312" w:hAnsi="仿宋_GB2312" w:eastAsia="仿宋_GB2312" w:cs="仿宋_GB2312"/>
          <w:color w:val="auto"/>
          <w:sz w:val="30"/>
          <w:szCs w:val="30"/>
        </w:rPr>
        <w:t>与林业局森保站、林业行政执法大队、森林公安局开展联合执法行动，对发生的违反《野生动植物保护法》等法律法规的行为进行严肃查处与打击。</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4、加强对受伤野生动植物的</w:t>
      </w:r>
      <w:r>
        <w:rPr>
          <w:rFonts w:hint="eastAsia" w:ascii="仿宋_GB2312" w:hAnsi="仿宋_GB2312" w:eastAsia="仿宋_GB2312" w:cs="仿宋_GB2312"/>
          <w:color w:val="auto"/>
          <w:sz w:val="30"/>
          <w:szCs w:val="30"/>
          <w:lang w:eastAsia="zh-CN"/>
        </w:rPr>
        <w:t>保护与救助</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由</w:t>
      </w:r>
      <w:r>
        <w:rPr>
          <w:rFonts w:hint="eastAsia" w:ascii="仿宋_GB2312" w:hAnsi="仿宋_GB2312" w:eastAsia="仿宋_GB2312" w:cs="仿宋_GB2312"/>
          <w:color w:val="auto"/>
          <w:sz w:val="30"/>
          <w:szCs w:val="30"/>
          <w:lang w:eastAsia="zh-CN"/>
        </w:rPr>
        <w:t>林场</w:t>
      </w:r>
      <w:r>
        <w:rPr>
          <w:rFonts w:hint="eastAsia" w:ascii="仿宋_GB2312" w:hAnsi="仿宋_GB2312" w:eastAsia="仿宋_GB2312" w:cs="仿宋_GB2312"/>
          <w:color w:val="auto"/>
          <w:sz w:val="30"/>
          <w:szCs w:val="30"/>
        </w:rPr>
        <w:t>统一组织，与林业局森保站、社会环保</w:t>
      </w:r>
      <w:r>
        <w:rPr>
          <w:rFonts w:hint="eastAsia" w:ascii="仿宋_GB2312" w:hAnsi="仿宋_GB2312" w:eastAsia="仿宋_GB2312" w:cs="仿宋_GB2312"/>
          <w:color w:val="auto"/>
          <w:sz w:val="30"/>
          <w:szCs w:val="30"/>
          <w:lang w:eastAsia="zh-CN"/>
        </w:rPr>
        <w:t>组织</w:t>
      </w:r>
      <w:r>
        <w:rPr>
          <w:rFonts w:hint="eastAsia" w:ascii="仿宋_GB2312" w:hAnsi="仿宋_GB2312" w:eastAsia="仿宋_GB2312" w:cs="仿宋_GB2312"/>
          <w:color w:val="auto"/>
          <w:sz w:val="30"/>
          <w:szCs w:val="30"/>
        </w:rPr>
        <w:t>等单位联合对受伤野生动物进行求助，对违法捕猎的野生动物进行放归自然，对违法乱挖的野生植物进行移植。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lang w:val="en-US" w:eastAsia="zh-CN"/>
        </w:rPr>
        <w:t xml:space="preserve">第五节 </w:t>
      </w:r>
      <w:r>
        <w:rPr>
          <w:rFonts w:hint="eastAsia" w:ascii="黑体" w:hAnsi="黑体" w:eastAsia="黑体" w:cs="黑体"/>
          <w:b w:val="0"/>
          <w:bCs w:val="0"/>
          <w:color w:val="auto"/>
          <w:sz w:val="30"/>
          <w:szCs w:val="30"/>
        </w:rPr>
        <w:t>公益林保护情况介绍和保护措施</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林场</w:t>
      </w:r>
      <w:r>
        <w:rPr>
          <w:rFonts w:hint="eastAsia" w:ascii="仿宋_GB2312" w:hAnsi="仿宋_GB2312" w:eastAsia="仿宋_GB2312" w:cs="仿宋_GB2312"/>
          <w:color w:val="auto"/>
          <w:sz w:val="30"/>
          <w:szCs w:val="30"/>
        </w:rPr>
        <w:t>有</w:t>
      </w:r>
      <w:r>
        <w:rPr>
          <w:rFonts w:hint="eastAsia" w:ascii="仿宋_GB2312" w:hAnsi="仿宋_GB2312" w:eastAsia="仿宋_GB2312" w:cs="仿宋_GB2312"/>
          <w:color w:val="auto"/>
          <w:sz w:val="30"/>
          <w:szCs w:val="30"/>
          <w:lang w:eastAsia="zh-CN"/>
        </w:rPr>
        <w:t>省级</w:t>
      </w:r>
      <w:r>
        <w:rPr>
          <w:rFonts w:hint="eastAsia" w:ascii="仿宋_GB2312" w:hAnsi="仿宋_GB2312" w:eastAsia="仿宋_GB2312" w:cs="仿宋_GB2312"/>
          <w:color w:val="auto"/>
          <w:sz w:val="30"/>
          <w:szCs w:val="30"/>
        </w:rPr>
        <w:t>公益林林地</w:t>
      </w:r>
      <w:r>
        <w:rPr>
          <w:rFonts w:hint="eastAsia" w:ascii="仿宋_GB2312" w:hAnsi="仿宋_GB2312" w:eastAsia="仿宋_GB2312" w:cs="仿宋_GB2312"/>
          <w:color w:val="auto"/>
          <w:sz w:val="30"/>
          <w:szCs w:val="30"/>
          <w:lang w:val="en-US" w:eastAsia="zh-CN"/>
        </w:rPr>
        <w:t>184.4</w:t>
      </w:r>
      <w:r>
        <w:rPr>
          <w:rFonts w:hint="eastAsia" w:ascii="仿宋_GB2312" w:hAnsi="仿宋_GB2312" w:eastAsia="仿宋_GB2312" w:cs="仿宋_GB2312"/>
          <w:color w:val="auto"/>
          <w:sz w:val="30"/>
          <w:szCs w:val="30"/>
        </w:rPr>
        <w:t>公顷，占林地面积</w:t>
      </w:r>
      <w:r>
        <w:rPr>
          <w:rFonts w:hint="eastAsia" w:ascii="仿宋_GB2312" w:hAnsi="仿宋_GB2312" w:eastAsia="仿宋_GB2312" w:cs="仿宋_GB2312"/>
          <w:color w:val="auto"/>
          <w:sz w:val="30"/>
          <w:szCs w:val="30"/>
          <w:lang w:val="en-US" w:eastAsia="zh-CN"/>
        </w:rPr>
        <w:t>99.3</w:t>
      </w:r>
      <w:r>
        <w:rPr>
          <w:rFonts w:hint="eastAsia" w:ascii="仿宋_GB2312" w:hAnsi="仿宋_GB2312" w:eastAsia="仿宋_GB2312" w:cs="仿宋_GB2312"/>
          <w:color w:val="auto"/>
          <w:sz w:val="30"/>
          <w:szCs w:val="30"/>
        </w:rPr>
        <w:t>% ，因而切实加强公益林的保护对</w:t>
      </w:r>
      <w:r>
        <w:rPr>
          <w:rFonts w:hint="eastAsia" w:ascii="仿宋_GB2312" w:hAnsi="仿宋_GB2312" w:eastAsia="仿宋_GB2312" w:cs="仿宋_GB2312"/>
          <w:color w:val="auto"/>
          <w:sz w:val="30"/>
          <w:szCs w:val="30"/>
          <w:lang w:eastAsia="zh-CN"/>
        </w:rPr>
        <w:t>林场</w:t>
      </w:r>
      <w:r>
        <w:rPr>
          <w:rFonts w:hint="eastAsia" w:ascii="仿宋_GB2312" w:hAnsi="仿宋_GB2312" w:eastAsia="仿宋_GB2312" w:cs="仿宋_GB2312"/>
          <w:color w:val="auto"/>
          <w:sz w:val="30"/>
          <w:szCs w:val="30"/>
        </w:rPr>
        <w:t>的资源保护具有重要意义。</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一、公益林概况</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林场</w:t>
      </w:r>
      <w:r>
        <w:rPr>
          <w:rFonts w:hint="eastAsia" w:ascii="仿宋_GB2312" w:hAnsi="仿宋_GB2312" w:eastAsia="仿宋_GB2312" w:cs="仿宋_GB2312"/>
          <w:color w:val="auto"/>
          <w:sz w:val="30"/>
          <w:szCs w:val="30"/>
        </w:rPr>
        <w:t>有</w:t>
      </w:r>
      <w:r>
        <w:rPr>
          <w:rFonts w:hint="eastAsia" w:ascii="仿宋_GB2312" w:hAnsi="仿宋_GB2312" w:eastAsia="仿宋_GB2312" w:cs="仿宋_GB2312"/>
          <w:color w:val="auto"/>
          <w:sz w:val="30"/>
          <w:szCs w:val="30"/>
          <w:lang w:eastAsia="zh-CN"/>
        </w:rPr>
        <w:t>生态</w:t>
      </w:r>
      <w:r>
        <w:rPr>
          <w:rFonts w:hint="eastAsia" w:ascii="仿宋_GB2312" w:hAnsi="仿宋_GB2312" w:eastAsia="仿宋_GB2312" w:cs="仿宋_GB2312"/>
          <w:color w:val="auto"/>
          <w:sz w:val="30"/>
          <w:szCs w:val="30"/>
        </w:rPr>
        <w:t>公益林</w:t>
      </w:r>
      <w:r>
        <w:rPr>
          <w:rFonts w:hint="eastAsia" w:ascii="仿宋_GB2312" w:hAnsi="仿宋_GB2312" w:eastAsia="仿宋_GB2312" w:cs="仿宋_GB2312"/>
          <w:color w:val="auto"/>
          <w:sz w:val="30"/>
          <w:szCs w:val="30"/>
          <w:lang w:val="en-US" w:eastAsia="zh-CN"/>
        </w:rPr>
        <w:t>184.4</w:t>
      </w:r>
      <w:r>
        <w:rPr>
          <w:rFonts w:hint="eastAsia" w:ascii="仿宋_GB2312" w:hAnsi="仿宋_GB2312" w:eastAsia="仿宋_GB2312" w:cs="仿宋_GB2312"/>
          <w:color w:val="auto"/>
          <w:sz w:val="30"/>
          <w:szCs w:val="30"/>
        </w:rPr>
        <w:t>公顷，</w:t>
      </w:r>
      <w:r>
        <w:rPr>
          <w:rFonts w:hint="eastAsia" w:ascii="仿宋_GB2312" w:hAnsi="仿宋_GB2312" w:eastAsia="仿宋_GB2312" w:cs="仿宋_GB2312"/>
          <w:color w:val="auto"/>
          <w:sz w:val="30"/>
          <w:szCs w:val="30"/>
          <w:lang w:eastAsia="zh-CN"/>
        </w:rPr>
        <w:t>均为</w:t>
      </w:r>
      <w:r>
        <w:rPr>
          <w:rFonts w:hint="eastAsia" w:ascii="仿宋_GB2312" w:hAnsi="仿宋_GB2312" w:eastAsia="仿宋_GB2312" w:cs="仿宋_GB2312"/>
          <w:color w:val="auto"/>
          <w:sz w:val="30"/>
          <w:szCs w:val="30"/>
        </w:rPr>
        <w:t>省级公益林。</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二、公益林保护措施</w:t>
      </w:r>
    </w:p>
    <w:p>
      <w:pPr>
        <w:pStyle w:val="3"/>
        <w:keepNext w:val="0"/>
        <w:keepLines w:val="0"/>
        <w:pageBreakBefore w:val="0"/>
        <w:widowControl w:val="0"/>
        <w:kinsoku/>
        <w:wordWrap/>
        <w:overflowPunct/>
        <w:topLinePunct w:val="0"/>
        <w:bidi w:val="0"/>
        <w:spacing w:beforeAutospacing="0" w:after="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1、公益林保护原则</w:t>
      </w:r>
    </w:p>
    <w:p>
      <w:pPr>
        <w:pStyle w:val="3"/>
        <w:keepNext w:val="0"/>
        <w:keepLines w:val="0"/>
        <w:pageBreakBefore w:val="0"/>
        <w:widowControl w:val="0"/>
        <w:kinsoku/>
        <w:wordWrap/>
        <w:overflowPunct/>
        <w:topLinePunct w:val="0"/>
        <w:bidi w:val="0"/>
        <w:spacing w:beforeAutospacing="0" w:after="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rPr>
        <w:t>公益林管理遵循“生态优先、严格保护、分级管理、科学经营、合理利用”的原则。</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2、加强公益林保护宣传</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根据《中华人民共和国森林法》及其实施条例、《湖南省林业条例》、《国家级公益林管理办法》、《湖南省公益林管理办法》等有关法律法规，</w:t>
      </w:r>
      <w:r>
        <w:rPr>
          <w:rFonts w:hint="eastAsia" w:ascii="仿宋_GB2312" w:hAnsi="仿宋_GB2312" w:eastAsia="仿宋_GB2312" w:cs="仿宋_GB2312"/>
          <w:color w:val="auto"/>
          <w:sz w:val="30"/>
          <w:szCs w:val="30"/>
        </w:rPr>
        <w:t>加强对</w:t>
      </w:r>
      <w:r>
        <w:rPr>
          <w:rFonts w:hint="eastAsia" w:ascii="仿宋_GB2312" w:hAnsi="仿宋_GB2312" w:eastAsia="仿宋_GB2312" w:cs="仿宋_GB2312"/>
          <w:color w:val="auto"/>
          <w:kern w:val="0"/>
          <w:sz w:val="30"/>
          <w:szCs w:val="30"/>
        </w:rPr>
        <w:t>公益林保护的宣传，规范公益林管理，提高公益林经营质量和生态服务功能，维护公益林林权权利人的合法权益。</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3、公益林保护的具体措施</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1）建立和完善管理队伍 ，</w:t>
      </w:r>
      <w:r>
        <w:rPr>
          <w:rFonts w:hint="eastAsia" w:ascii="仿宋_GB2312" w:hAnsi="仿宋_GB2312" w:eastAsia="仿宋_GB2312" w:cs="仿宋_GB2312"/>
          <w:color w:val="auto"/>
          <w:kern w:val="0"/>
          <w:sz w:val="30"/>
          <w:szCs w:val="30"/>
          <w:lang w:eastAsia="zh-CN"/>
        </w:rPr>
        <w:t>林场</w:t>
      </w:r>
      <w:r>
        <w:rPr>
          <w:rFonts w:hint="eastAsia" w:ascii="仿宋_GB2312" w:hAnsi="仿宋_GB2312" w:eastAsia="仿宋_GB2312" w:cs="仿宋_GB2312"/>
          <w:color w:val="auto"/>
          <w:kern w:val="0"/>
          <w:sz w:val="30"/>
          <w:szCs w:val="30"/>
        </w:rPr>
        <w:t>设立专职公益林管理办公室负责公益林日常管理工作，都有一支专业的森林管护队伍，单位与管护人员签订管护合同，落实责任制，</w:t>
      </w:r>
      <w:r>
        <w:rPr>
          <w:rFonts w:hint="eastAsia" w:ascii="仿宋_GB2312" w:hAnsi="仿宋_GB2312" w:eastAsia="仿宋_GB2312" w:cs="仿宋_GB2312"/>
          <w:color w:val="auto"/>
          <w:kern w:val="0"/>
          <w:sz w:val="30"/>
          <w:szCs w:val="30"/>
          <w:lang w:eastAsia="zh-CN"/>
        </w:rPr>
        <w:t>林场进行</w:t>
      </w:r>
      <w:r>
        <w:rPr>
          <w:rFonts w:hint="eastAsia" w:ascii="仿宋_GB2312" w:hAnsi="仿宋_GB2312" w:eastAsia="仿宋_GB2312" w:cs="仿宋_GB2312"/>
          <w:color w:val="auto"/>
          <w:kern w:val="0"/>
          <w:sz w:val="30"/>
          <w:szCs w:val="30"/>
        </w:rPr>
        <w:t>年底考核。</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2）建立公益林台账，做到数据清楚，经营与管理措施清楚，补偿资金管理清楚。</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3）落实森林防火和林业有害生物防治措施，确保生态林资源不受侵害。</w:t>
      </w:r>
    </w:p>
    <w:p>
      <w:pPr>
        <w:pStyle w:val="3"/>
        <w:keepNext w:val="0"/>
        <w:keepLines w:val="0"/>
        <w:pageBreakBefore w:val="0"/>
        <w:widowControl w:val="0"/>
        <w:numPr>
          <w:ilvl w:val="0"/>
          <w:numId w:val="11"/>
        </w:numPr>
        <w:kinsoku/>
        <w:wordWrap/>
        <w:overflowPunct/>
        <w:topLinePunct w:val="0"/>
        <w:bidi w:val="0"/>
        <w:spacing w:beforeAutospacing="0" w:after="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实行公益林森林保险制度，公益林已全部纳入农业保险统筹安排。</w:t>
      </w:r>
    </w:p>
    <w:p>
      <w:pPr>
        <w:pStyle w:val="3"/>
        <w:keepNext w:val="0"/>
        <w:keepLines w:val="0"/>
        <w:pageBreakBefore w:val="0"/>
        <w:widowControl w:val="0"/>
        <w:numPr>
          <w:ilvl w:val="0"/>
          <w:numId w:val="12"/>
        </w:numPr>
        <w:kinsoku/>
        <w:wordWrap/>
        <w:overflowPunct/>
        <w:topLinePunct w:val="0"/>
        <w:bidi w:val="0"/>
        <w:spacing w:beforeAutospacing="0" w:after="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坚持采伐与禁伐管理制度，落实公益林限额采伐与禁伐管理制度，严格控制木材采伐，只实行小面积的卫生伐、抚育采伐、更新采伐等林分经营，对竹林实行择伐和疏伐，采伐量不得超过当年</w:t>
      </w:r>
      <w:r>
        <w:rPr>
          <w:rFonts w:hint="eastAsia" w:ascii="仿宋_GB2312" w:hAnsi="仿宋_GB2312" w:eastAsia="仿宋_GB2312" w:cs="仿宋_GB2312"/>
          <w:color w:val="auto"/>
          <w:kern w:val="0"/>
          <w:sz w:val="30"/>
          <w:szCs w:val="30"/>
          <w:lang w:eastAsia="zh-CN"/>
        </w:rPr>
        <w:t>生长</w:t>
      </w:r>
      <w:r>
        <w:rPr>
          <w:rFonts w:hint="eastAsia" w:ascii="仿宋_GB2312" w:hAnsi="仿宋_GB2312" w:eastAsia="仿宋_GB2312" w:cs="仿宋_GB2312"/>
          <w:color w:val="auto"/>
          <w:kern w:val="0"/>
          <w:sz w:val="30"/>
          <w:szCs w:val="30"/>
        </w:rPr>
        <w:t>量，伐后每公顷应保留健壮母竹1500株以上。</w:t>
      </w:r>
    </w:p>
    <w:p>
      <w:pPr>
        <w:keepNext w:val="0"/>
        <w:keepLines w:val="0"/>
        <w:pageBreakBefore w:val="0"/>
        <w:widowControl w:val="0"/>
        <w:numPr>
          <w:ilvl w:val="0"/>
          <w:numId w:val="0"/>
        </w:numPr>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第九章    投资估算与效益分析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第一节  投资估算</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2" w:firstLineChars="200"/>
        <w:jc w:val="both"/>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一、投资估算范围</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估算范围包括：森林培育、森林采伐、森林健康与保护、林道建设、竹笋加工设施建设、其它基础设施建设等各项工程费用及管护费用。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2" w:firstLineChars="200"/>
        <w:jc w:val="both"/>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二、概算编制依据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（一）原林业部颁发的《林业工程建设概、预算编制办法》；</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（二）湖南省定额管理站编制的《湖南省建筑工程单位估价》和《湖南省建筑工程单位估价表汇总表》；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（三）《湖南省建设工程取费定额及有关解释汇编》和《湖南省建筑工程单位估价表》统一解释和补充定额汇编；</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（四）交通部颁发的《公路基本建设工程概算、预算编制办法》和《公路工程预算定额》；</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（五）《关于发布湖南省各市州建设工程人工工资单价的通知》（湖南省住房和城乡建设厅，湘建价[2012]237）；</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（六）《基本建设财务管理规定》（财政部财建[2002]394号）；</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（七）《建设项目经济评价方法与参数》（第三版）（国家发展改革委员会、建设部发改投资[2006]1325号）；</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（八）《工程勘察设计收费管理规定》（国家计委、建设部计价格[2002]10号）；</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（九）《招标代理服务收费管理暂行办法》（国家计委计价格[2002]1980号）；</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（十）《关于调整&lt;湖南省建筑工程概算定额&gt;费率标准及有关工程计费程序的通知》（湖南省住房和城乡建设厅，湘建价计[2008]22号）；</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（十一）桃江县本地区同类工程费用综合价格；</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（十二）桃江县有关技术经济指标。</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2" w:firstLineChars="200"/>
        <w:jc w:val="both"/>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三、投资估算指标及说明</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（一）建设单位管理费按工程建设费用的1.0%计算；</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（二）勘察设计费按工程建设费用的2.5%计算；</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（三）招投标费用按工程建设费用的0.25%计算；</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（四）工程监理费按工程建设费用的1.0%计算；</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（五）基本预备费（不可预见费）按工程建设费用和工程建设其它费用之和的5%计算。</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2" w:firstLineChars="200"/>
        <w:jc w:val="both"/>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四、投资总估算</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2021-2030</w:t>
      </w:r>
      <w:r>
        <w:rPr>
          <w:rFonts w:hint="eastAsia" w:ascii="仿宋_GB2312" w:hAnsi="仿宋_GB2312" w:eastAsia="仿宋_GB2312" w:cs="仿宋_GB2312"/>
          <w:color w:val="auto"/>
          <w:sz w:val="30"/>
          <w:szCs w:val="30"/>
        </w:rPr>
        <w:t>经理期内新增投资总额为</w:t>
      </w:r>
      <w:r>
        <w:rPr>
          <w:rFonts w:hint="eastAsia" w:ascii="仿宋_GB2312" w:hAnsi="仿宋_GB2312" w:eastAsia="仿宋_GB2312" w:cs="仿宋_GB2312"/>
          <w:color w:val="auto"/>
          <w:sz w:val="30"/>
          <w:szCs w:val="30"/>
          <w:lang w:val="en-US" w:eastAsia="zh-CN"/>
        </w:rPr>
        <w:t>2269.3</w:t>
      </w:r>
      <w:r>
        <w:rPr>
          <w:rFonts w:hint="eastAsia" w:ascii="仿宋_GB2312" w:hAnsi="仿宋_GB2312" w:eastAsia="仿宋_GB2312" w:cs="仿宋_GB2312"/>
          <w:color w:val="auto"/>
          <w:sz w:val="30"/>
          <w:szCs w:val="30"/>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2" w:firstLineChars="200"/>
        <w:jc w:val="both"/>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五、分项估算</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（一）森林经营培育及采伐费用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包括更新造林、幼林抚育、竹林垦复、抚育间伐、竹木采伐、竹林施肥、竹笋采收等，投资</w:t>
      </w:r>
      <w:r>
        <w:rPr>
          <w:rFonts w:hint="eastAsia" w:ascii="仿宋_GB2312" w:hAnsi="仿宋_GB2312" w:eastAsia="仿宋_GB2312" w:cs="仿宋_GB2312"/>
          <w:color w:val="auto"/>
          <w:sz w:val="30"/>
          <w:szCs w:val="30"/>
          <w:lang w:val="en-US" w:eastAsia="zh-CN"/>
        </w:rPr>
        <w:t>343.3</w:t>
      </w:r>
      <w:r>
        <w:rPr>
          <w:rFonts w:hint="eastAsia" w:ascii="仿宋_GB2312" w:hAnsi="仿宋_GB2312" w:eastAsia="仿宋_GB2312" w:cs="仿宋_GB2312"/>
          <w:color w:val="auto"/>
          <w:sz w:val="30"/>
          <w:szCs w:val="30"/>
        </w:rPr>
        <w:t>万元，占总投资的</w:t>
      </w:r>
      <w:r>
        <w:rPr>
          <w:rFonts w:hint="eastAsia" w:ascii="仿宋_GB2312" w:hAnsi="仿宋_GB2312" w:eastAsia="仿宋_GB2312" w:cs="仿宋_GB2312"/>
          <w:color w:val="auto"/>
          <w:sz w:val="30"/>
          <w:szCs w:val="30"/>
          <w:lang w:val="en-US" w:eastAsia="zh-CN"/>
        </w:rPr>
        <w:t>15</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中幼林抚育间伐成本表</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2260"/>
        <w:gridCol w:w="4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    目</w:t>
            </w:r>
          </w:p>
        </w:tc>
        <w:tc>
          <w:tcPr>
            <w:tcW w:w="2260"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金额（元/立方米）</w:t>
            </w:r>
          </w:p>
        </w:tc>
        <w:tc>
          <w:tcPr>
            <w:tcW w:w="426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计算说明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伐区费用</w:t>
            </w:r>
          </w:p>
        </w:tc>
        <w:tc>
          <w:tcPr>
            <w:tcW w:w="226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0</w:t>
            </w:r>
          </w:p>
        </w:tc>
        <w:tc>
          <w:tcPr>
            <w:tcW w:w="426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采造、肩运工人工资、工具费、伐区管理费、其它费用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运  输 费</w:t>
            </w:r>
          </w:p>
        </w:tc>
        <w:tc>
          <w:tcPr>
            <w:tcW w:w="2260"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426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短途运输至集材场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管  理 费</w:t>
            </w:r>
          </w:p>
        </w:tc>
        <w:tc>
          <w:tcPr>
            <w:tcW w:w="2260"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426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现场管理人员费用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其     它</w:t>
            </w:r>
          </w:p>
        </w:tc>
        <w:tc>
          <w:tcPr>
            <w:tcW w:w="2260"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426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合     计</w:t>
            </w:r>
          </w:p>
        </w:tc>
        <w:tc>
          <w:tcPr>
            <w:tcW w:w="2260"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217</w:t>
            </w:r>
          </w:p>
        </w:tc>
        <w:tc>
          <w:tcPr>
            <w:tcW w:w="4267"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bidi w:val="0"/>
        <w:spacing w:beforeAutospacing="0" w:afterAutospacing="0" w:line="400" w:lineRule="exact"/>
        <w:ind w:left="0" w:leftChars="0" w:right="0" w:rightChars="0" w:firstLine="420" w:firstLineChars="200"/>
        <w:outlineLvl w:val="9"/>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木材生产成本表</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2079"/>
        <w:gridCol w:w="4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1"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    目</w:t>
            </w:r>
          </w:p>
        </w:tc>
        <w:tc>
          <w:tcPr>
            <w:tcW w:w="2079"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金额（元/立方米）</w:t>
            </w:r>
          </w:p>
        </w:tc>
        <w:tc>
          <w:tcPr>
            <w:tcW w:w="4464"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计算说明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伐区费用</w:t>
            </w:r>
          </w:p>
        </w:tc>
        <w:tc>
          <w:tcPr>
            <w:tcW w:w="207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0</w:t>
            </w:r>
          </w:p>
        </w:tc>
        <w:tc>
          <w:tcPr>
            <w:tcW w:w="4464"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采造、肩运工人工资、工具费、养路费、伐区管理费、集材点平整、归楞费、其它费用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1"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运  输 费</w:t>
            </w:r>
          </w:p>
        </w:tc>
        <w:tc>
          <w:tcPr>
            <w:tcW w:w="207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4464"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产材总数×运输×运输单价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1"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管  理 费</w:t>
            </w:r>
          </w:p>
        </w:tc>
        <w:tc>
          <w:tcPr>
            <w:tcW w:w="207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4464"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现场管理人员费用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71"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合     计</w:t>
            </w:r>
          </w:p>
        </w:tc>
        <w:tc>
          <w:tcPr>
            <w:tcW w:w="2079"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217</w:t>
            </w:r>
          </w:p>
        </w:tc>
        <w:tc>
          <w:tcPr>
            <w:tcW w:w="4464" w:type="dxa"/>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bidi w:val="0"/>
        <w:spacing w:beforeAutospacing="0" w:afterAutospacing="0" w:line="400" w:lineRule="exact"/>
        <w:ind w:left="0" w:leftChars="0" w:right="0" w:rightChars="0" w:firstLine="420" w:firstLineChars="200"/>
        <w:outlineLvl w:val="9"/>
        <w:rPr>
          <w:rFonts w:hint="eastAsia" w:ascii="宋体" w:hAnsi="宋体" w:eastAsia="宋体" w:cs="宋体"/>
          <w:color w:val="auto"/>
          <w:sz w:val="21"/>
          <w:szCs w:val="21"/>
        </w:rPr>
      </w:pP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（二）森林保护费用</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包括森林防火、有害生物防治、森林管护等，投资</w:t>
      </w:r>
      <w:r>
        <w:rPr>
          <w:rFonts w:hint="eastAsia" w:ascii="仿宋_GB2312" w:hAnsi="仿宋_GB2312" w:eastAsia="仿宋_GB2312" w:cs="仿宋_GB2312"/>
          <w:color w:val="auto"/>
          <w:sz w:val="30"/>
          <w:szCs w:val="30"/>
          <w:lang w:val="en-US" w:eastAsia="zh-CN"/>
        </w:rPr>
        <w:t>850</w:t>
      </w:r>
      <w:r>
        <w:rPr>
          <w:rFonts w:hint="eastAsia" w:ascii="仿宋_GB2312" w:hAnsi="仿宋_GB2312" w:eastAsia="仿宋_GB2312" w:cs="仿宋_GB2312"/>
          <w:color w:val="auto"/>
          <w:sz w:val="30"/>
          <w:szCs w:val="30"/>
        </w:rPr>
        <w:t>万元，占总投资的</w:t>
      </w:r>
      <w:r>
        <w:rPr>
          <w:rFonts w:hint="eastAsia" w:ascii="仿宋_GB2312" w:hAnsi="仿宋_GB2312" w:eastAsia="仿宋_GB2312" w:cs="仿宋_GB2312"/>
          <w:color w:val="auto"/>
          <w:sz w:val="30"/>
          <w:szCs w:val="30"/>
          <w:lang w:val="en-US" w:eastAsia="zh-CN"/>
        </w:rPr>
        <w:t>37.7</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（三）林业生产基础设施建设费用</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包括林区道路、竹笋加工设备、基础设施等，投资万</w:t>
      </w:r>
      <w:r>
        <w:rPr>
          <w:rFonts w:hint="eastAsia" w:ascii="仿宋_GB2312" w:hAnsi="仿宋_GB2312" w:eastAsia="仿宋_GB2312" w:cs="仿宋_GB2312"/>
          <w:color w:val="auto"/>
          <w:sz w:val="30"/>
          <w:szCs w:val="30"/>
          <w:lang w:val="en-US" w:eastAsia="zh-CN"/>
        </w:rPr>
        <w:t>416</w:t>
      </w:r>
      <w:r>
        <w:rPr>
          <w:rFonts w:hint="eastAsia" w:ascii="仿宋_GB2312" w:hAnsi="仿宋_GB2312" w:eastAsia="仿宋_GB2312" w:cs="仿宋_GB2312"/>
          <w:color w:val="auto"/>
          <w:sz w:val="30"/>
          <w:szCs w:val="30"/>
        </w:rPr>
        <w:t>万元，占总投资的</w:t>
      </w:r>
      <w:r>
        <w:rPr>
          <w:rFonts w:hint="eastAsia" w:ascii="仿宋_GB2312" w:hAnsi="仿宋_GB2312" w:eastAsia="仿宋_GB2312" w:cs="仿宋_GB2312"/>
          <w:color w:val="auto"/>
          <w:sz w:val="30"/>
          <w:szCs w:val="30"/>
          <w:lang w:val="en-US" w:eastAsia="zh-CN"/>
        </w:rPr>
        <w:t>18.2</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（四）经营加工费用</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包括木材竹材等的较长距离的运输销售、竹笋的加工销售等，投资估计</w:t>
      </w:r>
      <w:r>
        <w:rPr>
          <w:rFonts w:hint="eastAsia" w:ascii="仿宋_GB2312" w:hAnsi="仿宋_GB2312" w:eastAsia="仿宋_GB2312" w:cs="仿宋_GB2312"/>
          <w:color w:val="auto"/>
          <w:sz w:val="30"/>
          <w:szCs w:val="30"/>
          <w:lang w:val="en-US" w:eastAsia="zh-CN"/>
        </w:rPr>
        <w:t>60</w:t>
      </w:r>
      <w:r>
        <w:rPr>
          <w:rFonts w:hint="eastAsia" w:ascii="仿宋_GB2312" w:hAnsi="仿宋_GB2312" w:eastAsia="仿宋_GB2312" w:cs="仿宋_GB2312"/>
          <w:color w:val="auto"/>
          <w:sz w:val="30"/>
          <w:szCs w:val="30"/>
        </w:rPr>
        <w:t>万元，占总投资的</w:t>
      </w:r>
      <w:r>
        <w:rPr>
          <w:rFonts w:hint="eastAsia" w:ascii="仿宋_GB2312" w:hAnsi="仿宋_GB2312" w:eastAsia="仿宋_GB2312" w:cs="仿宋_GB2312"/>
          <w:color w:val="auto"/>
          <w:sz w:val="30"/>
          <w:szCs w:val="30"/>
          <w:lang w:val="en-US" w:eastAsia="zh-CN"/>
        </w:rPr>
        <w:t>2.6</w:t>
      </w:r>
      <w:r>
        <w:rPr>
          <w:rFonts w:hint="eastAsia" w:ascii="仿宋_GB2312" w:hAnsi="仿宋_GB2312" w:eastAsia="仿宋_GB2312" w:cs="仿宋_GB2312"/>
          <w:color w:val="auto"/>
          <w:sz w:val="30"/>
          <w:szCs w:val="30"/>
        </w:rPr>
        <w:t>%。</w:t>
      </w:r>
    </w:p>
    <w:p>
      <w:pPr>
        <w:keepNext w:val="0"/>
        <w:keepLines w:val="0"/>
        <w:pageBreakBefore w:val="0"/>
        <w:widowControl w:val="0"/>
        <w:numPr>
          <w:ilvl w:val="0"/>
          <w:numId w:val="10"/>
        </w:numPr>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管理人员工资等费用</w:t>
      </w:r>
    </w:p>
    <w:p>
      <w:pPr>
        <w:keepNext w:val="0"/>
        <w:keepLines w:val="0"/>
        <w:pageBreakBefore w:val="0"/>
        <w:widowControl w:val="0"/>
        <w:numPr>
          <w:ilvl w:val="0"/>
          <w:numId w:val="0"/>
        </w:numPr>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林场管理人员工资支出为人均45000元/年，共计540万元，</w:t>
      </w:r>
      <w:r>
        <w:rPr>
          <w:rFonts w:hint="eastAsia" w:ascii="仿宋_GB2312" w:hAnsi="仿宋_GB2312" w:eastAsia="仿宋_GB2312" w:cs="仿宋_GB2312"/>
          <w:color w:val="auto"/>
          <w:sz w:val="30"/>
          <w:szCs w:val="30"/>
        </w:rPr>
        <w:t>占总投资的</w:t>
      </w:r>
      <w:r>
        <w:rPr>
          <w:rFonts w:hint="eastAsia" w:ascii="仿宋_GB2312" w:hAnsi="仿宋_GB2312" w:eastAsia="仿宋_GB2312" w:cs="仿宋_GB2312"/>
          <w:color w:val="auto"/>
          <w:sz w:val="30"/>
          <w:szCs w:val="30"/>
          <w:lang w:val="en-US" w:eastAsia="zh-CN"/>
        </w:rPr>
        <w:t>23.8</w:t>
      </w:r>
      <w:r>
        <w:rPr>
          <w:rFonts w:hint="eastAsia" w:ascii="仿宋_GB2312" w:hAnsi="仿宋_GB2312" w:eastAsia="仿宋_GB2312" w:cs="仿宋_GB2312"/>
          <w:color w:val="auto"/>
          <w:sz w:val="30"/>
          <w:szCs w:val="30"/>
        </w:rPr>
        <w:t>%。</w:t>
      </w:r>
    </w:p>
    <w:p>
      <w:pPr>
        <w:keepNext w:val="0"/>
        <w:keepLines w:val="0"/>
        <w:pageBreakBefore w:val="0"/>
        <w:widowControl w:val="0"/>
        <w:numPr>
          <w:ilvl w:val="0"/>
          <w:numId w:val="10"/>
        </w:numPr>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其它费用</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按照建设项目的一般要求，建设项目计提5%的基本预备费用。该项费用为</w:t>
      </w:r>
      <w:r>
        <w:rPr>
          <w:rFonts w:hint="eastAsia" w:ascii="仿宋_GB2312" w:hAnsi="仿宋_GB2312" w:eastAsia="仿宋_GB2312" w:cs="仿宋_GB2312"/>
          <w:color w:val="auto"/>
          <w:sz w:val="30"/>
          <w:szCs w:val="30"/>
          <w:lang w:val="en-US" w:eastAsia="zh-CN"/>
        </w:rPr>
        <w:t>6</w:t>
      </w:r>
      <w:r>
        <w:rPr>
          <w:rFonts w:hint="eastAsia" w:ascii="仿宋_GB2312" w:hAnsi="仿宋_GB2312" w:eastAsia="仿宋_GB2312" w:cs="仿宋_GB2312"/>
          <w:color w:val="auto"/>
          <w:sz w:val="30"/>
          <w:szCs w:val="30"/>
        </w:rPr>
        <w:t>0万元，占总投资的</w:t>
      </w:r>
      <w:r>
        <w:rPr>
          <w:rFonts w:hint="eastAsia" w:ascii="仿宋_GB2312" w:hAnsi="仿宋_GB2312" w:eastAsia="仿宋_GB2312" w:cs="仿宋_GB2312"/>
          <w:color w:val="auto"/>
          <w:sz w:val="30"/>
          <w:szCs w:val="30"/>
          <w:lang w:val="en-US" w:eastAsia="zh-CN"/>
        </w:rPr>
        <w:t>2.6</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六、资金来源</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林场</w:t>
      </w:r>
      <w:r>
        <w:rPr>
          <w:rFonts w:hint="eastAsia" w:ascii="仿宋_GB2312" w:hAnsi="仿宋_GB2312" w:eastAsia="仿宋_GB2312" w:cs="仿宋_GB2312"/>
          <w:color w:val="auto"/>
          <w:sz w:val="30"/>
          <w:szCs w:val="30"/>
        </w:rPr>
        <w:t>的建设与发展资金，通过财政拨款、自筹资金、上级补助、专项工程拔款、社会融资、银行贷款等方式加以解决。自筹资金主要渠道有专项基金、经营</w:t>
      </w:r>
      <w:r>
        <w:rPr>
          <w:rFonts w:hint="eastAsia" w:ascii="仿宋_GB2312" w:hAnsi="仿宋_GB2312" w:eastAsia="仿宋_GB2312" w:cs="仿宋_GB2312"/>
          <w:color w:val="auto"/>
          <w:sz w:val="30"/>
          <w:szCs w:val="30"/>
          <w:lang w:val="en-US" w:eastAsia="zh-CN"/>
        </w:rPr>
        <w:t>收入</w:t>
      </w:r>
      <w:r>
        <w:rPr>
          <w:rFonts w:hint="eastAsia" w:ascii="仿宋_GB2312" w:hAnsi="仿宋_GB2312" w:eastAsia="仿宋_GB2312" w:cs="仿宋_GB2312"/>
          <w:color w:val="auto"/>
          <w:sz w:val="30"/>
          <w:szCs w:val="30"/>
        </w:rPr>
        <w:t>等</w:t>
      </w:r>
      <w:r>
        <w:rPr>
          <w:rFonts w:hint="eastAsia" w:ascii="仿宋_GB2312" w:hAnsi="仿宋_GB2312" w:eastAsia="仿宋_GB2312" w:cs="仿宋_GB2312"/>
          <w:color w:val="auto"/>
          <w:sz w:val="30"/>
          <w:szCs w:val="30"/>
          <w:lang w:val="en-US" w:eastAsia="zh-CN"/>
        </w:rPr>
        <w:t>523.4</w:t>
      </w:r>
      <w:r>
        <w:rPr>
          <w:rFonts w:hint="eastAsia" w:ascii="仿宋_GB2312" w:hAnsi="仿宋_GB2312" w:eastAsia="仿宋_GB2312" w:cs="仿宋_GB2312"/>
          <w:color w:val="auto"/>
          <w:sz w:val="30"/>
          <w:szCs w:val="30"/>
        </w:rPr>
        <w:t>万元，上级补助主要渠道有财政拨款、</w:t>
      </w:r>
      <w:r>
        <w:rPr>
          <w:rFonts w:hint="eastAsia" w:ascii="仿宋_GB2312" w:hAnsi="仿宋_GB2312" w:eastAsia="仿宋_GB2312" w:cs="仿宋_GB2312"/>
          <w:color w:val="auto"/>
          <w:sz w:val="30"/>
          <w:szCs w:val="30"/>
          <w:lang w:eastAsia="zh-CN"/>
        </w:rPr>
        <w:t>生态公益林</w:t>
      </w:r>
      <w:r>
        <w:rPr>
          <w:rFonts w:hint="eastAsia" w:ascii="仿宋_GB2312" w:hAnsi="仿宋_GB2312" w:eastAsia="仿宋_GB2312" w:cs="仿宋_GB2312"/>
          <w:color w:val="auto"/>
          <w:sz w:val="30"/>
          <w:szCs w:val="30"/>
        </w:rPr>
        <w:t>补助资金、</w:t>
      </w:r>
      <w:r>
        <w:rPr>
          <w:rFonts w:hint="eastAsia" w:ascii="仿宋_GB2312" w:hAnsi="仿宋_GB2312" w:eastAsia="仿宋_GB2312" w:cs="仿宋_GB2312"/>
          <w:color w:val="auto"/>
          <w:sz w:val="30"/>
          <w:szCs w:val="30"/>
          <w:lang w:eastAsia="zh-CN"/>
        </w:rPr>
        <w:t>中幼林抚育资金等</w:t>
      </w:r>
      <w:r>
        <w:rPr>
          <w:rFonts w:hint="eastAsia" w:ascii="仿宋_GB2312" w:hAnsi="仿宋_GB2312" w:eastAsia="仿宋_GB2312" w:cs="仿宋_GB2312"/>
          <w:color w:val="auto"/>
          <w:sz w:val="30"/>
          <w:szCs w:val="30"/>
        </w:rPr>
        <w:t xml:space="preserve">专项工程项目资金等 </w:t>
      </w:r>
      <w:r>
        <w:rPr>
          <w:rFonts w:hint="eastAsia" w:ascii="仿宋_GB2312" w:hAnsi="仿宋_GB2312" w:eastAsia="仿宋_GB2312" w:cs="仿宋_GB2312"/>
          <w:color w:val="auto"/>
          <w:sz w:val="30"/>
          <w:szCs w:val="30"/>
          <w:lang w:val="en-US" w:eastAsia="zh-CN"/>
        </w:rPr>
        <w:t>1840</w:t>
      </w:r>
      <w:r>
        <w:rPr>
          <w:rFonts w:hint="eastAsia" w:ascii="仿宋_GB2312" w:hAnsi="仿宋_GB2312" w:eastAsia="仿宋_GB2312" w:cs="仿宋_GB2312"/>
          <w:color w:val="auto"/>
          <w:sz w:val="30"/>
          <w:szCs w:val="30"/>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第二节</w:t>
      </w:r>
      <w:r>
        <w:rPr>
          <w:rFonts w:hint="eastAsia" w:ascii="黑体" w:hAnsi="黑体" w:eastAsia="黑体" w:cs="黑体"/>
          <w:color w:val="auto"/>
          <w:sz w:val="30"/>
          <w:szCs w:val="30"/>
          <w:lang w:val="en-US" w:eastAsia="zh-CN"/>
        </w:rPr>
        <w:t xml:space="preserve">  效益分析</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lang w:eastAsia="zh-CN"/>
        </w:rPr>
        <w:t>一</w:t>
      </w:r>
      <w:r>
        <w:rPr>
          <w:rFonts w:hint="eastAsia" w:ascii="仿宋_GB2312" w:hAnsi="仿宋_GB2312" w:eastAsia="仿宋_GB2312" w:cs="仿宋_GB2312"/>
          <w:b/>
          <w:bCs/>
          <w:color w:val="auto"/>
          <w:sz w:val="30"/>
          <w:szCs w:val="30"/>
        </w:rPr>
        <w:t>、经济效益分析</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（一）经理期内总投资</w:t>
      </w:r>
      <w:r>
        <w:rPr>
          <w:rFonts w:hint="eastAsia" w:ascii="仿宋_GB2312" w:hAnsi="仿宋_GB2312" w:eastAsia="仿宋_GB2312" w:cs="仿宋_GB2312"/>
          <w:color w:val="auto"/>
          <w:sz w:val="30"/>
          <w:szCs w:val="30"/>
          <w:lang w:val="en-US" w:eastAsia="zh-CN"/>
        </w:rPr>
        <w:t>2269.3</w:t>
      </w:r>
      <w:r>
        <w:rPr>
          <w:rFonts w:hint="eastAsia" w:ascii="仿宋_GB2312" w:hAnsi="仿宋_GB2312" w:eastAsia="仿宋_GB2312" w:cs="仿宋_GB2312"/>
          <w:color w:val="auto"/>
          <w:sz w:val="30"/>
          <w:szCs w:val="30"/>
        </w:rPr>
        <w:t>万元</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（二）经理期内总收益</w:t>
      </w:r>
      <w:r>
        <w:rPr>
          <w:rFonts w:hint="eastAsia" w:ascii="仿宋_GB2312" w:hAnsi="仿宋_GB2312" w:eastAsia="仿宋_GB2312" w:cs="仿宋_GB2312"/>
          <w:color w:val="auto"/>
          <w:sz w:val="30"/>
          <w:szCs w:val="30"/>
          <w:lang w:val="en-US" w:eastAsia="zh-CN"/>
        </w:rPr>
        <w:t>2363.4万元，其中经营收入523.4</w:t>
      </w:r>
      <w:r>
        <w:rPr>
          <w:rFonts w:hint="eastAsia" w:ascii="仿宋_GB2312" w:hAnsi="仿宋_GB2312" w:eastAsia="仿宋_GB2312" w:cs="仿宋_GB2312"/>
          <w:color w:val="auto"/>
          <w:sz w:val="30"/>
          <w:szCs w:val="30"/>
        </w:rPr>
        <w:t>万元</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其中</w:t>
      </w:r>
      <w:r>
        <w:rPr>
          <w:rFonts w:hint="eastAsia" w:ascii="仿宋_GB2312" w:hAnsi="仿宋_GB2312" w:eastAsia="仿宋_GB2312" w:cs="仿宋_GB2312"/>
          <w:color w:val="auto"/>
          <w:sz w:val="30"/>
          <w:szCs w:val="30"/>
        </w:rPr>
        <w:t>木材销售收入</w:t>
      </w:r>
      <w:r>
        <w:rPr>
          <w:rFonts w:hint="eastAsia" w:ascii="仿宋_GB2312" w:hAnsi="仿宋_GB2312" w:eastAsia="仿宋_GB2312" w:cs="仿宋_GB2312"/>
          <w:color w:val="auto"/>
          <w:sz w:val="30"/>
          <w:szCs w:val="30"/>
          <w:lang w:val="en-US" w:eastAsia="zh-CN"/>
        </w:rPr>
        <w:t>24.2</w:t>
      </w:r>
      <w:r>
        <w:rPr>
          <w:rFonts w:hint="eastAsia" w:ascii="仿宋_GB2312" w:hAnsi="仿宋_GB2312" w:eastAsia="仿宋_GB2312" w:cs="仿宋_GB2312"/>
          <w:color w:val="auto"/>
          <w:sz w:val="30"/>
          <w:szCs w:val="30"/>
        </w:rPr>
        <w:t>万元；毛竹竹材销售收入</w:t>
      </w:r>
      <w:r>
        <w:rPr>
          <w:rFonts w:hint="eastAsia" w:ascii="仿宋_GB2312" w:hAnsi="仿宋_GB2312" w:eastAsia="仿宋_GB2312" w:cs="仿宋_GB2312"/>
          <w:color w:val="auto"/>
          <w:sz w:val="30"/>
          <w:szCs w:val="30"/>
          <w:lang w:val="en-US" w:eastAsia="zh-CN"/>
        </w:rPr>
        <w:t>165.5</w:t>
      </w:r>
      <w:r>
        <w:rPr>
          <w:rFonts w:hint="eastAsia" w:ascii="仿宋_GB2312" w:hAnsi="仿宋_GB2312" w:eastAsia="仿宋_GB2312" w:cs="仿宋_GB2312"/>
          <w:color w:val="auto"/>
          <w:sz w:val="30"/>
          <w:szCs w:val="30"/>
        </w:rPr>
        <w:t>万元；竹笋产品销售收入</w:t>
      </w:r>
      <w:r>
        <w:rPr>
          <w:rFonts w:hint="eastAsia" w:ascii="仿宋_GB2312" w:hAnsi="仿宋_GB2312" w:eastAsia="仿宋_GB2312" w:cs="仿宋_GB2312"/>
          <w:color w:val="auto"/>
          <w:sz w:val="30"/>
          <w:szCs w:val="30"/>
          <w:lang w:val="en-US" w:eastAsia="zh-CN"/>
        </w:rPr>
        <w:t>72</w:t>
      </w:r>
      <w:r>
        <w:rPr>
          <w:rFonts w:hint="eastAsia" w:ascii="仿宋_GB2312" w:hAnsi="仿宋_GB2312" w:eastAsia="仿宋_GB2312" w:cs="仿宋_GB2312"/>
          <w:color w:val="auto"/>
          <w:sz w:val="30"/>
          <w:szCs w:val="30"/>
        </w:rPr>
        <w:t>万元。</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三</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2021-2030</w:t>
      </w:r>
      <w:r>
        <w:rPr>
          <w:rFonts w:hint="eastAsia" w:ascii="仿宋_GB2312" w:hAnsi="仿宋_GB2312" w:eastAsia="仿宋_GB2312" w:cs="仿宋_GB2312"/>
          <w:color w:val="auto"/>
          <w:sz w:val="30"/>
          <w:szCs w:val="30"/>
        </w:rPr>
        <w:t>年投资收益分析</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林场为财政拨款单位，经营林地都是省级公益林，严格实行木材限额采伐和禁伐，竹材只能实行择伐，</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因而林场经营性收入较少。2021-2030</w:t>
      </w:r>
      <w:r>
        <w:rPr>
          <w:rFonts w:hint="eastAsia" w:ascii="仿宋_GB2312" w:hAnsi="仿宋_GB2312" w:eastAsia="仿宋_GB2312" w:cs="仿宋_GB2312"/>
          <w:color w:val="auto"/>
          <w:sz w:val="30"/>
          <w:szCs w:val="30"/>
        </w:rPr>
        <w:t>年经理期内的经营成本为</w:t>
      </w:r>
      <w:r>
        <w:rPr>
          <w:rFonts w:hint="eastAsia" w:ascii="仿宋_GB2312" w:hAnsi="仿宋_GB2312" w:eastAsia="仿宋_GB2312" w:cs="仿宋_GB2312"/>
          <w:color w:val="auto"/>
          <w:sz w:val="30"/>
          <w:szCs w:val="30"/>
          <w:lang w:val="en-US" w:eastAsia="zh-CN"/>
        </w:rPr>
        <w:t>2269.3</w:t>
      </w:r>
      <w:r>
        <w:rPr>
          <w:rFonts w:hint="eastAsia" w:ascii="仿宋_GB2312" w:hAnsi="仿宋_GB2312" w:eastAsia="仿宋_GB2312" w:cs="仿宋_GB2312"/>
          <w:color w:val="auto"/>
          <w:sz w:val="30"/>
          <w:szCs w:val="30"/>
        </w:rPr>
        <w:t>万元，总收益</w:t>
      </w:r>
      <w:r>
        <w:rPr>
          <w:rFonts w:hint="eastAsia" w:ascii="仿宋_GB2312" w:hAnsi="仿宋_GB2312" w:eastAsia="仿宋_GB2312" w:cs="仿宋_GB2312"/>
          <w:color w:val="auto"/>
          <w:sz w:val="30"/>
          <w:szCs w:val="30"/>
          <w:lang w:val="en-US" w:eastAsia="zh-CN"/>
        </w:rPr>
        <w:t>2363.4万元，盈利94万元</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lang w:eastAsia="zh-CN"/>
        </w:rPr>
        <w:t>二</w:t>
      </w:r>
      <w:r>
        <w:rPr>
          <w:rFonts w:hint="eastAsia" w:ascii="仿宋_GB2312" w:hAnsi="仿宋_GB2312" w:eastAsia="仿宋_GB2312" w:cs="仿宋_GB2312"/>
          <w:b/>
          <w:bCs/>
          <w:color w:val="auto"/>
          <w:sz w:val="30"/>
          <w:szCs w:val="30"/>
        </w:rPr>
        <w:t>、社会效益</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（一）提高人类生存环境质量</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方案的实施，将不断提高林分质量，改善生态环境，美化人居环境，提高了人类生存环境的质量，减少了各类疾病的发生。</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（二）促进地方经济和社会协调发展</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方案的实施，使富余劳动力得到妥善安置，消除了社会的不稳定因素，为招商引资提供了良好的环境条件，同时提高了干群的生态环境意识，为地方经济持续、快速、健康发展创造了良好的生态环境条件。</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（三）提高人民生活水平</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林场</w:t>
      </w:r>
      <w:r>
        <w:rPr>
          <w:rFonts w:hint="eastAsia" w:ascii="仿宋_GB2312" w:hAnsi="仿宋_GB2312" w:eastAsia="仿宋_GB2312" w:cs="仿宋_GB2312"/>
          <w:color w:val="auto"/>
          <w:sz w:val="30"/>
          <w:szCs w:val="30"/>
        </w:rPr>
        <w:t>的经营生产，为各单位富余职工提供了就业机会，并可吸收相当一部分社会人员就业，增加了人民群众的收入，提高人民的生活水平。</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lang w:eastAsia="zh-CN"/>
        </w:rPr>
        <w:t>三</w:t>
      </w:r>
      <w:r>
        <w:rPr>
          <w:rFonts w:hint="eastAsia" w:ascii="仿宋_GB2312" w:hAnsi="仿宋_GB2312" w:eastAsia="仿宋_GB2312" w:cs="仿宋_GB2312"/>
          <w:b/>
          <w:bCs/>
          <w:color w:val="auto"/>
          <w:sz w:val="30"/>
          <w:szCs w:val="30"/>
        </w:rPr>
        <w:t>、生态效益</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（一）生态环境和谐发展</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通过对</w:t>
      </w:r>
      <w:r>
        <w:rPr>
          <w:rFonts w:hint="eastAsia" w:ascii="仿宋_GB2312" w:hAnsi="仿宋_GB2312" w:eastAsia="仿宋_GB2312" w:cs="仿宋_GB2312"/>
          <w:color w:val="auto"/>
          <w:sz w:val="30"/>
          <w:szCs w:val="30"/>
          <w:lang w:eastAsia="zh-CN"/>
        </w:rPr>
        <w:t>林场</w:t>
      </w:r>
      <w:r>
        <w:rPr>
          <w:rFonts w:hint="eastAsia" w:ascii="仿宋_GB2312" w:hAnsi="仿宋_GB2312" w:eastAsia="仿宋_GB2312" w:cs="仿宋_GB2312"/>
          <w:color w:val="auto"/>
          <w:sz w:val="30"/>
          <w:szCs w:val="30"/>
        </w:rPr>
        <w:t>森林资源及森林植被的有效保护，以及有计划的林相改造,林分质量将不断提高,对周围气候、水资源、水质状况的改善将起到很大的促进作用，进一步改善动、植物的生长环境，从而保护和丰富了生物多样性，促进生态环境和谐发展。</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（二）涵养水源效益</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森林通过乔木层、灌木层、枯枝落叶层和根系来实现对大气降水的再分配和调节，使大量的地表径流渗入土壤转变为地下径流，通过一系列土壤离子的交换作用，使水质得到净化。</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（三）保持水土效益</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森林枝叶的阻隔和根系的固土作用，基本消除了雨水对土壤侵蚀，从而防止土壤流失，保持土壤肥力，存在显著的固土效能，有效减轻和避免自然灾害的发生。</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（四）改善环境效益</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森林对空气中烟尘、粉尘以及SO</w:t>
      </w:r>
      <w:r>
        <w:rPr>
          <w:rFonts w:hint="eastAsia" w:ascii="仿宋_GB2312" w:hAnsi="仿宋_GB2312" w:eastAsia="仿宋_GB2312" w:cs="仿宋_GB2312"/>
          <w:color w:val="auto"/>
          <w:sz w:val="30"/>
          <w:szCs w:val="30"/>
          <w:vertAlign w:val="subscript"/>
        </w:rPr>
        <w:t>2</w:t>
      </w:r>
      <w:r>
        <w:rPr>
          <w:rFonts w:hint="eastAsia" w:ascii="仿宋_GB2312" w:hAnsi="仿宋_GB2312" w:eastAsia="仿宋_GB2312" w:cs="仿宋_GB2312"/>
          <w:color w:val="auto"/>
          <w:sz w:val="30"/>
          <w:szCs w:val="30"/>
        </w:rPr>
        <w:t>等有毒气体具有较强的吸附作用，同时能固定CO</w:t>
      </w:r>
      <w:r>
        <w:rPr>
          <w:rFonts w:hint="eastAsia" w:ascii="仿宋_GB2312" w:hAnsi="仿宋_GB2312" w:eastAsia="仿宋_GB2312" w:cs="仿宋_GB2312"/>
          <w:color w:val="auto"/>
          <w:sz w:val="30"/>
          <w:szCs w:val="30"/>
          <w:vertAlign w:val="subscript"/>
        </w:rPr>
        <w:t>2</w:t>
      </w:r>
      <w:r>
        <w:rPr>
          <w:rFonts w:hint="eastAsia" w:ascii="仿宋_GB2312" w:hAnsi="仿宋_GB2312" w:eastAsia="仿宋_GB2312" w:cs="仿宋_GB2312"/>
          <w:color w:val="auto"/>
          <w:sz w:val="30"/>
          <w:szCs w:val="30"/>
        </w:rPr>
        <w:t>释放O</w:t>
      </w:r>
      <w:r>
        <w:rPr>
          <w:rFonts w:hint="eastAsia" w:ascii="仿宋_GB2312" w:hAnsi="仿宋_GB2312" w:eastAsia="仿宋_GB2312" w:cs="仿宋_GB2312"/>
          <w:color w:val="auto"/>
          <w:sz w:val="30"/>
          <w:szCs w:val="30"/>
          <w:vertAlign w:val="subscript"/>
        </w:rPr>
        <w:t>2</w:t>
      </w:r>
      <w:r>
        <w:rPr>
          <w:rFonts w:hint="eastAsia" w:ascii="仿宋_GB2312" w:hAnsi="仿宋_GB2312" w:eastAsia="仿宋_GB2312" w:cs="仿宋_GB2312"/>
          <w:color w:val="auto"/>
          <w:sz w:val="30"/>
          <w:szCs w:val="30"/>
        </w:rPr>
        <w:t>，产生负氧离子，还能调节温度、湿度，减少蒸发量，增加降水量以及消除噪声等，改善周围生态环境。</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kern w:val="0"/>
          <w:sz w:val="30"/>
          <w:szCs w:val="30"/>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第十章 方案实施的保障措施</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森林经营方案一经审定批准，就具有法律效力。为确保方案的贯彻实施，本规划期将采取以下措施。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第一节 组织保障与制度保障</w:t>
      </w:r>
    </w:p>
    <w:p>
      <w:pPr>
        <w:pStyle w:val="13"/>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一、组织保障</w:t>
      </w:r>
    </w:p>
    <w:p>
      <w:pPr>
        <w:pStyle w:val="13"/>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成立以</w:t>
      </w:r>
      <w:r>
        <w:rPr>
          <w:rFonts w:hint="eastAsia" w:ascii="仿宋_GB2312" w:hAnsi="仿宋_GB2312" w:eastAsia="仿宋_GB2312" w:cs="仿宋_GB2312"/>
          <w:color w:val="auto"/>
          <w:sz w:val="30"/>
          <w:szCs w:val="30"/>
          <w:lang w:eastAsia="zh-CN"/>
        </w:rPr>
        <w:t>林场场长</w:t>
      </w:r>
      <w:r>
        <w:rPr>
          <w:rFonts w:hint="eastAsia" w:ascii="仿宋_GB2312" w:hAnsi="仿宋_GB2312" w:eastAsia="仿宋_GB2312" w:cs="仿宋_GB2312"/>
          <w:color w:val="auto"/>
          <w:sz w:val="30"/>
          <w:szCs w:val="30"/>
        </w:rPr>
        <w:t>为组长，副</w:t>
      </w:r>
      <w:r>
        <w:rPr>
          <w:rFonts w:hint="eastAsia" w:ascii="仿宋_GB2312" w:hAnsi="仿宋_GB2312" w:eastAsia="仿宋_GB2312" w:cs="仿宋_GB2312"/>
          <w:color w:val="auto"/>
          <w:sz w:val="30"/>
          <w:szCs w:val="30"/>
          <w:lang w:eastAsia="zh-CN"/>
        </w:rPr>
        <w:t>场</w:t>
      </w:r>
      <w:r>
        <w:rPr>
          <w:rFonts w:hint="eastAsia" w:ascii="仿宋_GB2312" w:hAnsi="仿宋_GB2312" w:eastAsia="仿宋_GB2312" w:cs="仿宋_GB2312"/>
          <w:color w:val="auto"/>
          <w:sz w:val="30"/>
          <w:szCs w:val="30"/>
        </w:rPr>
        <w:t>长为副组长，生产技术、财务、销售、综合管理部门为成员的森林经营方案实施领导小组。负责方案的编制、送审和方案的组织实施。桃江县林业局为森林经营方案实施的监督部门。</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森林经营方案的组织实施要由</w:t>
      </w:r>
      <w:r>
        <w:rPr>
          <w:rFonts w:hint="eastAsia" w:ascii="仿宋_GB2312" w:hAnsi="仿宋_GB2312" w:eastAsia="仿宋_GB2312" w:cs="仿宋_GB2312"/>
          <w:color w:val="auto"/>
          <w:sz w:val="30"/>
          <w:szCs w:val="30"/>
          <w:lang w:eastAsia="zh-CN"/>
        </w:rPr>
        <w:t>林场</w:t>
      </w:r>
      <w:r>
        <w:rPr>
          <w:rFonts w:hint="eastAsia" w:ascii="仿宋_GB2312" w:hAnsi="仿宋_GB2312" w:eastAsia="仿宋_GB2312" w:cs="仿宋_GB2312"/>
          <w:color w:val="auto"/>
          <w:sz w:val="30"/>
          <w:szCs w:val="30"/>
        </w:rPr>
        <w:t>负责人亲自抓，以方案规划的各项任务来安排组织各年度的生产经营活动，防止方案和营林生产工作的脱节。每年认真检查方案的执行情况，及时纠正执行方案中出现的偏差和错误</w:t>
      </w:r>
      <w:r>
        <w:rPr>
          <w:rFonts w:hint="eastAsia" w:ascii="仿宋_GB2312" w:hAnsi="仿宋_GB2312" w:eastAsia="仿宋_GB2312" w:cs="仿宋_GB2312"/>
          <w:color w:val="auto"/>
          <w:sz w:val="30"/>
          <w:szCs w:val="30"/>
          <w:lang w:eastAsia="zh-CN"/>
        </w:rPr>
        <w:t>，对方案进行定期修正并报竹产业协会备案</w:t>
      </w:r>
      <w:r>
        <w:rPr>
          <w:rFonts w:hint="eastAsia" w:ascii="仿宋_GB2312" w:hAnsi="仿宋_GB2312" w:eastAsia="仿宋_GB2312" w:cs="仿宋_GB2312"/>
          <w:color w:val="auto"/>
          <w:sz w:val="30"/>
          <w:szCs w:val="30"/>
        </w:rPr>
        <w:t xml:space="preserve">。 </w:t>
      </w:r>
    </w:p>
    <w:p>
      <w:pPr>
        <w:keepNext w:val="0"/>
        <w:keepLines w:val="0"/>
        <w:pageBreakBefore w:val="0"/>
        <w:widowControl w:val="0"/>
        <w:kinsoku/>
        <w:wordWrap/>
        <w:overflowPunct/>
        <w:topLinePunct w:val="0"/>
        <w:bidi w:val="0"/>
        <w:adjustRightInd w:val="0"/>
        <w:snapToGrid w:val="0"/>
        <w:spacing w:beforeAutospacing="0" w:afterAutospacing="0" w:line="560" w:lineRule="exact"/>
        <w:ind w:left="0" w:leftChars="0" w:right="0" w:rightChars="0" w:firstLine="602" w:firstLineChars="200"/>
        <w:jc w:val="both"/>
        <w:textAlignment w:val="auto"/>
        <w:outlineLvl w:val="9"/>
        <w:rPr>
          <w:rFonts w:hint="eastAsia" w:ascii="仿宋_GB2312" w:hAnsi="仿宋_GB2312" w:eastAsia="仿宋_GB2312" w:cs="仿宋_GB2312"/>
          <w:b/>
          <w:bCs w:val="0"/>
          <w:color w:val="auto"/>
          <w:sz w:val="30"/>
          <w:szCs w:val="30"/>
        </w:rPr>
      </w:pPr>
      <w:r>
        <w:rPr>
          <w:rFonts w:hint="eastAsia" w:ascii="仿宋_GB2312" w:hAnsi="仿宋_GB2312" w:eastAsia="仿宋_GB2312" w:cs="仿宋_GB2312"/>
          <w:b/>
          <w:bCs w:val="0"/>
          <w:color w:val="auto"/>
          <w:sz w:val="30"/>
          <w:szCs w:val="30"/>
        </w:rPr>
        <w:t>二、制度保障</w:t>
      </w:r>
    </w:p>
    <w:p>
      <w:pPr>
        <w:pStyle w:val="13"/>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严格执行森林采伐限额管理，依法设计，凭证采伐，跟踪监管。每年进行下一年森林经营设计前，由生产部门和设计部门共同研讨设计内容，原则上执行森林经营方案，不准随意变动方案规定的设计内容，如需变动，必须以文件形式报请主管部门批准，否则，不准变动。</w:t>
      </w:r>
    </w:p>
    <w:p>
      <w:pPr>
        <w:pStyle w:val="13"/>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严格控制森林资源消耗，实行森林采伐目标管理制度，生产技术</w:t>
      </w:r>
      <w:r>
        <w:rPr>
          <w:rFonts w:hint="eastAsia" w:ascii="仿宋_GB2312" w:hAnsi="仿宋_GB2312" w:eastAsia="仿宋_GB2312" w:cs="仿宋_GB2312"/>
          <w:color w:val="auto"/>
          <w:sz w:val="30"/>
          <w:szCs w:val="30"/>
          <w:lang w:eastAsia="zh-CN"/>
        </w:rPr>
        <w:t>部</w:t>
      </w:r>
      <w:r>
        <w:rPr>
          <w:rFonts w:hint="eastAsia" w:ascii="仿宋_GB2312" w:hAnsi="仿宋_GB2312" w:eastAsia="仿宋_GB2312" w:cs="仿宋_GB2312"/>
          <w:color w:val="auto"/>
          <w:kern w:val="2"/>
          <w:sz w:val="30"/>
          <w:szCs w:val="30"/>
          <w:lang w:val="en-US" w:eastAsia="zh-CN" w:bidi="ar-SA"/>
        </w:rPr>
        <w:t>门全程对实验经营区森林采伐实施</w:t>
      </w:r>
      <w:r>
        <w:rPr>
          <w:rFonts w:hint="eastAsia" w:ascii="仿宋_GB2312" w:hAnsi="仿宋_GB2312" w:eastAsia="仿宋_GB2312" w:cs="仿宋_GB2312"/>
          <w:color w:val="auto"/>
          <w:sz w:val="30"/>
          <w:szCs w:val="30"/>
        </w:rPr>
        <w:t>监督管理。建立健全木材短途运输和长途运输管理制度。</w:t>
      </w:r>
    </w:p>
    <w:p>
      <w:pPr>
        <w:pStyle w:val="13"/>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加强森林资源检测和保护巡查，发现问题报请有关部门处理，以法律手段保护</w:t>
      </w:r>
      <w:r>
        <w:rPr>
          <w:rFonts w:hint="eastAsia" w:ascii="仿宋_GB2312" w:hAnsi="仿宋_GB2312" w:eastAsia="仿宋_GB2312" w:cs="仿宋_GB2312"/>
          <w:color w:val="auto"/>
          <w:sz w:val="30"/>
          <w:szCs w:val="30"/>
          <w:lang w:eastAsia="zh-CN"/>
        </w:rPr>
        <w:t>林场</w:t>
      </w:r>
      <w:r>
        <w:rPr>
          <w:rFonts w:hint="eastAsia" w:ascii="仿宋_GB2312" w:hAnsi="仿宋_GB2312" w:eastAsia="仿宋_GB2312" w:cs="仿宋_GB2312"/>
          <w:color w:val="auto"/>
          <w:sz w:val="30"/>
          <w:szCs w:val="30"/>
        </w:rPr>
        <w:t>的森林资源和财产，提高森林资源保护管理水平，有效保护森林、林地和野生动植物资源，有力维护林区秩序。</w:t>
      </w:r>
    </w:p>
    <w:p>
      <w:pPr>
        <w:pStyle w:val="13"/>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以森林资源监测为主体，建立森林资源动态监测体系，开展对森林资源现状和森林质量监测与评价，建立森林资源管理预警与应急系统，完善森林资源管理信息平台。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第二节 技术保障</w:t>
      </w:r>
    </w:p>
    <w:p>
      <w:pPr>
        <w:pStyle w:val="13"/>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一、专业技术人员培训</w:t>
      </w:r>
    </w:p>
    <w:p>
      <w:pPr>
        <w:pStyle w:val="13"/>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对生产技术部门的专业技术人员，开展森林技术规程、林业政策法规、笋竹林培育、竹笋加工技术、森林生态环境保护等专业知识培训。对林区技术工人，开展森林资源调查、森林采伐技术、森林防火安全、木材检验、抚育间伐施工等专业知识培训。</w:t>
      </w:r>
    </w:p>
    <w:p>
      <w:pPr>
        <w:pStyle w:val="13"/>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二、深化林业科技体制改革</w:t>
      </w:r>
    </w:p>
    <w:p>
      <w:pPr>
        <w:pStyle w:val="13"/>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面向森林经营实践，开展各项林业科学试验活动，不断探索森林可持续经营的新技术、新理论、新方法。引导科技人员创新立业，对有贡献的技术人员进行表彰和奖励。鼓励林业技术人员深入生产一线，全面掌握各项实用技术，指导林业生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第三节  资金保障</w:t>
      </w:r>
    </w:p>
    <w:p>
      <w:pPr>
        <w:pStyle w:val="13"/>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一、加大对森林经营的投入</w:t>
      </w:r>
    </w:p>
    <w:p>
      <w:pPr>
        <w:pStyle w:val="13"/>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经营期内</w:t>
      </w:r>
      <w:r>
        <w:rPr>
          <w:rFonts w:hint="eastAsia" w:ascii="仿宋_GB2312" w:hAnsi="仿宋_GB2312" w:eastAsia="仿宋_GB2312" w:cs="仿宋_GB2312"/>
          <w:color w:val="auto"/>
          <w:sz w:val="30"/>
          <w:szCs w:val="30"/>
        </w:rPr>
        <w:t>将林业有害生物防治、森林防火、森林经营管理、林道建设、设备添置、科学试验等纳入年度财务预算，每年从木材销售收入中预留部分资金用于幼龄林抚育和病虫害</w:t>
      </w:r>
      <w:r>
        <w:rPr>
          <w:rFonts w:hint="eastAsia" w:ascii="仿宋_GB2312" w:hAnsi="仿宋_GB2312" w:eastAsia="仿宋_GB2312" w:cs="仿宋_GB2312"/>
          <w:color w:val="auto"/>
          <w:sz w:val="30"/>
          <w:szCs w:val="30"/>
          <w:lang w:eastAsia="zh-CN"/>
        </w:rPr>
        <w:t>有害生物</w:t>
      </w:r>
      <w:r>
        <w:rPr>
          <w:rFonts w:hint="eastAsia" w:ascii="仿宋_GB2312" w:hAnsi="仿宋_GB2312" w:eastAsia="仿宋_GB2312" w:cs="仿宋_GB2312"/>
          <w:color w:val="auto"/>
          <w:sz w:val="30"/>
          <w:szCs w:val="30"/>
        </w:rPr>
        <w:t>防治。</w:t>
      </w:r>
    </w:p>
    <w:p>
      <w:pPr>
        <w:pStyle w:val="13"/>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二、争取国家和省市县林业建设资金扶持</w:t>
      </w:r>
    </w:p>
    <w:p>
      <w:pPr>
        <w:pStyle w:val="13"/>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充分利用国家和地方扶持林业政策，积极向上级有关部门争取项目支持和贴息贷款支持，用于森林经营工作。</w:t>
      </w:r>
    </w:p>
    <w:p>
      <w:pPr>
        <w:pStyle w:val="13"/>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三、争取银信部门支持</w:t>
      </w:r>
    </w:p>
    <w:p>
      <w:pPr>
        <w:pStyle w:val="13"/>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做好森林经营方案和分项的详细设计，以扎实可信的数据取得银信部门的支持。</w:t>
      </w:r>
    </w:p>
    <w:p>
      <w:pPr>
        <w:pStyle w:val="13"/>
        <w:keepNext w:val="0"/>
        <w:keepLines w:val="0"/>
        <w:pageBreakBefore w:val="0"/>
        <w:widowControl w:val="0"/>
        <w:kinsoku/>
        <w:wordWrap/>
        <w:overflowPunct/>
        <w:topLinePunct w:val="0"/>
        <w:bidi w:val="0"/>
        <w:spacing w:beforeAutospacing="0" w:afterAutospacing="0" w:line="560" w:lineRule="exact"/>
        <w:ind w:left="0" w:leftChars="0" w:right="0" w:rightChars="0" w:firstLine="602" w:firstLineChars="200"/>
        <w:jc w:val="both"/>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四、积极向社会融资</w:t>
      </w:r>
    </w:p>
    <w:p>
      <w:pPr>
        <w:pStyle w:val="13"/>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textAlignment w:val="auto"/>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sz w:val="30"/>
          <w:szCs w:val="30"/>
        </w:rPr>
        <w:t>以合作经营、合股经营、低息借贷等方式吸引社会闲散资金参与</w:t>
      </w:r>
      <w:r>
        <w:rPr>
          <w:rFonts w:hint="eastAsia" w:ascii="仿宋_GB2312" w:hAnsi="仿宋_GB2312" w:eastAsia="仿宋_GB2312" w:cs="仿宋_GB2312"/>
          <w:color w:val="auto"/>
          <w:sz w:val="30"/>
          <w:szCs w:val="30"/>
          <w:lang w:eastAsia="zh-CN"/>
        </w:rPr>
        <w:t>林场</w:t>
      </w:r>
      <w:r>
        <w:rPr>
          <w:rFonts w:hint="eastAsia" w:ascii="仿宋_GB2312" w:hAnsi="仿宋_GB2312" w:eastAsia="仿宋_GB2312" w:cs="仿宋_GB2312"/>
          <w:color w:val="auto"/>
          <w:sz w:val="30"/>
          <w:szCs w:val="30"/>
        </w:rPr>
        <w:t>的森林经营管理。</w:t>
      </w:r>
    </w:p>
    <w:p>
      <w:pPr>
        <w:keepNext w:val="0"/>
        <w:keepLines w:val="0"/>
        <w:pageBreakBefore w:val="0"/>
        <w:widowControl/>
        <w:kinsoku/>
        <w:wordWrap/>
        <w:overflowPunct/>
        <w:topLinePunct w:val="0"/>
        <w:bidi w:val="0"/>
        <w:spacing w:beforeAutospacing="0" w:afterAutospacing="0" w:line="500" w:lineRule="exact"/>
        <w:ind w:right="0" w:rightChars="0"/>
        <w:jc w:val="left"/>
        <w:rPr>
          <w:rFonts w:hint="eastAsia" w:ascii="仿宋" w:hAnsi="仿宋" w:eastAsia="仿宋" w:cs="仿宋"/>
          <w:color w:val="auto"/>
          <w:kern w:val="0"/>
          <w:sz w:val="30"/>
          <w:szCs w:val="30"/>
        </w:rPr>
      </w:pPr>
    </w:p>
    <w:p>
      <w:pPr>
        <w:keepNext w:val="0"/>
        <w:keepLines w:val="0"/>
        <w:pageBreakBefore w:val="0"/>
        <w:kinsoku/>
        <w:wordWrap/>
        <w:overflowPunct/>
        <w:topLinePunct w:val="0"/>
        <w:bidi w:val="0"/>
        <w:snapToGrid w:val="0"/>
        <w:spacing w:beforeAutospacing="0" w:afterAutospacing="0" w:line="500" w:lineRule="exact"/>
        <w:ind w:right="0" w:rightChars="0"/>
        <w:rPr>
          <w:rFonts w:hint="eastAsia" w:ascii="仿宋" w:hAnsi="仿宋" w:eastAsia="仿宋" w:cs="仿宋"/>
          <w:color w:val="auto"/>
          <w:kern w:val="0"/>
          <w:sz w:val="30"/>
          <w:szCs w:val="30"/>
        </w:rPr>
      </w:pPr>
    </w:p>
    <w:p/>
    <w:p/>
    <w:p/>
    <w:p/>
    <w:p/>
    <w:p/>
    <w:p/>
    <w:p/>
    <w:p/>
    <w:p/>
    <w:p/>
    <w:p>
      <w:pPr>
        <w:jc w:val="distribute"/>
        <w:rPr>
          <w:rFonts w:hint="eastAsia" w:ascii="仿宋" w:hAnsi="仿宋" w:eastAsia="仿宋" w:cs="仿宋"/>
          <w:b/>
          <w:bCs/>
          <w:color w:val="FF0000"/>
          <w:w w:val="59"/>
          <w:sz w:val="52"/>
          <w:szCs w:val="52"/>
        </w:rPr>
      </w:pPr>
      <w:r>
        <w:rPr>
          <w:rFonts w:hint="eastAsia" w:ascii="宋体" w:hAnsi="宋体" w:eastAsia="宋体"/>
          <w:b/>
          <w:sz w:val="52"/>
          <w:szCs w:val="52"/>
          <w:lang w:val="en-US" w:eastAsia="zh-CN"/>
        </w:rPr>
        <w:t xml:space="preserve">  </w:t>
      </w:r>
      <w:r>
        <w:rPr>
          <w:b/>
          <w:bCs/>
          <w:kern w:val="0"/>
          <w:sz w:val="20"/>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560070</wp:posOffset>
                </wp:positionV>
                <wp:extent cx="5715000" cy="635"/>
                <wp:effectExtent l="0" t="28575" r="0" b="46990"/>
                <wp:wrapNone/>
                <wp:docPr id="4" name="直接连接符 4"/>
                <wp:cNvGraphicFramePr/>
                <a:graphic xmlns:a="http://schemas.openxmlformats.org/drawingml/2006/main">
                  <a:graphicData uri="http://schemas.microsoft.com/office/word/2010/wordprocessingShape">
                    <wps:wsp>
                      <wps:cNvCnPr/>
                      <wps:spPr>
                        <a:xfrm>
                          <a:off x="0" y="0"/>
                          <a:ext cx="5715000" cy="63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44.1pt;height:0.05pt;width:450pt;z-index:251661312;mso-width-relative:page;mso-height-relative:page;" filled="f" stroked="t" coordsize="21600,21600" o:gfxdata="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3RBydUAAAAJAQAADwAAAAAAAAABACAAAAAiAAAAZHJzL2Rvd25yZXYueG1s&#10;UEsBAhQAFAAAAAgAh07iQNaCJXH7AQAA7QMAAA4AAAAAAAAAAQAgAAAAJAEAAGRycy9lMm9Eb2Mu&#10;eG1sUEsFBgAAAAAGAAYAWQEAAJEFAAAAAA==&#10;">
                <v:fill on="f" focussize="0,0"/>
                <v:stroke weight="4.5pt" color="#FF0000" linestyle="thickThin" joinstyle="round"/>
                <v:imagedata o:title=""/>
                <o:lock v:ext="edit" aspectratio="f"/>
              </v:line>
            </w:pict>
          </mc:Fallback>
        </mc:AlternateContent>
      </w:r>
      <w:r>
        <w:rPr>
          <w:rFonts w:hint="eastAsia" w:ascii="仿宋" w:hAnsi="仿宋" w:eastAsia="仿宋" w:cs="仿宋"/>
          <w:b/>
          <w:bCs/>
          <w:color w:val="FF0000"/>
          <w:sz w:val="52"/>
          <w:szCs w:val="52"/>
          <w:lang w:val="en-US" w:eastAsia="zh-CN"/>
        </w:rPr>
        <w:t>桃江县汇泉农业发展有限公司</w:t>
      </w:r>
      <w:r>
        <w:rPr>
          <w:rFonts w:hint="eastAsia" w:ascii="仿宋" w:hAnsi="仿宋" w:eastAsia="仿宋" w:cs="仿宋"/>
          <w:b/>
          <w:bCs/>
          <w:color w:val="FF0000"/>
          <w:w w:val="59"/>
          <w:sz w:val="52"/>
          <w:szCs w:val="52"/>
        </w:rPr>
        <w:t xml:space="preserve"> </w:t>
      </w:r>
    </w:p>
    <w:p>
      <w:pPr>
        <w:rPr>
          <w:rFonts w:hint="eastAsia" w:ascii="宋体" w:hAnsi="宋体" w:eastAsia="宋体"/>
          <w:lang w:eastAsia="zh-CN"/>
        </w:rPr>
      </w:pPr>
      <w:r>
        <w:rPr>
          <w:rFonts w:hint="eastAsia" w:ascii="宋体" w:hAnsi="宋体" w:eastAsia="宋体"/>
          <w:b/>
          <w:sz w:val="52"/>
          <w:szCs w:val="52"/>
          <w:lang w:val="en-US" w:eastAsia="zh-CN"/>
        </w:rPr>
        <w:t xml:space="preserve">         </w:t>
      </w:r>
    </w:p>
    <w:p>
      <w:pPr>
        <w:rPr>
          <w:rFonts w:hint="eastAsia" w:ascii="宋体" w:hAnsi="宋体" w:eastAsia="宋体"/>
        </w:rPr>
      </w:pPr>
    </w:p>
    <w:p>
      <w:pPr>
        <w:jc w:val="center"/>
        <w:rPr>
          <w:rFonts w:hint="eastAsia" w:ascii="宋体" w:hAnsi="宋体" w:eastAsia="宋体"/>
          <w:b/>
          <w:sz w:val="36"/>
          <w:szCs w:val="36"/>
          <w:lang w:val="en-US" w:eastAsia="zh-CN"/>
        </w:rPr>
      </w:pPr>
    </w:p>
    <w:p>
      <w:pPr>
        <w:jc w:val="center"/>
        <w:rPr>
          <w:rFonts w:hint="eastAsia" w:ascii="仿宋" w:hAnsi="仿宋" w:eastAsia="仿宋" w:cs="仿宋"/>
          <w:b/>
          <w:sz w:val="84"/>
          <w:szCs w:val="84"/>
          <w:lang w:val="en-US" w:eastAsia="zh-CN"/>
        </w:rPr>
      </w:pPr>
      <w:r>
        <w:rPr>
          <w:rFonts w:hint="eastAsia" w:ascii="仿宋" w:hAnsi="仿宋" w:eastAsia="仿宋" w:cs="仿宋"/>
          <w:b/>
          <w:sz w:val="84"/>
          <w:szCs w:val="84"/>
          <w:lang w:val="en-US" w:eastAsia="zh-CN"/>
        </w:rPr>
        <w:t>森</w:t>
      </w:r>
    </w:p>
    <w:p>
      <w:pPr>
        <w:jc w:val="center"/>
        <w:rPr>
          <w:rFonts w:hint="eastAsia" w:ascii="仿宋" w:hAnsi="仿宋" w:eastAsia="仿宋" w:cs="仿宋"/>
          <w:b/>
          <w:sz w:val="84"/>
          <w:szCs w:val="84"/>
          <w:lang w:val="en-US" w:eastAsia="zh-CN"/>
        </w:rPr>
      </w:pPr>
      <w:r>
        <w:rPr>
          <w:rFonts w:hint="eastAsia" w:ascii="仿宋" w:hAnsi="仿宋" w:eastAsia="仿宋" w:cs="仿宋"/>
          <w:b/>
          <w:sz w:val="84"/>
          <w:szCs w:val="84"/>
          <w:lang w:val="en-US" w:eastAsia="zh-CN"/>
        </w:rPr>
        <w:t>林</w:t>
      </w:r>
    </w:p>
    <w:p>
      <w:pPr>
        <w:jc w:val="center"/>
        <w:rPr>
          <w:rFonts w:hint="eastAsia" w:ascii="仿宋" w:hAnsi="仿宋" w:eastAsia="仿宋" w:cs="仿宋"/>
          <w:b/>
          <w:sz w:val="84"/>
          <w:szCs w:val="84"/>
        </w:rPr>
      </w:pPr>
      <w:r>
        <w:rPr>
          <w:rFonts w:hint="eastAsia" w:ascii="仿宋" w:hAnsi="仿宋" w:eastAsia="仿宋" w:cs="仿宋"/>
          <w:b/>
          <w:sz w:val="84"/>
          <w:szCs w:val="84"/>
        </w:rPr>
        <w:t>经</w:t>
      </w:r>
    </w:p>
    <w:p>
      <w:pPr>
        <w:jc w:val="center"/>
        <w:rPr>
          <w:rFonts w:hint="eastAsia" w:ascii="仿宋" w:hAnsi="仿宋" w:eastAsia="仿宋" w:cs="仿宋"/>
          <w:b/>
          <w:sz w:val="84"/>
          <w:szCs w:val="84"/>
        </w:rPr>
      </w:pPr>
      <w:r>
        <w:rPr>
          <w:rFonts w:hint="eastAsia" w:ascii="仿宋" w:hAnsi="仿宋" w:eastAsia="仿宋" w:cs="仿宋"/>
          <w:b/>
          <w:sz w:val="84"/>
          <w:szCs w:val="84"/>
        </w:rPr>
        <w:t>营</w:t>
      </w:r>
    </w:p>
    <w:p>
      <w:pPr>
        <w:jc w:val="center"/>
        <w:rPr>
          <w:rFonts w:hint="eastAsia" w:ascii="仿宋" w:hAnsi="仿宋" w:eastAsia="仿宋" w:cs="仿宋"/>
          <w:b/>
          <w:sz w:val="84"/>
          <w:szCs w:val="84"/>
        </w:rPr>
      </w:pPr>
      <w:r>
        <w:rPr>
          <w:rFonts w:hint="eastAsia" w:ascii="仿宋" w:hAnsi="仿宋" w:eastAsia="仿宋" w:cs="仿宋"/>
          <w:b/>
          <w:sz w:val="84"/>
          <w:szCs w:val="84"/>
        </w:rPr>
        <w:t>方</w:t>
      </w:r>
    </w:p>
    <w:p>
      <w:pPr>
        <w:jc w:val="center"/>
        <w:rPr>
          <w:rFonts w:hint="eastAsia" w:ascii="仿宋" w:hAnsi="仿宋" w:eastAsia="仿宋" w:cs="仿宋"/>
          <w:sz w:val="84"/>
          <w:szCs w:val="84"/>
        </w:rPr>
      </w:pPr>
      <w:r>
        <w:rPr>
          <w:rFonts w:hint="eastAsia" w:ascii="仿宋" w:hAnsi="仿宋" w:eastAsia="仿宋" w:cs="仿宋"/>
          <w:b/>
          <w:sz w:val="84"/>
          <w:szCs w:val="84"/>
        </w:rPr>
        <w:t>案</w:t>
      </w:r>
    </w:p>
    <w:p>
      <w:pPr>
        <w:rPr>
          <w:rFonts w:ascii="宋体" w:hAnsi="宋体" w:eastAsia="宋体"/>
          <w:sz w:val="36"/>
          <w:szCs w:val="36"/>
        </w:rPr>
      </w:pPr>
    </w:p>
    <w:p>
      <w:pPr>
        <w:tabs>
          <w:tab w:val="left" w:pos="1470"/>
        </w:tabs>
        <w:rPr>
          <w:rFonts w:hint="eastAsia" w:ascii="宋体" w:hAnsi="宋体" w:eastAsia="宋体"/>
          <w:b/>
          <w:sz w:val="36"/>
          <w:szCs w:val="36"/>
          <w:lang w:val="en-US" w:eastAsia="zh-CN"/>
        </w:rPr>
      </w:pPr>
    </w:p>
    <w:p>
      <w:pPr>
        <w:tabs>
          <w:tab w:val="left" w:pos="1470"/>
        </w:tabs>
        <w:jc w:val="distribute"/>
        <w:rPr>
          <w:rFonts w:hint="eastAsia" w:ascii="宋体" w:hAnsi="宋体" w:eastAsia="宋体"/>
          <w:sz w:val="36"/>
          <w:szCs w:val="36"/>
        </w:rPr>
      </w:pPr>
      <w:r>
        <w:rPr>
          <w:rFonts w:hint="eastAsia" w:ascii="宋体" w:hAnsi="宋体" w:eastAsia="宋体"/>
          <w:b/>
          <w:sz w:val="36"/>
          <w:szCs w:val="36"/>
          <w:lang w:val="en-US" w:eastAsia="zh-CN"/>
        </w:rPr>
        <w:t>桃江县汇泉农业发展有限公司</w:t>
      </w:r>
    </w:p>
    <w:p>
      <w:pPr>
        <w:spacing w:line="360" w:lineRule="auto"/>
        <w:rPr>
          <w:rFonts w:hint="eastAsia" w:ascii="宋体" w:hAnsi="宋体" w:eastAsia="宋体"/>
          <w:b/>
          <w:sz w:val="36"/>
          <w:szCs w:val="36"/>
        </w:rPr>
      </w:pPr>
      <w:r>
        <w:rPr>
          <w:rFonts w:hint="eastAsia" w:ascii="宋体" w:hAnsi="宋体" w:eastAsia="宋体"/>
          <w:b/>
          <w:sz w:val="36"/>
          <w:szCs w:val="36"/>
        </w:rPr>
        <w:t xml:space="preserve">        </w:t>
      </w:r>
    </w:p>
    <w:p>
      <w:pPr>
        <w:jc w:val="center"/>
        <w:rPr>
          <w:rFonts w:hint="default" w:ascii="Arial" w:hAnsi="Arial" w:eastAsia="宋体" w:cs="Arial"/>
          <w:b/>
          <w:bCs/>
          <w:color w:val="000000"/>
          <w:sz w:val="32"/>
          <w:szCs w:val="32"/>
          <w:lang w:val="en-US" w:eastAsia="zh-CN"/>
        </w:rPr>
      </w:pPr>
      <w:r>
        <w:rPr>
          <w:rFonts w:hint="eastAsia" w:ascii="Arial" w:hAnsi="Arial" w:cs="Arial"/>
          <w:b/>
          <w:bCs/>
          <w:color w:val="000000"/>
          <w:sz w:val="32"/>
          <w:szCs w:val="32"/>
          <w:lang w:val="en-US" w:eastAsia="zh-CN"/>
        </w:rPr>
        <w:t>2021年10月</w:t>
      </w:r>
    </w:p>
    <w:p>
      <w:pPr>
        <w:jc w:val="both"/>
        <w:rPr>
          <w:rFonts w:ascii="Arial" w:hAnsi="Arial" w:cs="Arial"/>
          <w:b/>
          <w:bCs/>
          <w:color w:val="000000"/>
          <w:sz w:val="32"/>
          <w:szCs w:val="32"/>
        </w:rPr>
      </w:pPr>
    </w:p>
    <w:p>
      <w:pPr>
        <w:jc w:val="both"/>
        <w:rPr>
          <w:rFonts w:ascii="Arial" w:hAnsi="Arial" w:cs="Arial"/>
          <w:b/>
          <w:bCs/>
          <w:color w:val="000000"/>
          <w:sz w:val="32"/>
          <w:szCs w:val="32"/>
        </w:rPr>
      </w:pPr>
    </w:p>
    <w:p>
      <w:pPr>
        <w:keepNext w:val="0"/>
        <w:keepLines w:val="0"/>
        <w:pageBreakBefore w:val="0"/>
        <w:kinsoku/>
        <w:wordWrap/>
        <w:overflowPunct/>
        <w:topLinePunct w:val="0"/>
        <w:bidi w:val="0"/>
        <w:spacing w:line="500" w:lineRule="exact"/>
        <w:ind w:right="0" w:rightChars="0"/>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目  录</w:t>
      </w:r>
    </w:p>
    <w:p>
      <w:pPr>
        <w:keepNext w:val="0"/>
        <w:keepLines w:val="0"/>
        <w:pageBreakBefore w:val="0"/>
        <w:widowControl w:val="0"/>
        <w:kinsoku/>
        <w:wordWrap/>
        <w:overflowPunct/>
        <w:topLinePunct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val="en-US" w:eastAsia="zh-CN"/>
        </w:rPr>
        <w:t>前言-------------------------------------------------04</w:t>
      </w:r>
    </w:p>
    <w:p>
      <w:pPr>
        <w:keepNext w:val="0"/>
        <w:keepLines w:val="0"/>
        <w:pageBreakBefore w:val="0"/>
        <w:widowControl w:val="0"/>
        <w:numPr>
          <w:ilvl w:val="0"/>
          <w:numId w:val="1"/>
        </w:numPr>
        <w:kinsoku/>
        <w:wordWrap/>
        <w:overflowPunct/>
        <w:topLinePunct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基本情况</w:t>
      </w:r>
    </w:p>
    <w:p>
      <w:pPr>
        <w:keepNext w:val="0"/>
        <w:keepLines w:val="0"/>
        <w:pageBreakBefore w:val="0"/>
        <w:widowControl w:val="0"/>
        <w:numPr>
          <w:ilvl w:val="0"/>
          <w:numId w:val="0"/>
        </w:numPr>
        <w:kinsoku/>
        <w:wordWrap/>
        <w:overflowPunct/>
        <w:topLinePunct w:val="0"/>
        <w:bidi w:val="0"/>
        <w:adjustRightInd/>
        <w:snapToGrid/>
        <w:spacing w:line="500" w:lineRule="exact"/>
        <w:ind w:right="0" w:rightChars="0"/>
        <w:jc w:val="left"/>
        <w:textAlignment w:val="auto"/>
        <w:outlineLvl w:val="9"/>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val="en-US" w:eastAsia="zh-CN"/>
        </w:rPr>
        <w:t>第一节 自然地理条件----------------------------------05</w:t>
      </w:r>
    </w:p>
    <w:p>
      <w:pPr>
        <w:keepNext w:val="0"/>
        <w:keepLines w:val="0"/>
        <w:pageBreakBefore w:val="0"/>
        <w:widowControl w:val="0"/>
        <w:numPr>
          <w:ilvl w:val="0"/>
          <w:numId w:val="2"/>
        </w:numPr>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val="en-US" w:eastAsia="zh-CN"/>
        </w:rPr>
        <w:t>经济社会发展概 -------------------------------06</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jc w:val="left"/>
        <w:textAlignment w:val="auto"/>
        <w:outlineLvl w:val="9"/>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val="en-US" w:eastAsia="zh-CN"/>
        </w:rPr>
        <w:t>第二章 森林资源现状与经营评价</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第一节 森林资源现状----------------------------------07</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第二节 森林经营现状评价------------------------------08</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第三节 森林经营存在的问题----------------------------09</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第三章 森林经营方针、原则及目标</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第一节 森林经营方针----------------------------------10</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第二节 森林经营原则----------------------------------11</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第三节 森林经营目标----------------------------------12</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第四章 乔木林资源培育</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第一节 种苗规划、抚育、间伐--------------------------13</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第五章 毛竹林经营管理</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第一节 毛竹丰产林规划--------------------------------13</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第二节 笋用林规划------------------------------------16</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第六章 林道及作业道建设------------------------------22</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第七章 采伐规划--------------------------------------23</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第八章 森林健康与保护</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第一节 森林防火--------------------------------------25</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第二节 林业有害生物防治规划--------------------------26</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第三节 资源保护与林政管理----------------------------27</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第四节 野生动植物资源情况介绍和保护措施--------------28</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第九章 投资估算与效益分析</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第一节 投资估算--------------------------------------29</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第二节 效益分析--------------------------------------33</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第十章方案实施的保障措施</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第一节 组织保障和制度保障----------------------------34</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第二节 技术保障--------------------------------------35</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color w:val="auto"/>
          <w:sz w:val="30"/>
          <w:szCs w:val="30"/>
        </w:rPr>
      </w:pPr>
      <w:r>
        <w:rPr>
          <w:rFonts w:hint="eastAsia" w:ascii="仿宋" w:hAnsi="仿宋" w:eastAsia="仿宋" w:cs="仿宋"/>
          <w:b w:val="0"/>
          <w:bCs/>
          <w:color w:val="auto"/>
          <w:sz w:val="30"/>
          <w:szCs w:val="30"/>
          <w:lang w:val="en-US" w:eastAsia="zh-CN"/>
        </w:rPr>
        <w:t>第三节 资金保障--------------------------------------36</w:t>
      </w: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jc w:val="both"/>
        <w:rPr>
          <w:rFonts w:hint="eastAsia" w:ascii="仿宋" w:hAnsi="仿宋" w:eastAsia="仿宋" w:cs="仿宋"/>
          <w:color w:val="auto"/>
          <w:sz w:val="30"/>
          <w:szCs w:val="30"/>
        </w:rPr>
      </w:pPr>
      <w:r>
        <w:rPr>
          <w:rFonts w:hint="eastAsia" w:ascii="仿宋" w:hAnsi="仿宋" w:eastAsia="仿宋" w:cs="仿宋"/>
          <w:b/>
          <w:bCs/>
          <w:color w:val="auto"/>
          <w:sz w:val="30"/>
          <w:szCs w:val="30"/>
        </w:rPr>
        <w:t>前</w:t>
      </w:r>
      <w:r>
        <w:rPr>
          <w:rFonts w:hint="eastAsia" w:ascii="仿宋" w:hAnsi="仿宋" w:eastAsia="仿宋" w:cs="仿宋"/>
          <w:b/>
          <w:bCs/>
          <w:color w:val="auto"/>
          <w:sz w:val="30"/>
          <w:szCs w:val="30"/>
          <w:lang w:val="en-US" w:eastAsia="zh-CN"/>
        </w:rPr>
        <w:t xml:space="preserve"> </w:t>
      </w:r>
      <w:r>
        <w:rPr>
          <w:rFonts w:hint="eastAsia" w:ascii="仿宋" w:hAnsi="仿宋" w:eastAsia="仿宋" w:cs="仿宋"/>
          <w:b/>
          <w:bCs/>
          <w:color w:val="auto"/>
          <w:sz w:val="30"/>
          <w:szCs w:val="30"/>
        </w:rPr>
        <w:t>言</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森林认证是世界林业发展的一个重要趋势。我国林业正处于传统林业向现代林业转变的关键时期，开展森林认证工作是我国森林经营管理工作与国际接轨的一个重要内容。1993年非政府保护组织成立了森林管理委员会（FSC），1994年FSC通过了原则和标准，开始授权认证机构依据其原则和标准进行森林认证，FSC认证是目前全球最具影响力的森林认证体系。</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rPr>
        <w:t>森林经营方案在森林经营管理中有着重要地位，包括FSC森林管理认证操作过程中，明确要求编制森林经营方案。森林经营方案是森林经营主体为了科学、合理、有序地经营森林，充分发挥森林的生态、经济和社会效益，根据森林资源状况和社会、经济、自然条件，编制的森林培育、保护和利用的中长期规划，以及对生产顺序和经营利用措施的规划设计。科学编制与实施森林经营方案，是永续经营利用森林资源、提高森林经营盈利能力的必然要求，也是实施林业可持续发展战略的有效措施和手段</w:t>
      </w:r>
      <w:r>
        <w:rPr>
          <w:rFonts w:hint="eastAsia" w:ascii="仿宋" w:hAnsi="仿宋" w:eastAsia="仿宋" w:cs="仿宋"/>
          <w:color w:val="auto"/>
          <w:kern w:val="0"/>
          <w:sz w:val="30"/>
          <w:szCs w:val="30"/>
          <w:lang w:eastAsia="zh-CN"/>
        </w:rPr>
        <w:t>。</w:t>
      </w:r>
    </w:p>
    <w:p>
      <w:pPr>
        <w:pStyle w:val="13"/>
        <w:keepNext w:val="0"/>
        <w:keepLines w:val="0"/>
        <w:pageBreakBefore w:val="0"/>
        <w:kinsoku/>
        <w:wordWrap/>
        <w:overflowPunct/>
        <w:topLinePunct w:val="0"/>
        <w:bidi w:val="0"/>
        <w:spacing w:beforeAutospacing="0" w:afterAutospacing="0" w:line="500" w:lineRule="exact"/>
        <w:ind w:left="0" w:leftChars="0" w:right="0" w:rightChars="0" w:firstLine="900" w:firstLineChars="3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为推进森林的可持续经营，提高经营水平和林地生产力，充分发挥森林的社会、生态和经济效益，建立与保持良好的森林生态环境，结合</w:t>
      </w:r>
      <w:r>
        <w:rPr>
          <w:rFonts w:hint="eastAsia" w:ascii="仿宋_GB2312" w:hAnsi="仿宋_GB2312" w:eastAsia="仿宋_GB2312" w:cs="仿宋_GB2312"/>
          <w:color w:val="auto"/>
          <w:kern w:val="0"/>
          <w:sz w:val="30"/>
          <w:szCs w:val="30"/>
          <w:lang w:val="en-US" w:eastAsia="zh-CN"/>
        </w:rPr>
        <w:t>2020年7月1日开始实施的</w:t>
      </w:r>
      <w:r>
        <w:rPr>
          <w:rFonts w:hint="eastAsia" w:ascii="仿宋_GB2312" w:hAnsi="仿宋_GB2312" w:eastAsia="仿宋_GB2312" w:cs="仿宋_GB2312"/>
          <w:color w:val="auto"/>
          <w:kern w:val="0"/>
          <w:sz w:val="30"/>
          <w:szCs w:val="30"/>
        </w:rPr>
        <w:t>《森林法》和《森林法实施条例》的有关规定，同时依据</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lang w:val="en-US" w:eastAsia="zh-CN"/>
        </w:rPr>
        <w:t>国家林草局关于加快推进森林经营方案编制工作的通知</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lang w:val="en-US" w:eastAsia="zh-CN"/>
        </w:rPr>
        <w:t>林资发2018〔57号〕</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rPr>
        <w:t>精神，依据</w:t>
      </w:r>
      <w:r>
        <w:rPr>
          <w:rFonts w:hint="eastAsia" w:ascii="仿宋_GB2312" w:hAnsi="仿宋_GB2312" w:eastAsia="仿宋_GB2312" w:cs="仿宋_GB2312"/>
          <w:color w:val="auto"/>
          <w:kern w:val="0"/>
          <w:sz w:val="30"/>
          <w:szCs w:val="30"/>
          <w:lang w:eastAsia="zh-CN"/>
        </w:rPr>
        <w:t>林场</w:t>
      </w:r>
      <w:r>
        <w:rPr>
          <w:rFonts w:hint="eastAsia" w:ascii="仿宋_GB2312" w:hAnsi="仿宋_GB2312" w:eastAsia="仿宋_GB2312" w:cs="仿宋_GB2312"/>
          <w:color w:val="auto"/>
          <w:kern w:val="0"/>
          <w:sz w:val="30"/>
          <w:szCs w:val="30"/>
        </w:rPr>
        <w:t>各成员单位森林资源状况和桃江县的社会、经济、自然条件编制此经营方案。</w:t>
      </w:r>
    </w:p>
    <w:p>
      <w:pPr>
        <w:pStyle w:val="13"/>
        <w:keepNext w:val="0"/>
        <w:keepLines w:val="0"/>
        <w:pageBreakBefore w:val="0"/>
        <w:kinsoku/>
        <w:wordWrap/>
        <w:overflowPunct/>
        <w:topLinePunct w:val="0"/>
        <w:bidi w:val="0"/>
        <w:spacing w:beforeAutospacing="0" w:afterAutospacing="0" w:line="500" w:lineRule="exact"/>
        <w:ind w:left="0" w:leftChars="0" w:right="0" w:rightChars="0" w:firstLine="900" w:firstLineChars="300"/>
        <w:rPr>
          <w:rFonts w:hint="eastAsia" w:ascii="仿宋" w:hAnsi="仿宋" w:eastAsia="仿宋" w:cs="仿宋"/>
          <w:color w:val="auto"/>
          <w:sz w:val="30"/>
          <w:szCs w:val="30"/>
        </w:rPr>
      </w:pPr>
      <w:r>
        <w:rPr>
          <w:rFonts w:hint="eastAsia" w:ascii="仿宋" w:hAnsi="仿宋" w:eastAsia="仿宋" w:cs="仿宋"/>
          <w:color w:val="auto"/>
          <w:sz w:val="30"/>
          <w:szCs w:val="30"/>
        </w:rPr>
        <w:t>本经营方案的经营期为</w:t>
      </w:r>
      <w:r>
        <w:rPr>
          <w:rFonts w:hint="eastAsia" w:ascii="仿宋" w:hAnsi="仿宋" w:eastAsia="仿宋" w:cs="仿宋"/>
          <w:color w:val="auto"/>
          <w:sz w:val="30"/>
          <w:szCs w:val="30"/>
          <w:lang w:val="en-US" w:eastAsia="zh-CN"/>
        </w:rPr>
        <w:t>10</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2021-2030</w:t>
      </w:r>
      <w:r>
        <w:rPr>
          <w:rFonts w:hint="eastAsia" w:ascii="仿宋" w:hAnsi="仿宋" w:eastAsia="仿宋" w:cs="仿宋"/>
          <w:color w:val="auto"/>
          <w:sz w:val="30"/>
          <w:szCs w:val="30"/>
        </w:rPr>
        <w:t>年）。本方案的经营方针、经营目标、经营项目及其年度安排，是按照森林分类经营管理的有关政策和技术要求，结合单位实际情况，并</w:t>
      </w:r>
      <w:r>
        <w:rPr>
          <w:rFonts w:hint="eastAsia" w:ascii="仿宋" w:hAnsi="仿宋" w:eastAsia="仿宋" w:cs="仿宋"/>
          <w:color w:val="auto"/>
          <w:sz w:val="30"/>
          <w:szCs w:val="30"/>
          <w:lang w:eastAsia="zh-CN"/>
        </w:rPr>
        <w:t>经</w:t>
      </w:r>
      <w:r>
        <w:rPr>
          <w:rFonts w:hint="eastAsia" w:ascii="仿宋" w:hAnsi="仿宋" w:eastAsia="仿宋" w:cs="仿宋"/>
          <w:color w:val="auto"/>
          <w:sz w:val="30"/>
          <w:szCs w:val="30"/>
        </w:rPr>
        <w:t>经营管理</w:t>
      </w:r>
      <w:r>
        <w:rPr>
          <w:rFonts w:hint="eastAsia" w:ascii="仿宋" w:hAnsi="仿宋" w:eastAsia="仿宋" w:cs="仿宋"/>
          <w:color w:val="auto"/>
          <w:sz w:val="30"/>
          <w:szCs w:val="30"/>
          <w:lang w:eastAsia="zh-CN"/>
        </w:rPr>
        <w:t>单位</w:t>
      </w:r>
      <w:r>
        <w:rPr>
          <w:rFonts w:hint="eastAsia" w:ascii="仿宋" w:hAnsi="仿宋" w:eastAsia="仿宋" w:cs="仿宋"/>
          <w:color w:val="auto"/>
          <w:sz w:val="30"/>
          <w:szCs w:val="30"/>
        </w:rPr>
        <w:t>及</w:t>
      </w:r>
      <w:r>
        <w:rPr>
          <w:rFonts w:hint="eastAsia" w:ascii="仿宋" w:hAnsi="仿宋" w:eastAsia="仿宋" w:cs="仿宋"/>
          <w:color w:val="auto"/>
          <w:sz w:val="30"/>
          <w:szCs w:val="30"/>
          <w:lang w:eastAsia="zh-CN"/>
        </w:rPr>
        <w:t>相关</w:t>
      </w:r>
      <w:r>
        <w:rPr>
          <w:rFonts w:hint="eastAsia" w:ascii="仿宋" w:hAnsi="仿宋" w:eastAsia="仿宋" w:cs="仿宋"/>
          <w:color w:val="auto"/>
          <w:sz w:val="30"/>
          <w:szCs w:val="30"/>
        </w:rPr>
        <w:t>技术人员反复讨论后编制的。</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kern w:val="0"/>
          <w:sz w:val="30"/>
          <w:szCs w:val="30"/>
        </w:rPr>
        <w:t>本次经营方案编制工作受到桃江县林业局、桃江县竹产业办的大力支持和协助，在此表示衷心感谢。由于编案人员水平有限，时间仓促，问题和不足之处敬请批评指正，以便进一步完善。</w:t>
      </w:r>
    </w:p>
    <w:p>
      <w:pPr>
        <w:keepNext w:val="0"/>
        <w:keepLines w:val="0"/>
        <w:pageBreakBefore w:val="0"/>
        <w:widowControl/>
        <w:kinsoku/>
        <w:wordWrap/>
        <w:overflowPunct/>
        <w:topLinePunct w:val="0"/>
        <w:bidi w:val="0"/>
        <w:spacing w:beforeAutospacing="0" w:afterAutospacing="0" w:line="500" w:lineRule="exact"/>
        <w:ind w:right="0" w:rightChars="0" w:firstLine="602" w:firstLineChars="20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第一章  基本情况</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桃江县汇泉农业发展有限公司</w:t>
      </w:r>
      <w:r>
        <w:rPr>
          <w:rFonts w:hint="eastAsia" w:ascii="仿宋" w:hAnsi="仿宋" w:eastAsia="仿宋" w:cs="仿宋"/>
          <w:color w:val="auto"/>
          <w:sz w:val="30"/>
          <w:szCs w:val="30"/>
        </w:rPr>
        <w:t>经营林地</w:t>
      </w:r>
      <w:r>
        <w:rPr>
          <w:rFonts w:hint="eastAsia" w:ascii="仿宋" w:hAnsi="仿宋" w:eastAsia="仿宋" w:cs="仿宋"/>
          <w:color w:val="auto"/>
          <w:sz w:val="30"/>
          <w:szCs w:val="30"/>
          <w:lang w:val="en-US" w:eastAsia="zh-CN"/>
        </w:rPr>
        <w:t>总</w:t>
      </w:r>
      <w:r>
        <w:rPr>
          <w:rFonts w:hint="eastAsia" w:ascii="仿宋" w:hAnsi="仿宋" w:eastAsia="仿宋" w:cs="仿宋"/>
          <w:color w:val="auto"/>
          <w:sz w:val="30"/>
          <w:szCs w:val="30"/>
        </w:rPr>
        <w:t>面积</w:t>
      </w:r>
      <w:r>
        <w:rPr>
          <w:rFonts w:hint="eastAsia" w:ascii="仿宋" w:hAnsi="仿宋" w:eastAsia="仿宋" w:cs="仿宋"/>
          <w:color w:val="auto"/>
          <w:sz w:val="30"/>
          <w:szCs w:val="30"/>
          <w:lang w:val="en-US" w:eastAsia="zh-CN"/>
        </w:rPr>
        <w:t>221.22</w:t>
      </w:r>
      <w:r>
        <w:rPr>
          <w:rFonts w:hint="eastAsia" w:ascii="仿宋" w:hAnsi="仿宋" w:eastAsia="仿宋" w:cs="仿宋"/>
          <w:color w:val="auto"/>
          <w:sz w:val="30"/>
          <w:szCs w:val="30"/>
        </w:rPr>
        <w:t>公顷，其中毛竹林面积</w:t>
      </w:r>
      <w:r>
        <w:rPr>
          <w:rFonts w:hint="eastAsia" w:ascii="仿宋" w:hAnsi="仿宋" w:eastAsia="仿宋" w:cs="仿宋"/>
          <w:color w:val="auto"/>
          <w:sz w:val="30"/>
          <w:szCs w:val="30"/>
          <w:lang w:val="en-US" w:eastAsia="zh-CN"/>
        </w:rPr>
        <w:t>142.22</w:t>
      </w:r>
      <w:r>
        <w:rPr>
          <w:rFonts w:hint="eastAsia" w:ascii="仿宋" w:hAnsi="仿宋" w:eastAsia="仿宋" w:cs="仿宋"/>
          <w:color w:val="auto"/>
          <w:sz w:val="30"/>
          <w:szCs w:val="30"/>
        </w:rPr>
        <w:t>公顷。</w:t>
      </w:r>
      <w:r>
        <w:rPr>
          <w:rFonts w:hint="eastAsia" w:ascii="仿宋" w:hAnsi="仿宋" w:eastAsia="仿宋" w:cs="仿宋"/>
          <w:color w:val="auto"/>
          <w:sz w:val="30"/>
          <w:szCs w:val="30"/>
          <w:lang w:val="en-US" w:eastAsia="zh-CN"/>
        </w:rPr>
        <w:t>人工杉木、松木林面积26.5公顷，天然阔叶树林地面积19.2公顷，茶叶面积23.3公顷，玫瑰种植10公顷；</w:t>
      </w:r>
      <w:r>
        <w:rPr>
          <w:rFonts w:hint="eastAsia" w:ascii="仿宋" w:hAnsi="仿宋" w:eastAsia="仿宋" w:cs="仿宋"/>
          <w:color w:val="auto"/>
          <w:sz w:val="30"/>
          <w:szCs w:val="30"/>
        </w:rPr>
        <w:t>这些林地</w:t>
      </w:r>
      <w:r>
        <w:rPr>
          <w:rFonts w:hint="eastAsia" w:ascii="仿宋" w:hAnsi="仿宋" w:eastAsia="仿宋" w:cs="仿宋"/>
          <w:color w:val="auto"/>
          <w:sz w:val="30"/>
          <w:szCs w:val="30"/>
          <w:lang w:eastAsia="zh-CN"/>
        </w:rPr>
        <w:t>是承包</w:t>
      </w:r>
      <w:r>
        <w:rPr>
          <w:rFonts w:hint="eastAsia" w:ascii="仿宋" w:hAnsi="仿宋" w:eastAsia="仿宋" w:cs="仿宋"/>
          <w:color w:val="auto"/>
          <w:sz w:val="30"/>
          <w:szCs w:val="30"/>
        </w:rPr>
        <w:t>桃江县</w:t>
      </w:r>
      <w:r>
        <w:rPr>
          <w:rFonts w:hint="eastAsia" w:ascii="仿宋" w:hAnsi="仿宋" w:eastAsia="仿宋" w:cs="仿宋"/>
          <w:color w:val="auto"/>
          <w:sz w:val="30"/>
          <w:szCs w:val="30"/>
          <w:lang w:val="en-US" w:eastAsia="zh-CN"/>
        </w:rPr>
        <w:t>大粟港镇公司</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林地权属清楚，经营权为公司所有</w:t>
      </w:r>
      <w:r>
        <w:rPr>
          <w:rFonts w:hint="eastAsia" w:ascii="仿宋" w:hAnsi="仿宋" w:eastAsia="仿宋" w:cs="仿宋"/>
          <w:color w:val="auto"/>
          <w:sz w:val="30"/>
          <w:szCs w:val="30"/>
        </w:rPr>
        <w:t>。</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一、管理机构</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eastAsia="zh-CN"/>
        </w:rPr>
        <w:t>桃江县汇泉农业发展有限公司</w:t>
      </w:r>
      <w:r>
        <w:rPr>
          <w:rFonts w:hint="eastAsia" w:ascii="仿宋" w:hAnsi="仿宋" w:eastAsia="仿宋" w:cs="仿宋"/>
          <w:color w:val="auto"/>
          <w:kern w:val="0"/>
          <w:sz w:val="30"/>
          <w:szCs w:val="30"/>
          <w:lang w:val="en-US" w:eastAsia="zh-CN"/>
        </w:rPr>
        <w:t>是一家林业开发公司</w:t>
      </w: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val="en-US" w:eastAsia="zh-CN"/>
        </w:rPr>
        <w:t>具有独立法人资格；公司成产于2014年；公司下设财务部、经理办、生产部。</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二、职工状况</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公</w:t>
      </w:r>
      <w:r>
        <w:rPr>
          <w:rFonts w:hint="eastAsia" w:ascii="仿宋" w:hAnsi="仿宋" w:eastAsia="仿宋" w:cs="仿宋"/>
          <w:color w:val="auto"/>
          <w:sz w:val="30"/>
          <w:szCs w:val="30"/>
          <w:lang w:eastAsia="zh-CN"/>
        </w:rPr>
        <w:t>司</w:t>
      </w:r>
      <w:r>
        <w:rPr>
          <w:rFonts w:hint="eastAsia" w:ascii="仿宋" w:hAnsi="仿宋" w:eastAsia="仿宋" w:cs="仿宋"/>
          <w:color w:val="auto"/>
          <w:sz w:val="30"/>
          <w:szCs w:val="30"/>
        </w:rPr>
        <w:t>现有职工</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人，其中男职工</w:t>
      </w:r>
      <w:r>
        <w:rPr>
          <w:rFonts w:hint="eastAsia" w:ascii="仿宋" w:hAnsi="仿宋" w:eastAsia="仿宋" w:cs="仿宋"/>
          <w:color w:val="auto"/>
          <w:sz w:val="30"/>
          <w:szCs w:val="30"/>
          <w:lang w:val="en-US" w:eastAsia="zh-CN"/>
        </w:rPr>
        <w:t>7</w:t>
      </w:r>
      <w:r>
        <w:rPr>
          <w:rFonts w:hint="eastAsia" w:ascii="仿宋" w:hAnsi="仿宋" w:eastAsia="仿宋" w:cs="仿宋"/>
          <w:color w:val="auto"/>
          <w:sz w:val="30"/>
          <w:szCs w:val="30"/>
        </w:rPr>
        <w:t>人，女职工</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人，包括管理人员</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人，技术人员</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名，财务人员</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名、管护人员</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人。</w:t>
      </w:r>
    </w:p>
    <w:p>
      <w:pPr>
        <w:keepNext w:val="0"/>
        <w:keepLines w:val="0"/>
        <w:pageBreakBefore w:val="0"/>
        <w:kinsoku/>
        <w:wordWrap/>
        <w:overflowPunct/>
        <w:topLinePunct w:val="0"/>
        <w:bidi w:val="0"/>
        <w:spacing w:beforeAutospacing="0" w:afterAutospacing="0" w:line="500" w:lineRule="exact"/>
        <w:ind w:right="0" w:rightChars="0" w:firstLine="3000" w:firstLineChars="1000"/>
        <w:rPr>
          <w:rFonts w:hint="eastAsia" w:ascii="仿宋" w:hAnsi="仿宋" w:eastAsia="仿宋" w:cs="仿宋"/>
          <w:color w:val="auto"/>
          <w:sz w:val="30"/>
          <w:szCs w:val="30"/>
        </w:rPr>
      </w:pP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right="0" w:rightChars="0" w:firstLine="602" w:firstLineChars="200"/>
        <w:jc w:val="both"/>
        <w:textAlignment w:val="auto"/>
        <w:outlineLvl w:val="9"/>
        <w:rPr>
          <w:rFonts w:hint="eastAsia" w:ascii="仿宋" w:hAnsi="仿宋" w:eastAsia="仿宋" w:cs="仿宋"/>
          <w:b/>
          <w:bCs/>
          <w:color w:val="auto"/>
          <w:sz w:val="30"/>
          <w:szCs w:val="30"/>
        </w:rPr>
      </w:pPr>
      <w:r>
        <w:rPr>
          <w:rFonts w:hint="eastAsia" w:ascii="仿宋" w:hAnsi="仿宋" w:eastAsia="仿宋" w:cs="仿宋"/>
          <w:b/>
          <w:bCs/>
          <w:color w:val="auto"/>
          <w:sz w:val="30"/>
          <w:szCs w:val="30"/>
        </w:rPr>
        <w:t xml:space="preserve"> 自然地理条件</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一、地理位置</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我司公司位于桃江县大粟港镇，东与大粟港镇杉木村为邻，南与大粟港镇刘家村连接，西与马迹塘镇泗里河毗连，北靠大粟港镇刘家村。</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（2）地形地貌</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公司为地处雪峰山余脉的丘陵地貌，公司境内海拔130—650米，母岩主要为板、页岩。安宁水库位于公司林地的中央。</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3、母岩、土壤</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公司林区内主要成土母岩为板、页岩，土壤为红壤、黄红壤，还有极少黄壤，土壤理化性质良好，土壤PH值在4.5—7.5之间，呈微酸性反应，养分含量丰富，。4、气候条件</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公司林区属中亚热带大陆性季风性湿润气候。年平均气温16.6℃，极端最高温40℃，极端最低温﹣15.5℃，无霜期为263天；年均日照时数1570.6小时，日照百分率为36%，年均降雨量1553毫米，年均湿度82%。</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5、植被</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公司林区地带性植被为中亚热带（北部）典型常绿阔叶林，公司共有25科162种。植被由壳斗科、樟科、金缕梅科、茶科等组成。毛竹纯林、阔叶纯林和杉木林是公司内最主要的植被类型，乔木树种主要有杉木、马尾松、香樟等，灌木有檵木、映山红、栎类、黄栀子等，草本以苔草、五节芒、蕨类为主。</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6、野生动物</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公司林区共有野生动物14科39种。</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right="0" w:rightChars="0" w:firstLine="602" w:firstLineChars="200"/>
        <w:jc w:val="both"/>
        <w:textAlignment w:val="auto"/>
        <w:outlineLvl w:val="9"/>
        <w:rPr>
          <w:rFonts w:hint="eastAsia" w:ascii="仿宋" w:hAnsi="仿宋" w:eastAsia="仿宋" w:cs="仿宋"/>
          <w:b/>
          <w:bCs/>
          <w:color w:val="auto"/>
          <w:sz w:val="30"/>
          <w:szCs w:val="30"/>
          <w:shd w:val="clear" w:color="auto" w:fill="FFFFFF"/>
        </w:rPr>
      </w:pPr>
      <w:r>
        <w:rPr>
          <w:rFonts w:hint="eastAsia" w:ascii="仿宋" w:hAnsi="仿宋" w:eastAsia="仿宋" w:cs="仿宋"/>
          <w:b/>
          <w:bCs/>
          <w:color w:val="auto"/>
          <w:kern w:val="0"/>
          <w:sz w:val="30"/>
          <w:szCs w:val="30"/>
        </w:rPr>
        <w:t xml:space="preserve"> </w:t>
      </w:r>
      <w:r>
        <w:rPr>
          <w:rFonts w:hint="eastAsia" w:ascii="仿宋" w:hAnsi="仿宋" w:eastAsia="仿宋" w:cs="仿宋"/>
          <w:b/>
          <w:bCs/>
          <w:color w:val="auto"/>
          <w:sz w:val="30"/>
          <w:szCs w:val="30"/>
          <w:shd w:val="clear" w:color="auto" w:fill="FFFFFF"/>
        </w:rPr>
        <w:t>经济社会发展概况</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1、经济条件</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公司经济收入主要来源于上级财政扶助资金、竹木经营收入等。</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2、交通通讯</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公司经营管护范围内交通方便，林区距离县城28公里，境内有干线公路1公里，林道15公里。通讯较为通畅，移动和联通信号基本覆盖公司范围。</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shd w:val="clear" w:color="auto" w:fill="FFFFFF"/>
        </w:rPr>
      </w:pPr>
      <w:r>
        <w:rPr>
          <w:rFonts w:hint="eastAsia" w:ascii="仿宋" w:hAnsi="仿宋" w:eastAsia="仿宋" w:cs="仿宋"/>
          <w:b/>
          <w:bCs/>
          <w:color w:val="auto"/>
          <w:sz w:val="30"/>
          <w:szCs w:val="30"/>
          <w:shd w:val="clear" w:color="auto" w:fill="FFFFFF"/>
        </w:rPr>
        <w:t>第二章 森林资源现状与经营评价</w:t>
      </w: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shd w:val="clear" w:color="auto" w:fill="FFFFFF"/>
        </w:rPr>
      </w:pPr>
      <w:r>
        <w:rPr>
          <w:rFonts w:hint="eastAsia" w:ascii="仿宋" w:hAnsi="仿宋" w:eastAsia="仿宋" w:cs="仿宋"/>
          <w:b/>
          <w:bCs/>
          <w:color w:val="auto"/>
          <w:sz w:val="30"/>
          <w:szCs w:val="30"/>
          <w:shd w:val="clear" w:color="auto" w:fill="FFFFFF"/>
        </w:rPr>
        <w:t>第一节 森林资源现状</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一、</w:t>
      </w:r>
      <w:r>
        <w:rPr>
          <w:rFonts w:hint="eastAsia" w:ascii="仿宋" w:hAnsi="仿宋" w:eastAsia="仿宋" w:cs="仿宋"/>
          <w:color w:val="auto"/>
          <w:sz w:val="30"/>
          <w:szCs w:val="30"/>
        </w:rPr>
        <w:t>各类土地面积</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shd w:val="clear" w:color="auto" w:fill="FFFFFF"/>
          <w:lang w:val="en-US" w:eastAsia="zh-CN"/>
        </w:rPr>
        <w:t>桃江县汇泉农业发展有限公司经营</w:t>
      </w:r>
      <w:r>
        <w:rPr>
          <w:rFonts w:hint="eastAsia" w:ascii="仿宋" w:hAnsi="仿宋" w:eastAsia="仿宋" w:cs="仿宋"/>
          <w:color w:val="auto"/>
          <w:sz w:val="30"/>
          <w:szCs w:val="30"/>
          <w:shd w:val="clear" w:color="auto" w:fill="FFFFFF"/>
        </w:rPr>
        <w:t>土地总面积</w:t>
      </w:r>
      <w:r>
        <w:rPr>
          <w:rFonts w:hint="eastAsia" w:ascii="仿宋" w:hAnsi="仿宋" w:eastAsia="仿宋" w:cs="仿宋"/>
          <w:color w:val="auto"/>
          <w:sz w:val="30"/>
          <w:szCs w:val="30"/>
          <w:shd w:val="clear" w:color="auto" w:fill="FFFFFF"/>
          <w:lang w:val="en-US" w:eastAsia="zh-CN"/>
        </w:rPr>
        <w:t>221.22.8</w:t>
      </w:r>
      <w:r>
        <w:rPr>
          <w:rFonts w:hint="eastAsia" w:ascii="仿宋" w:hAnsi="仿宋" w:eastAsia="仿宋" w:cs="仿宋"/>
          <w:color w:val="auto"/>
          <w:sz w:val="30"/>
          <w:szCs w:val="30"/>
          <w:shd w:val="clear" w:color="auto" w:fill="FFFFFF"/>
        </w:rPr>
        <w:t>公顷，</w:t>
      </w:r>
      <w:r>
        <w:rPr>
          <w:rFonts w:hint="eastAsia" w:ascii="仿宋" w:hAnsi="仿宋" w:eastAsia="仿宋" w:cs="仿宋"/>
          <w:color w:val="auto"/>
          <w:sz w:val="30"/>
          <w:szCs w:val="30"/>
        </w:rPr>
        <w:t>其中林业用地面积</w:t>
      </w:r>
      <w:r>
        <w:rPr>
          <w:rFonts w:hint="eastAsia" w:ascii="仿宋" w:hAnsi="仿宋" w:eastAsia="仿宋" w:cs="仿宋"/>
          <w:color w:val="auto"/>
          <w:sz w:val="30"/>
          <w:szCs w:val="30"/>
          <w:lang w:val="en-US" w:eastAsia="zh-CN"/>
        </w:rPr>
        <w:t>221.22</w:t>
      </w:r>
      <w:r>
        <w:rPr>
          <w:rFonts w:hint="eastAsia" w:ascii="仿宋" w:hAnsi="仿宋" w:eastAsia="仿宋" w:cs="仿宋"/>
          <w:color w:val="auto"/>
          <w:sz w:val="30"/>
          <w:szCs w:val="30"/>
        </w:rPr>
        <w:t>公顷，占总面积的99.</w:t>
      </w: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%，非林地面积</w:t>
      </w:r>
      <w:r>
        <w:rPr>
          <w:rFonts w:hint="eastAsia" w:ascii="仿宋" w:hAnsi="仿宋" w:eastAsia="仿宋" w:cs="仿宋"/>
          <w:color w:val="auto"/>
          <w:sz w:val="30"/>
          <w:szCs w:val="30"/>
          <w:lang w:val="en-US" w:eastAsia="zh-CN"/>
        </w:rPr>
        <w:t>0.8</w:t>
      </w:r>
      <w:r>
        <w:rPr>
          <w:rFonts w:hint="eastAsia" w:ascii="仿宋" w:hAnsi="仿宋" w:eastAsia="仿宋" w:cs="仿宋"/>
          <w:color w:val="auto"/>
          <w:sz w:val="30"/>
          <w:szCs w:val="30"/>
        </w:rPr>
        <w:t>公顷，占总面积的</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%。森林覆盖率99.</w:t>
      </w: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shd w:val="clear" w:color="auto" w:fill="FFFFFF"/>
        </w:rPr>
        <w:t>林地面积中，乔木林地面积</w:t>
      </w:r>
      <w:r>
        <w:rPr>
          <w:rFonts w:hint="eastAsia" w:ascii="仿宋" w:hAnsi="仿宋" w:eastAsia="仿宋" w:cs="仿宋"/>
          <w:color w:val="auto"/>
          <w:sz w:val="30"/>
          <w:szCs w:val="30"/>
          <w:shd w:val="clear" w:color="auto" w:fill="FFFFFF"/>
          <w:lang w:val="en-US" w:eastAsia="zh-CN"/>
        </w:rPr>
        <w:t>26.5</w:t>
      </w:r>
      <w:r>
        <w:rPr>
          <w:rFonts w:hint="eastAsia" w:ascii="仿宋" w:hAnsi="仿宋" w:eastAsia="仿宋" w:cs="仿宋"/>
          <w:color w:val="auto"/>
          <w:sz w:val="30"/>
          <w:szCs w:val="30"/>
          <w:shd w:val="clear" w:color="auto" w:fill="FFFFFF"/>
        </w:rPr>
        <w:t>公顷，</w:t>
      </w:r>
      <w:r>
        <w:rPr>
          <w:rFonts w:hint="eastAsia" w:ascii="仿宋" w:hAnsi="仿宋" w:eastAsia="仿宋" w:cs="仿宋"/>
          <w:color w:val="auto"/>
          <w:sz w:val="30"/>
          <w:szCs w:val="30"/>
        </w:rPr>
        <w:t>占林地面积的</w:t>
      </w:r>
      <w:r>
        <w:rPr>
          <w:rFonts w:hint="eastAsia" w:ascii="仿宋" w:hAnsi="仿宋" w:eastAsia="仿宋" w:cs="仿宋"/>
          <w:color w:val="auto"/>
          <w:sz w:val="30"/>
          <w:szCs w:val="30"/>
          <w:lang w:val="en-US" w:eastAsia="zh-CN"/>
        </w:rPr>
        <w:t>11.99</w:t>
      </w:r>
      <w:r>
        <w:rPr>
          <w:rFonts w:hint="eastAsia" w:ascii="仿宋" w:hAnsi="仿宋" w:eastAsia="仿宋" w:cs="仿宋"/>
          <w:color w:val="auto"/>
          <w:sz w:val="30"/>
          <w:szCs w:val="30"/>
        </w:rPr>
        <w:t>%；阔叶林林地面积</w:t>
      </w:r>
      <w:r>
        <w:rPr>
          <w:rFonts w:hint="eastAsia" w:ascii="仿宋" w:hAnsi="仿宋" w:eastAsia="仿宋" w:cs="仿宋"/>
          <w:color w:val="auto"/>
          <w:sz w:val="30"/>
          <w:szCs w:val="30"/>
          <w:lang w:val="en-US" w:eastAsia="zh-CN"/>
        </w:rPr>
        <w:t>19.2</w:t>
      </w:r>
      <w:r>
        <w:rPr>
          <w:rFonts w:hint="eastAsia" w:ascii="仿宋" w:hAnsi="仿宋" w:eastAsia="仿宋" w:cs="仿宋"/>
          <w:color w:val="auto"/>
          <w:sz w:val="30"/>
          <w:szCs w:val="30"/>
        </w:rPr>
        <w:t>公顷，占林地面积的</w:t>
      </w:r>
      <w:r>
        <w:rPr>
          <w:rFonts w:hint="eastAsia" w:ascii="仿宋" w:hAnsi="仿宋" w:eastAsia="仿宋" w:cs="仿宋"/>
          <w:color w:val="auto"/>
          <w:sz w:val="30"/>
          <w:szCs w:val="30"/>
          <w:lang w:val="en-US" w:eastAsia="zh-CN"/>
        </w:rPr>
        <w:t>8.69</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灌木林地面积</w:t>
      </w:r>
      <w:r>
        <w:rPr>
          <w:rFonts w:hint="eastAsia" w:ascii="仿宋" w:hAnsi="仿宋" w:eastAsia="仿宋" w:cs="仿宋"/>
          <w:color w:val="auto"/>
          <w:sz w:val="30"/>
          <w:szCs w:val="30"/>
          <w:lang w:val="en-US" w:eastAsia="zh-CN"/>
        </w:rPr>
        <w:t>33.3公顷，占林地面积的15.07%；</w:t>
      </w:r>
      <w:r>
        <w:rPr>
          <w:rFonts w:hint="eastAsia" w:ascii="仿宋" w:hAnsi="仿宋" w:eastAsia="仿宋" w:cs="仿宋"/>
          <w:color w:val="auto"/>
          <w:sz w:val="30"/>
          <w:szCs w:val="30"/>
        </w:rPr>
        <w:t>竹林地面积</w:t>
      </w:r>
      <w:r>
        <w:rPr>
          <w:rFonts w:hint="eastAsia" w:ascii="仿宋" w:hAnsi="仿宋" w:eastAsia="仿宋" w:cs="仿宋"/>
          <w:color w:val="auto"/>
          <w:sz w:val="30"/>
          <w:szCs w:val="30"/>
          <w:lang w:val="en-US" w:eastAsia="zh-CN"/>
        </w:rPr>
        <w:t>142.22</w:t>
      </w:r>
      <w:r>
        <w:rPr>
          <w:rFonts w:hint="eastAsia" w:ascii="仿宋" w:hAnsi="仿宋" w:eastAsia="仿宋" w:cs="仿宋"/>
          <w:color w:val="auto"/>
          <w:sz w:val="30"/>
          <w:szCs w:val="30"/>
        </w:rPr>
        <w:t>公顷，占林地面积的</w:t>
      </w:r>
      <w:r>
        <w:rPr>
          <w:rFonts w:hint="eastAsia" w:ascii="仿宋" w:hAnsi="仿宋" w:eastAsia="仿宋" w:cs="仿宋"/>
          <w:color w:val="auto"/>
          <w:sz w:val="30"/>
          <w:szCs w:val="30"/>
          <w:lang w:val="en-US" w:eastAsia="zh-CN"/>
        </w:rPr>
        <w:t>64.25</w:t>
      </w:r>
      <w:r>
        <w:rPr>
          <w:rFonts w:hint="eastAsia" w:ascii="仿宋" w:hAnsi="仿宋" w:eastAsia="仿宋" w:cs="仿宋"/>
          <w:color w:val="auto"/>
          <w:sz w:val="30"/>
          <w:szCs w:val="30"/>
        </w:rPr>
        <w:t>%。</w:t>
      </w:r>
    </w:p>
    <w:p>
      <w:pPr>
        <w:keepNext w:val="0"/>
        <w:keepLines w:val="0"/>
        <w:pageBreakBefore w:val="0"/>
        <w:numPr>
          <w:ilvl w:val="0"/>
          <w:numId w:val="4"/>
        </w:numPr>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林木蓄积和毛竹立竹量</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活立木总蓄积量</w:t>
      </w:r>
      <w:r>
        <w:rPr>
          <w:rFonts w:hint="eastAsia" w:ascii="仿宋" w:hAnsi="仿宋" w:eastAsia="仿宋" w:cs="仿宋"/>
          <w:color w:val="auto"/>
          <w:sz w:val="30"/>
          <w:szCs w:val="30"/>
          <w:lang w:val="en-US" w:eastAsia="zh-CN"/>
        </w:rPr>
        <w:t>5840</w:t>
      </w:r>
      <w:r>
        <w:rPr>
          <w:rFonts w:hint="eastAsia" w:ascii="仿宋" w:hAnsi="仿宋" w:eastAsia="仿宋" w:cs="仿宋"/>
          <w:color w:val="auto"/>
          <w:sz w:val="30"/>
          <w:szCs w:val="30"/>
        </w:rPr>
        <w:t>立方米，林分蓄积量</w:t>
      </w:r>
      <w:r>
        <w:rPr>
          <w:rFonts w:hint="eastAsia" w:ascii="仿宋" w:hAnsi="仿宋" w:eastAsia="仿宋" w:cs="仿宋"/>
          <w:color w:val="auto"/>
          <w:sz w:val="30"/>
          <w:szCs w:val="30"/>
          <w:lang w:val="en-US" w:eastAsia="zh-CN"/>
        </w:rPr>
        <w:t>4040</w:t>
      </w:r>
      <w:r>
        <w:rPr>
          <w:rFonts w:hint="eastAsia" w:ascii="仿宋" w:hAnsi="仿宋" w:eastAsia="仿宋" w:cs="仿宋"/>
          <w:color w:val="auto"/>
          <w:sz w:val="30"/>
          <w:szCs w:val="30"/>
        </w:rPr>
        <w:t>立方米，占总蓄积量的</w:t>
      </w:r>
      <w:r>
        <w:rPr>
          <w:rFonts w:hint="eastAsia" w:ascii="仿宋" w:hAnsi="仿宋" w:eastAsia="仿宋" w:cs="仿宋"/>
          <w:color w:val="auto"/>
          <w:sz w:val="30"/>
          <w:szCs w:val="30"/>
          <w:lang w:val="en-US" w:eastAsia="zh-CN"/>
        </w:rPr>
        <w:t>69.17</w:t>
      </w:r>
      <w:r>
        <w:rPr>
          <w:rFonts w:hint="eastAsia" w:ascii="仿宋" w:hAnsi="仿宋" w:eastAsia="仿宋" w:cs="仿宋"/>
          <w:color w:val="auto"/>
          <w:sz w:val="30"/>
          <w:szCs w:val="30"/>
        </w:rPr>
        <w:t>%；散生木蓄积量</w:t>
      </w:r>
      <w:r>
        <w:rPr>
          <w:rFonts w:hint="eastAsia" w:ascii="仿宋" w:hAnsi="仿宋" w:eastAsia="仿宋" w:cs="仿宋"/>
          <w:color w:val="auto"/>
          <w:sz w:val="30"/>
          <w:szCs w:val="30"/>
          <w:lang w:val="en-US" w:eastAsia="zh-CN"/>
        </w:rPr>
        <w:t>1800</w:t>
      </w:r>
      <w:r>
        <w:rPr>
          <w:rFonts w:hint="eastAsia" w:ascii="仿宋" w:hAnsi="仿宋" w:eastAsia="仿宋" w:cs="仿宋"/>
          <w:color w:val="auto"/>
          <w:sz w:val="30"/>
          <w:szCs w:val="30"/>
        </w:rPr>
        <w:t>立方米，占总蓄积量的</w:t>
      </w:r>
      <w:r>
        <w:rPr>
          <w:rFonts w:hint="eastAsia" w:ascii="仿宋" w:hAnsi="仿宋" w:eastAsia="仿宋" w:cs="仿宋"/>
          <w:color w:val="auto"/>
          <w:sz w:val="30"/>
          <w:szCs w:val="30"/>
          <w:lang w:val="en-US" w:eastAsia="zh-CN"/>
        </w:rPr>
        <w:t>30.83</w:t>
      </w:r>
      <w:r>
        <w:rPr>
          <w:rFonts w:hint="eastAsia" w:ascii="仿宋" w:hAnsi="仿宋" w:eastAsia="仿宋" w:cs="仿宋"/>
          <w:color w:val="auto"/>
          <w:sz w:val="30"/>
          <w:szCs w:val="30"/>
        </w:rPr>
        <w:t>%。林分蓄积中乔木林蓄积</w:t>
      </w:r>
      <w:r>
        <w:rPr>
          <w:rFonts w:hint="eastAsia" w:ascii="仿宋" w:hAnsi="仿宋" w:eastAsia="仿宋" w:cs="仿宋"/>
          <w:color w:val="auto"/>
          <w:sz w:val="30"/>
          <w:szCs w:val="30"/>
          <w:lang w:val="en-US" w:eastAsia="zh-CN"/>
        </w:rPr>
        <w:t>3620</w:t>
      </w:r>
      <w:r>
        <w:rPr>
          <w:rFonts w:hint="eastAsia" w:ascii="仿宋" w:hAnsi="仿宋" w:eastAsia="仿宋" w:cs="仿宋"/>
          <w:color w:val="auto"/>
          <w:sz w:val="30"/>
          <w:szCs w:val="30"/>
        </w:rPr>
        <w:t>立方米，占林分蓄积的</w:t>
      </w:r>
      <w:r>
        <w:rPr>
          <w:rFonts w:hint="eastAsia" w:ascii="仿宋" w:hAnsi="仿宋" w:eastAsia="仿宋" w:cs="仿宋"/>
          <w:color w:val="auto"/>
          <w:sz w:val="30"/>
          <w:szCs w:val="30"/>
          <w:lang w:val="en-US" w:eastAsia="zh-CN"/>
        </w:rPr>
        <w:t>89.60</w:t>
      </w:r>
      <w:r>
        <w:rPr>
          <w:rFonts w:hint="eastAsia" w:ascii="仿宋" w:hAnsi="仿宋" w:eastAsia="仿宋" w:cs="仿宋"/>
          <w:color w:val="auto"/>
          <w:sz w:val="30"/>
          <w:szCs w:val="30"/>
        </w:rPr>
        <w:t>%，阔叶林蓄积</w:t>
      </w:r>
      <w:r>
        <w:rPr>
          <w:rFonts w:hint="eastAsia" w:ascii="仿宋" w:hAnsi="仿宋" w:eastAsia="仿宋" w:cs="仿宋"/>
          <w:color w:val="auto"/>
          <w:sz w:val="30"/>
          <w:szCs w:val="30"/>
          <w:lang w:val="en-US" w:eastAsia="zh-CN"/>
        </w:rPr>
        <w:t>420</w:t>
      </w:r>
      <w:r>
        <w:rPr>
          <w:rFonts w:hint="eastAsia" w:ascii="仿宋" w:hAnsi="仿宋" w:eastAsia="仿宋" w:cs="仿宋"/>
          <w:color w:val="auto"/>
          <w:sz w:val="30"/>
          <w:szCs w:val="30"/>
        </w:rPr>
        <w:t>立方米，占林分蓄积的</w:t>
      </w:r>
      <w:r>
        <w:rPr>
          <w:rFonts w:hint="eastAsia" w:ascii="仿宋" w:hAnsi="仿宋" w:eastAsia="仿宋" w:cs="仿宋"/>
          <w:color w:val="auto"/>
          <w:sz w:val="30"/>
          <w:szCs w:val="30"/>
          <w:lang w:val="en-US" w:eastAsia="zh-CN"/>
        </w:rPr>
        <w:t>10.40</w:t>
      </w:r>
      <w:r>
        <w:rPr>
          <w:rFonts w:hint="eastAsia" w:ascii="仿宋" w:hAnsi="仿宋" w:eastAsia="仿宋" w:cs="仿宋"/>
          <w:color w:val="auto"/>
          <w:sz w:val="30"/>
          <w:szCs w:val="30"/>
        </w:rPr>
        <w:t>%。</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总立竹株数</w:t>
      </w:r>
      <w:r>
        <w:rPr>
          <w:rFonts w:hint="eastAsia" w:ascii="仿宋" w:hAnsi="仿宋" w:eastAsia="仿宋" w:cs="仿宋"/>
          <w:color w:val="auto"/>
          <w:sz w:val="30"/>
          <w:szCs w:val="30"/>
          <w:lang w:val="en-US" w:eastAsia="zh-CN"/>
        </w:rPr>
        <w:t>427100</w:t>
      </w:r>
      <w:r>
        <w:rPr>
          <w:rFonts w:hint="eastAsia" w:ascii="仿宋" w:hAnsi="仿宋" w:eastAsia="仿宋" w:cs="仿宋"/>
          <w:color w:val="auto"/>
          <w:sz w:val="30"/>
          <w:szCs w:val="30"/>
        </w:rPr>
        <w:t>株，其中竹林面积</w:t>
      </w:r>
      <w:r>
        <w:rPr>
          <w:rFonts w:hint="eastAsia" w:ascii="仿宋" w:hAnsi="仿宋" w:eastAsia="仿宋" w:cs="仿宋"/>
          <w:color w:val="auto"/>
          <w:sz w:val="30"/>
          <w:szCs w:val="30"/>
          <w:lang w:val="en-US" w:eastAsia="zh-CN"/>
        </w:rPr>
        <w:t>142.22</w:t>
      </w:r>
      <w:r>
        <w:rPr>
          <w:rFonts w:hint="eastAsia" w:ascii="仿宋" w:hAnsi="仿宋" w:eastAsia="仿宋" w:cs="仿宋"/>
          <w:color w:val="auto"/>
          <w:sz w:val="30"/>
          <w:szCs w:val="30"/>
        </w:rPr>
        <w:t>公顷，立竹株数</w:t>
      </w:r>
      <w:r>
        <w:rPr>
          <w:rFonts w:hint="eastAsia" w:ascii="仿宋" w:hAnsi="仿宋" w:eastAsia="仿宋" w:cs="仿宋"/>
          <w:color w:val="auto"/>
          <w:sz w:val="30"/>
          <w:szCs w:val="30"/>
          <w:lang w:val="en-US" w:eastAsia="zh-CN"/>
        </w:rPr>
        <w:t>421700</w:t>
      </w:r>
      <w:r>
        <w:rPr>
          <w:rFonts w:hint="eastAsia" w:ascii="仿宋" w:hAnsi="仿宋" w:eastAsia="仿宋" w:cs="仿宋"/>
          <w:color w:val="auto"/>
          <w:sz w:val="30"/>
          <w:szCs w:val="30"/>
        </w:rPr>
        <w:t>株，公顷平均立竹</w:t>
      </w:r>
      <w:r>
        <w:rPr>
          <w:rFonts w:hint="eastAsia" w:ascii="仿宋" w:hAnsi="仿宋" w:eastAsia="仿宋" w:cs="仿宋"/>
          <w:color w:val="auto"/>
          <w:sz w:val="30"/>
          <w:szCs w:val="30"/>
          <w:lang w:val="en-US" w:eastAsia="zh-CN"/>
        </w:rPr>
        <w:t>2960</w:t>
      </w:r>
      <w:r>
        <w:rPr>
          <w:rFonts w:hint="eastAsia" w:ascii="仿宋" w:hAnsi="仿宋" w:eastAsia="仿宋" w:cs="仿宋"/>
          <w:color w:val="auto"/>
          <w:sz w:val="30"/>
          <w:szCs w:val="30"/>
        </w:rPr>
        <w:t>株；散生竹</w:t>
      </w:r>
      <w:r>
        <w:rPr>
          <w:rFonts w:hint="eastAsia" w:ascii="仿宋" w:hAnsi="仿宋" w:eastAsia="仿宋" w:cs="仿宋"/>
          <w:color w:val="auto"/>
          <w:sz w:val="30"/>
          <w:szCs w:val="30"/>
          <w:lang w:val="en-US" w:eastAsia="zh-CN"/>
        </w:rPr>
        <w:t>5400</w:t>
      </w:r>
      <w:r>
        <w:rPr>
          <w:rFonts w:hint="eastAsia" w:ascii="仿宋" w:hAnsi="仿宋" w:eastAsia="仿宋" w:cs="仿宋"/>
          <w:color w:val="auto"/>
          <w:sz w:val="30"/>
          <w:szCs w:val="30"/>
        </w:rPr>
        <w:t>株。</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林分生长量通常是指蓄积量的生长量，它是由组成林分的树木材积消长的累积。生长率亦称生产速度是指某项调查因子的连年生长与其原有总生长量的百分比,根据湖南省二类资源调查数据林分生长率为7% 左右，毛竹生长率为30株左右</w:t>
      </w:r>
      <w:r>
        <w:rPr>
          <w:rFonts w:hint="eastAsia" w:ascii="仿宋" w:hAnsi="仿宋" w:eastAsia="仿宋" w:cs="仿宋"/>
          <w:color w:val="auto"/>
          <w:sz w:val="30"/>
          <w:szCs w:val="30"/>
          <w:lang w:val="en-US" w:eastAsia="zh-CN"/>
        </w:rPr>
        <w:t>/亩/年</w:t>
      </w:r>
      <w:r>
        <w:rPr>
          <w:rFonts w:hint="eastAsia" w:ascii="仿宋" w:hAnsi="仿宋" w:eastAsia="仿宋" w:cs="仿宋"/>
          <w:color w:val="auto"/>
          <w:sz w:val="30"/>
          <w:szCs w:val="30"/>
        </w:rPr>
        <w:t>，计算各单位的森林生长量。</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三、森林林分面积、蓄积及比例</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森林面积</w:t>
      </w:r>
      <w:r>
        <w:rPr>
          <w:rFonts w:hint="eastAsia" w:ascii="仿宋" w:hAnsi="仿宋" w:eastAsia="仿宋" w:cs="仿宋"/>
          <w:color w:val="auto"/>
          <w:sz w:val="30"/>
          <w:szCs w:val="30"/>
          <w:lang w:val="en-US" w:eastAsia="zh-CN"/>
        </w:rPr>
        <w:t>45.7</w:t>
      </w:r>
      <w:r>
        <w:rPr>
          <w:rFonts w:hint="eastAsia" w:ascii="仿宋" w:hAnsi="仿宋" w:eastAsia="仿宋" w:cs="仿宋"/>
          <w:color w:val="auto"/>
          <w:sz w:val="30"/>
          <w:szCs w:val="30"/>
        </w:rPr>
        <w:t>公顷，蓄积</w:t>
      </w:r>
      <w:r>
        <w:rPr>
          <w:rFonts w:hint="eastAsia" w:ascii="仿宋" w:hAnsi="仿宋" w:eastAsia="仿宋" w:cs="仿宋"/>
          <w:color w:val="auto"/>
          <w:sz w:val="30"/>
          <w:szCs w:val="30"/>
          <w:lang w:val="en-US" w:eastAsia="zh-CN"/>
        </w:rPr>
        <w:t>4040</w:t>
      </w:r>
      <w:r>
        <w:rPr>
          <w:rFonts w:hint="eastAsia" w:ascii="仿宋" w:hAnsi="仿宋" w:eastAsia="仿宋" w:cs="仿宋"/>
          <w:color w:val="auto"/>
          <w:sz w:val="30"/>
          <w:szCs w:val="30"/>
        </w:rPr>
        <w:t>立方米。其中乔木林地总面积</w:t>
      </w:r>
      <w:r>
        <w:rPr>
          <w:rFonts w:hint="eastAsia" w:ascii="仿宋" w:hAnsi="仿宋" w:eastAsia="仿宋" w:cs="仿宋"/>
          <w:color w:val="auto"/>
          <w:sz w:val="30"/>
          <w:szCs w:val="30"/>
          <w:lang w:val="en-US" w:eastAsia="zh-CN"/>
        </w:rPr>
        <w:t>26.5</w:t>
      </w:r>
      <w:r>
        <w:rPr>
          <w:rFonts w:hint="eastAsia" w:ascii="仿宋" w:hAnsi="仿宋" w:eastAsia="仿宋" w:cs="仿宋"/>
          <w:color w:val="auto"/>
          <w:sz w:val="30"/>
          <w:szCs w:val="30"/>
        </w:rPr>
        <w:t>公顷，蓄积</w:t>
      </w:r>
      <w:r>
        <w:rPr>
          <w:rFonts w:hint="eastAsia" w:ascii="仿宋" w:hAnsi="仿宋" w:eastAsia="仿宋" w:cs="仿宋"/>
          <w:color w:val="auto"/>
          <w:sz w:val="30"/>
          <w:szCs w:val="30"/>
          <w:lang w:val="en-US" w:eastAsia="zh-CN"/>
        </w:rPr>
        <w:t>3620</w:t>
      </w:r>
      <w:r>
        <w:rPr>
          <w:rFonts w:hint="eastAsia" w:ascii="仿宋" w:hAnsi="仿宋" w:eastAsia="仿宋" w:cs="仿宋"/>
          <w:color w:val="auto"/>
          <w:sz w:val="30"/>
          <w:szCs w:val="30"/>
        </w:rPr>
        <w:t>立方米，其中：幼龄林面积</w:t>
      </w:r>
      <w:r>
        <w:rPr>
          <w:rFonts w:hint="eastAsia" w:ascii="仿宋" w:hAnsi="仿宋" w:eastAsia="仿宋" w:cs="仿宋"/>
          <w:color w:val="auto"/>
          <w:sz w:val="30"/>
          <w:szCs w:val="30"/>
          <w:lang w:val="en-US" w:eastAsia="zh-CN"/>
        </w:rPr>
        <w:t>8.0</w:t>
      </w:r>
      <w:r>
        <w:rPr>
          <w:rFonts w:hint="eastAsia" w:ascii="仿宋" w:hAnsi="仿宋" w:eastAsia="仿宋" w:cs="仿宋"/>
          <w:color w:val="auto"/>
          <w:sz w:val="30"/>
          <w:szCs w:val="30"/>
        </w:rPr>
        <w:t>公顷，占林分的</w:t>
      </w:r>
      <w:r>
        <w:rPr>
          <w:rFonts w:hint="eastAsia" w:ascii="仿宋" w:hAnsi="仿宋" w:eastAsia="仿宋" w:cs="仿宋"/>
          <w:color w:val="auto"/>
          <w:sz w:val="30"/>
          <w:szCs w:val="30"/>
          <w:lang w:val="en-US" w:eastAsia="zh-CN"/>
        </w:rPr>
        <w:t>17.51</w:t>
      </w:r>
      <w:r>
        <w:rPr>
          <w:rFonts w:hint="eastAsia" w:ascii="仿宋" w:hAnsi="仿宋" w:eastAsia="仿宋" w:cs="仿宋"/>
          <w:color w:val="auto"/>
          <w:sz w:val="30"/>
          <w:szCs w:val="30"/>
        </w:rPr>
        <w:t>%，蓄积</w:t>
      </w:r>
      <w:r>
        <w:rPr>
          <w:rFonts w:hint="eastAsia" w:ascii="仿宋" w:hAnsi="仿宋" w:eastAsia="仿宋" w:cs="仿宋"/>
          <w:color w:val="auto"/>
          <w:sz w:val="30"/>
          <w:szCs w:val="30"/>
          <w:lang w:val="en-US" w:eastAsia="zh-CN"/>
        </w:rPr>
        <w:t>150</w:t>
      </w:r>
      <w:r>
        <w:rPr>
          <w:rFonts w:hint="eastAsia" w:ascii="仿宋" w:hAnsi="仿宋" w:eastAsia="仿宋" w:cs="仿宋"/>
          <w:color w:val="auto"/>
          <w:sz w:val="30"/>
          <w:szCs w:val="30"/>
        </w:rPr>
        <w:t>立方米，占林分的</w:t>
      </w:r>
      <w:r>
        <w:rPr>
          <w:rFonts w:hint="eastAsia" w:ascii="仿宋" w:hAnsi="仿宋" w:eastAsia="仿宋" w:cs="仿宋"/>
          <w:color w:val="auto"/>
          <w:sz w:val="30"/>
          <w:szCs w:val="30"/>
          <w:lang w:val="en-US" w:eastAsia="zh-CN"/>
        </w:rPr>
        <w:t>3.71</w:t>
      </w:r>
      <w:r>
        <w:rPr>
          <w:rFonts w:hint="eastAsia" w:ascii="仿宋" w:hAnsi="仿宋" w:eastAsia="仿宋" w:cs="仿宋"/>
          <w:color w:val="auto"/>
          <w:sz w:val="30"/>
          <w:szCs w:val="30"/>
        </w:rPr>
        <w:t>%；中龄林面积</w:t>
      </w:r>
      <w:r>
        <w:rPr>
          <w:rFonts w:hint="eastAsia" w:ascii="仿宋" w:hAnsi="仿宋" w:eastAsia="仿宋" w:cs="仿宋"/>
          <w:color w:val="auto"/>
          <w:sz w:val="30"/>
          <w:szCs w:val="30"/>
          <w:lang w:val="en-US" w:eastAsia="zh-CN"/>
        </w:rPr>
        <w:t>14.8</w:t>
      </w:r>
      <w:r>
        <w:rPr>
          <w:rFonts w:hint="eastAsia" w:ascii="仿宋" w:hAnsi="仿宋" w:eastAsia="仿宋" w:cs="仿宋"/>
          <w:color w:val="auto"/>
          <w:sz w:val="30"/>
          <w:szCs w:val="30"/>
        </w:rPr>
        <w:t>公顷，占林分的</w:t>
      </w:r>
      <w:r>
        <w:rPr>
          <w:rFonts w:hint="eastAsia" w:ascii="仿宋" w:hAnsi="仿宋" w:eastAsia="仿宋" w:cs="仿宋"/>
          <w:color w:val="auto"/>
          <w:sz w:val="30"/>
          <w:szCs w:val="30"/>
          <w:lang w:val="en-US" w:eastAsia="zh-CN"/>
        </w:rPr>
        <w:t>32.38</w:t>
      </w:r>
      <w:r>
        <w:rPr>
          <w:rFonts w:hint="eastAsia" w:ascii="仿宋" w:hAnsi="仿宋" w:eastAsia="仿宋" w:cs="仿宋"/>
          <w:color w:val="auto"/>
          <w:sz w:val="30"/>
          <w:szCs w:val="30"/>
        </w:rPr>
        <w:t>%，蓄积</w:t>
      </w:r>
      <w:r>
        <w:rPr>
          <w:rFonts w:hint="eastAsia" w:ascii="仿宋" w:hAnsi="仿宋" w:eastAsia="仿宋" w:cs="仿宋"/>
          <w:color w:val="auto"/>
          <w:sz w:val="30"/>
          <w:szCs w:val="30"/>
          <w:lang w:val="en-US" w:eastAsia="zh-CN"/>
        </w:rPr>
        <w:t>2800</w:t>
      </w:r>
      <w:r>
        <w:rPr>
          <w:rFonts w:hint="eastAsia" w:ascii="仿宋" w:hAnsi="仿宋" w:eastAsia="仿宋" w:cs="仿宋"/>
          <w:color w:val="auto"/>
          <w:sz w:val="30"/>
          <w:szCs w:val="30"/>
        </w:rPr>
        <w:t>立方米，占林分的</w:t>
      </w:r>
      <w:r>
        <w:rPr>
          <w:rFonts w:hint="eastAsia" w:ascii="仿宋" w:hAnsi="仿宋" w:eastAsia="仿宋" w:cs="仿宋"/>
          <w:color w:val="auto"/>
          <w:sz w:val="30"/>
          <w:szCs w:val="30"/>
          <w:lang w:val="en-US" w:eastAsia="zh-CN"/>
        </w:rPr>
        <w:t>69.31</w:t>
      </w:r>
      <w:r>
        <w:rPr>
          <w:rFonts w:hint="eastAsia" w:ascii="仿宋" w:hAnsi="仿宋" w:eastAsia="仿宋" w:cs="仿宋"/>
          <w:color w:val="auto"/>
          <w:sz w:val="30"/>
          <w:szCs w:val="30"/>
        </w:rPr>
        <w:t>%；近龄林面积</w:t>
      </w:r>
      <w:r>
        <w:rPr>
          <w:rFonts w:hint="eastAsia" w:ascii="仿宋" w:hAnsi="仿宋" w:eastAsia="仿宋" w:cs="仿宋"/>
          <w:color w:val="auto"/>
          <w:sz w:val="30"/>
          <w:szCs w:val="30"/>
          <w:lang w:val="en-US" w:eastAsia="zh-CN"/>
        </w:rPr>
        <w:t>3.7</w:t>
      </w:r>
      <w:r>
        <w:rPr>
          <w:rFonts w:hint="eastAsia" w:ascii="仿宋" w:hAnsi="仿宋" w:eastAsia="仿宋" w:cs="仿宋"/>
          <w:color w:val="auto"/>
          <w:sz w:val="30"/>
          <w:szCs w:val="30"/>
        </w:rPr>
        <w:t>公顷，占林分的</w:t>
      </w:r>
      <w:r>
        <w:rPr>
          <w:rFonts w:hint="eastAsia" w:ascii="仿宋" w:hAnsi="仿宋" w:eastAsia="仿宋" w:cs="仿宋"/>
          <w:color w:val="auto"/>
          <w:sz w:val="30"/>
          <w:szCs w:val="30"/>
          <w:lang w:val="en-US" w:eastAsia="zh-CN"/>
        </w:rPr>
        <w:t>8.09</w:t>
      </w:r>
      <w:r>
        <w:rPr>
          <w:rFonts w:hint="eastAsia" w:ascii="仿宋" w:hAnsi="仿宋" w:eastAsia="仿宋" w:cs="仿宋"/>
          <w:color w:val="auto"/>
          <w:sz w:val="30"/>
          <w:szCs w:val="30"/>
        </w:rPr>
        <w:t>%，蓄积</w:t>
      </w:r>
      <w:r>
        <w:rPr>
          <w:rFonts w:hint="eastAsia" w:ascii="仿宋" w:hAnsi="仿宋" w:eastAsia="仿宋" w:cs="仿宋"/>
          <w:color w:val="auto"/>
          <w:sz w:val="30"/>
          <w:szCs w:val="30"/>
          <w:lang w:val="en-US" w:eastAsia="zh-CN"/>
        </w:rPr>
        <w:t>670</w:t>
      </w:r>
      <w:r>
        <w:rPr>
          <w:rFonts w:hint="eastAsia" w:ascii="仿宋" w:hAnsi="仿宋" w:eastAsia="仿宋" w:cs="仿宋"/>
          <w:color w:val="auto"/>
          <w:sz w:val="30"/>
          <w:szCs w:val="30"/>
        </w:rPr>
        <w:t>立方米，占林分的</w:t>
      </w:r>
      <w:r>
        <w:rPr>
          <w:rFonts w:hint="eastAsia" w:ascii="仿宋" w:hAnsi="仿宋" w:eastAsia="仿宋" w:cs="仿宋"/>
          <w:color w:val="auto"/>
          <w:sz w:val="30"/>
          <w:szCs w:val="30"/>
          <w:lang w:val="en-US" w:eastAsia="zh-CN"/>
        </w:rPr>
        <w:t>16.59</w:t>
      </w:r>
      <w:r>
        <w:rPr>
          <w:rFonts w:hint="eastAsia" w:ascii="仿宋" w:hAnsi="仿宋" w:eastAsia="仿宋" w:cs="仿宋"/>
          <w:color w:val="auto"/>
          <w:sz w:val="30"/>
          <w:szCs w:val="30"/>
        </w:rPr>
        <w:t>%。阔叶林林地面积</w:t>
      </w:r>
      <w:r>
        <w:rPr>
          <w:rFonts w:hint="eastAsia" w:ascii="仿宋" w:hAnsi="仿宋" w:eastAsia="仿宋" w:cs="仿宋"/>
          <w:color w:val="auto"/>
          <w:sz w:val="30"/>
          <w:szCs w:val="30"/>
          <w:lang w:val="en-US" w:eastAsia="zh-CN"/>
        </w:rPr>
        <w:t>19.2</w:t>
      </w:r>
      <w:r>
        <w:rPr>
          <w:rFonts w:hint="eastAsia" w:ascii="仿宋" w:hAnsi="仿宋" w:eastAsia="仿宋" w:cs="仿宋"/>
          <w:color w:val="auto"/>
          <w:sz w:val="30"/>
          <w:szCs w:val="30"/>
        </w:rPr>
        <w:t>公顷，占林分的</w:t>
      </w:r>
      <w:r>
        <w:rPr>
          <w:rFonts w:hint="eastAsia" w:ascii="仿宋" w:hAnsi="仿宋" w:eastAsia="仿宋" w:cs="仿宋"/>
          <w:color w:val="auto"/>
          <w:sz w:val="30"/>
          <w:szCs w:val="30"/>
          <w:lang w:val="en-US" w:eastAsia="zh-CN"/>
        </w:rPr>
        <w:t>42.02</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蓄积</w:t>
      </w:r>
      <w:r>
        <w:rPr>
          <w:rFonts w:hint="eastAsia" w:ascii="仿宋" w:hAnsi="仿宋" w:eastAsia="仿宋" w:cs="仿宋"/>
          <w:color w:val="auto"/>
          <w:sz w:val="30"/>
          <w:szCs w:val="30"/>
          <w:lang w:val="en-US" w:eastAsia="zh-CN"/>
        </w:rPr>
        <w:t>420</w:t>
      </w:r>
      <w:r>
        <w:rPr>
          <w:rFonts w:hint="eastAsia" w:ascii="仿宋" w:hAnsi="仿宋" w:eastAsia="仿宋" w:cs="仿宋"/>
          <w:color w:val="auto"/>
          <w:sz w:val="30"/>
          <w:szCs w:val="30"/>
        </w:rPr>
        <w:t>立方米</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占林分的</w:t>
      </w:r>
      <w:r>
        <w:rPr>
          <w:rFonts w:hint="eastAsia" w:ascii="仿宋" w:hAnsi="仿宋" w:eastAsia="仿宋" w:cs="仿宋"/>
          <w:color w:val="auto"/>
          <w:sz w:val="30"/>
          <w:szCs w:val="30"/>
          <w:lang w:val="en-US" w:eastAsia="zh-CN"/>
        </w:rPr>
        <w:t>10.39</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四、森林资源分析</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（一）森林蓄积略有增加</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活立木蓄积由2015年</w:t>
      </w:r>
      <w:r>
        <w:rPr>
          <w:rFonts w:hint="eastAsia" w:ascii="仿宋" w:hAnsi="仿宋" w:eastAsia="仿宋" w:cs="仿宋"/>
          <w:color w:val="auto"/>
          <w:sz w:val="30"/>
          <w:szCs w:val="30"/>
          <w:lang w:val="en-US" w:eastAsia="zh-CN"/>
        </w:rPr>
        <w:t>5590</w:t>
      </w:r>
      <w:r>
        <w:rPr>
          <w:rFonts w:hint="eastAsia" w:ascii="仿宋" w:hAnsi="仿宋" w:eastAsia="仿宋" w:cs="仿宋"/>
          <w:color w:val="auto"/>
          <w:sz w:val="30"/>
          <w:szCs w:val="30"/>
        </w:rPr>
        <w:t>立方米至现在的</w:t>
      </w:r>
      <w:r>
        <w:rPr>
          <w:rFonts w:hint="eastAsia" w:ascii="仿宋" w:hAnsi="仿宋" w:eastAsia="仿宋" w:cs="仿宋"/>
          <w:color w:val="auto"/>
          <w:sz w:val="30"/>
          <w:szCs w:val="30"/>
          <w:lang w:val="en-US" w:eastAsia="zh-CN"/>
        </w:rPr>
        <w:t>5840</w:t>
      </w:r>
      <w:r>
        <w:rPr>
          <w:rFonts w:hint="eastAsia" w:ascii="仿宋" w:hAnsi="仿宋" w:eastAsia="仿宋" w:cs="仿宋"/>
          <w:color w:val="auto"/>
          <w:sz w:val="30"/>
          <w:szCs w:val="30"/>
        </w:rPr>
        <w:t>立方米，共增加</w:t>
      </w:r>
      <w:r>
        <w:rPr>
          <w:rFonts w:hint="eastAsia" w:ascii="仿宋" w:hAnsi="仿宋" w:eastAsia="仿宋" w:cs="仿宋"/>
          <w:color w:val="auto"/>
          <w:sz w:val="30"/>
          <w:szCs w:val="30"/>
          <w:lang w:val="en-US" w:eastAsia="zh-CN"/>
        </w:rPr>
        <w:t>250</w:t>
      </w:r>
      <w:r>
        <w:rPr>
          <w:rFonts w:hint="eastAsia" w:ascii="仿宋" w:hAnsi="仿宋" w:eastAsia="仿宋" w:cs="仿宋"/>
          <w:color w:val="auto"/>
          <w:sz w:val="30"/>
          <w:szCs w:val="30"/>
        </w:rPr>
        <w:t>立方米。</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（二）林分结构比较合理</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共有幼龄林面积</w:t>
      </w:r>
      <w:r>
        <w:rPr>
          <w:rFonts w:hint="eastAsia" w:ascii="仿宋" w:hAnsi="仿宋" w:eastAsia="仿宋" w:cs="仿宋"/>
          <w:color w:val="auto"/>
          <w:sz w:val="30"/>
          <w:szCs w:val="30"/>
          <w:lang w:val="en-US" w:eastAsia="zh-CN"/>
        </w:rPr>
        <w:t>8.0</w:t>
      </w:r>
      <w:r>
        <w:rPr>
          <w:rFonts w:hint="eastAsia" w:ascii="仿宋" w:hAnsi="仿宋" w:eastAsia="仿宋" w:cs="仿宋"/>
          <w:color w:val="auto"/>
          <w:sz w:val="30"/>
          <w:szCs w:val="30"/>
        </w:rPr>
        <w:t>公顷，蓄积</w:t>
      </w:r>
      <w:r>
        <w:rPr>
          <w:rFonts w:hint="eastAsia" w:ascii="仿宋" w:hAnsi="仿宋" w:eastAsia="仿宋" w:cs="仿宋"/>
          <w:color w:val="auto"/>
          <w:sz w:val="30"/>
          <w:szCs w:val="30"/>
          <w:lang w:val="en-US" w:eastAsia="zh-CN"/>
        </w:rPr>
        <w:t>150</w:t>
      </w:r>
      <w:r>
        <w:rPr>
          <w:rFonts w:hint="eastAsia" w:ascii="仿宋" w:hAnsi="仿宋" w:eastAsia="仿宋" w:cs="仿宋"/>
          <w:color w:val="auto"/>
          <w:sz w:val="30"/>
          <w:szCs w:val="30"/>
        </w:rPr>
        <w:t>立方米；中龄林面积</w:t>
      </w:r>
      <w:r>
        <w:rPr>
          <w:rFonts w:hint="eastAsia" w:ascii="仿宋" w:hAnsi="仿宋" w:eastAsia="仿宋" w:cs="仿宋"/>
          <w:color w:val="auto"/>
          <w:sz w:val="30"/>
          <w:szCs w:val="30"/>
          <w:lang w:val="en-US" w:eastAsia="zh-CN"/>
        </w:rPr>
        <w:t>14.8</w:t>
      </w:r>
      <w:r>
        <w:rPr>
          <w:rFonts w:hint="eastAsia" w:ascii="仿宋" w:hAnsi="仿宋" w:eastAsia="仿宋" w:cs="仿宋"/>
          <w:color w:val="auto"/>
          <w:sz w:val="30"/>
          <w:szCs w:val="30"/>
        </w:rPr>
        <w:t>公顷，蓄积</w:t>
      </w:r>
      <w:r>
        <w:rPr>
          <w:rFonts w:hint="eastAsia" w:ascii="仿宋" w:hAnsi="仿宋" w:eastAsia="仿宋" w:cs="仿宋"/>
          <w:color w:val="auto"/>
          <w:sz w:val="30"/>
          <w:szCs w:val="30"/>
          <w:lang w:val="en-US" w:eastAsia="zh-CN"/>
        </w:rPr>
        <w:t>2800</w:t>
      </w:r>
      <w:r>
        <w:rPr>
          <w:rFonts w:hint="eastAsia" w:ascii="仿宋" w:hAnsi="仿宋" w:eastAsia="仿宋" w:cs="仿宋"/>
          <w:color w:val="auto"/>
          <w:sz w:val="30"/>
          <w:szCs w:val="30"/>
        </w:rPr>
        <w:t>立方米；近熟林面积</w:t>
      </w:r>
      <w:r>
        <w:rPr>
          <w:rFonts w:hint="eastAsia" w:ascii="仿宋" w:hAnsi="仿宋" w:eastAsia="仿宋" w:cs="仿宋"/>
          <w:color w:val="auto"/>
          <w:sz w:val="30"/>
          <w:szCs w:val="30"/>
          <w:lang w:val="en-US" w:eastAsia="zh-CN"/>
        </w:rPr>
        <w:t>3.7</w:t>
      </w:r>
      <w:r>
        <w:rPr>
          <w:rFonts w:hint="eastAsia" w:ascii="仿宋" w:hAnsi="仿宋" w:eastAsia="仿宋" w:cs="仿宋"/>
          <w:color w:val="auto"/>
          <w:sz w:val="30"/>
          <w:szCs w:val="30"/>
        </w:rPr>
        <w:t>公顷，，蓄积</w:t>
      </w:r>
      <w:r>
        <w:rPr>
          <w:rFonts w:hint="eastAsia" w:ascii="仿宋" w:hAnsi="仿宋" w:eastAsia="仿宋" w:cs="仿宋"/>
          <w:color w:val="auto"/>
          <w:sz w:val="30"/>
          <w:szCs w:val="30"/>
          <w:lang w:val="en-US" w:eastAsia="zh-CN"/>
        </w:rPr>
        <w:t>670</w:t>
      </w:r>
      <w:r>
        <w:rPr>
          <w:rFonts w:hint="eastAsia" w:ascii="仿宋" w:hAnsi="仿宋" w:eastAsia="仿宋" w:cs="仿宋"/>
          <w:color w:val="auto"/>
          <w:sz w:val="30"/>
          <w:szCs w:val="30"/>
        </w:rPr>
        <w:t>立方米。幼、中、近</w:t>
      </w:r>
      <w:r>
        <w:rPr>
          <w:rFonts w:hint="eastAsia" w:ascii="仿宋" w:hAnsi="仿宋" w:eastAsia="仿宋" w:cs="仿宋"/>
          <w:color w:val="auto"/>
          <w:sz w:val="30"/>
          <w:szCs w:val="30"/>
          <w:lang w:eastAsia="zh-CN"/>
        </w:rPr>
        <w:t>林</w:t>
      </w:r>
      <w:r>
        <w:rPr>
          <w:rFonts w:hint="eastAsia" w:ascii="仿宋" w:hAnsi="仿宋" w:eastAsia="仿宋" w:cs="仿宋"/>
          <w:color w:val="auto"/>
          <w:sz w:val="30"/>
          <w:szCs w:val="30"/>
        </w:rPr>
        <w:t>面积比为：</w:t>
      </w:r>
      <w:r>
        <w:rPr>
          <w:rFonts w:hint="eastAsia" w:ascii="仿宋" w:hAnsi="仿宋" w:eastAsia="仿宋" w:cs="仿宋"/>
          <w:color w:val="auto"/>
          <w:sz w:val="30"/>
          <w:szCs w:val="30"/>
          <w:lang w:val="en-US" w:eastAsia="zh-CN"/>
        </w:rPr>
        <w:t>30.18</w:t>
      </w:r>
      <w:r>
        <w:rPr>
          <w:rFonts w:hint="eastAsia" w:ascii="仿宋" w:hAnsi="仿宋" w:eastAsia="仿宋" w:cs="仿宋"/>
          <w:color w:val="auto"/>
          <w:sz w:val="30"/>
          <w:szCs w:val="30"/>
        </w:rPr>
        <w:t xml:space="preserve">: </w:t>
      </w:r>
      <w:r>
        <w:rPr>
          <w:rFonts w:hint="eastAsia" w:ascii="仿宋" w:hAnsi="仿宋" w:eastAsia="仿宋" w:cs="仿宋"/>
          <w:color w:val="auto"/>
          <w:sz w:val="30"/>
          <w:szCs w:val="30"/>
          <w:lang w:val="en-US" w:eastAsia="zh-CN"/>
        </w:rPr>
        <w:t>55.85</w:t>
      </w:r>
      <w:r>
        <w:rPr>
          <w:rFonts w:hint="eastAsia" w:ascii="仿宋" w:hAnsi="仿宋" w:eastAsia="仿宋" w:cs="仿宋"/>
          <w:color w:val="auto"/>
          <w:sz w:val="30"/>
          <w:szCs w:val="30"/>
        </w:rPr>
        <w:t xml:space="preserve">: </w:t>
      </w:r>
      <w:r>
        <w:rPr>
          <w:rFonts w:hint="eastAsia" w:ascii="仿宋" w:hAnsi="仿宋" w:eastAsia="仿宋" w:cs="仿宋"/>
          <w:color w:val="auto"/>
          <w:sz w:val="30"/>
          <w:szCs w:val="30"/>
          <w:lang w:val="en-US" w:eastAsia="zh-CN"/>
        </w:rPr>
        <w:t>13.97</w:t>
      </w:r>
      <w:r>
        <w:rPr>
          <w:rFonts w:hint="eastAsia" w:ascii="仿宋" w:hAnsi="仿宋" w:eastAsia="仿宋" w:cs="仿宋"/>
          <w:color w:val="auto"/>
          <w:sz w:val="30"/>
          <w:szCs w:val="30"/>
        </w:rPr>
        <w:t>，蓄积比为：</w:t>
      </w:r>
      <w:r>
        <w:rPr>
          <w:rFonts w:hint="eastAsia" w:ascii="仿宋" w:hAnsi="仿宋" w:eastAsia="仿宋" w:cs="仿宋"/>
          <w:color w:val="auto"/>
          <w:sz w:val="30"/>
          <w:szCs w:val="30"/>
          <w:lang w:val="en-US" w:eastAsia="zh-CN"/>
        </w:rPr>
        <w:t>4.14</w:t>
      </w:r>
      <w:r>
        <w:rPr>
          <w:rFonts w:hint="eastAsia" w:ascii="仿宋" w:hAnsi="仿宋" w:eastAsia="仿宋" w:cs="仿宋"/>
          <w:color w:val="auto"/>
          <w:sz w:val="30"/>
          <w:szCs w:val="30"/>
        </w:rPr>
        <w:t xml:space="preserve">: </w:t>
      </w:r>
      <w:r>
        <w:rPr>
          <w:rFonts w:hint="eastAsia" w:ascii="仿宋" w:hAnsi="仿宋" w:eastAsia="仿宋" w:cs="仿宋"/>
          <w:color w:val="auto"/>
          <w:sz w:val="30"/>
          <w:szCs w:val="30"/>
          <w:lang w:val="en-US" w:eastAsia="zh-CN"/>
        </w:rPr>
        <w:t>77.35</w:t>
      </w:r>
      <w:r>
        <w:rPr>
          <w:rFonts w:hint="eastAsia" w:ascii="仿宋" w:hAnsi="仿宋" w:eastAsia="仿宋" w:cs="仿宋"/>
          <w:color w:val="auto"/>
          <w:sz w:val="30"/>
          <w:szCs w:val="30"/>
        </w:rPr>
        <w:t xml:space="preserve">: </w:t>
      </w:r>
      <w:r>
        <w:rPr>
          <w:rFonts w:hint="eastAsia" w:ascii="仿宋" w:hAnsi="仿宋" w:eastAsia="仿宋" w:cs="仿宋"/>
          <w:color w:val="auto"/>
          <w:sz w:val="30"/>
          <w:szCs w:val="30"/>
          <w:lang w:val="en-US" w:eastAsia="zh-CN"/>
        </w:rPr>
        <w:t>18.51</w:t>
      </w:r>
      <w:r>
        <w:rPr>
          <w:rFonts w:hint="eastAsia" w:ascii="仿宋" w:hAnsi="仿宋" w:eastAsia="仿宋" w:cs="仿宋"/>
          <w:color w:val="auto"/>
          <w:sz w:val="30"/>
          <w:szCs w:val="30"/>
        </w:rPr>
        <w:t>，林分结构</w:t>
      </w:r>
      <w:r>
        <w:rPr>
          <w:rFonts w:hint="eastAsia" w:ascii="仿宋" w:hAnsi="仿宋" w:eastAsia="仿宋" w:cs="仿宋"/>
          <w:color w:val="auto"/>
          <w:sz w:val="30"/>
          <w:szCs w:val="30"/>
          <w:lang w:eastAsia="zh-CN"/>
        </w:rPr>
        <w:t>中中龄</w:t>
      </w:r>
      <w:r>
        <w:rPr>
          <w:rFonts w:hint="eastAsia" w:ascii="仿宋" w:hAnsi="仿宋" w:eastAsia="仿宋" w:cs="仿宋"/>
          <w:color w:val="auto"/>
          <w:sz w:val="30"/>
          <w:szCs w:val="30"/>
        </w:rPr>
        <w:t>林比重较大</w:t>
      </w:r>
      <w:r>
        <w:rPr>
          <w:rFonts w:hint="eastAsia" w:ascii="仿宋" w:hAnsi="仿宋" w:eastAsia="仿宋" w:cs="仿宋"/>
          <w:color w:val="auto"/>
          <w:sz w:val="30"/>
          <w:szCs w:val="30"/>
          <w:lang w:eastAsia="zh-CN"/>
        </w:rPr>
        <w:t>，基本符合经营期间</w:t>
      </w:r>
      <w:r>
        <w:rPr>
          <w:rFonts w:hint="eastAsia" w:ascii="仿宋" w:hAnsi="仿宋" w:eastAsia="仿宋" w:cs="仿宋"/>
          <w:color w:val="auto"/>
          <w:sz w:val="30"/>
          <w:szCs w:val="30"/>
        </w:rPr>
        <w:t>限额采伐的要求。</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（三）竹林面积占比大，竹林质量有所提高</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竹林面积为</w:t>
      </w:r>
      <w:r>
        <w:rPr>
          <w:rFonts w:hint="eastAsia" w:ascii="仿宋" w:hAnsi="仿宋" w:eastAsia="仿宋" w:cs="仿宋"/>
          <w:color w:val="auto"/>
          <w:sz w:val="30"/>
          <w:szCs w:val="30"/>
          <w:lang w:val="en-US" w:eastAsia="zh-CN"/>
        </w:rPr>
        <w:t>142.22</w:t>
      </w:r>
      <w:r>
        <w:rPr>
          <w:rFonts w:hint="eastAsia" w:ascii="仿宋" w:hAnsi="仿宋" w:eastAsia="仿宋" w:cs="仿宋"/>
          <w:color w:val="auto"/>
          <w:sz w:val="30"/>
          <w:szCs w:val="30"/>
        </w:rPr>
        <w:t>公顷，立竹株数</w:t>
      </w:r>
      <w:r>
        <w:rPr>
          <w:rFonts w:hint="eastAsia" w:ascii="仿宋" w:hAnsi="仿宋" w:eastAsia="仿宋" w:cs="仿宋"/>
          <w:color w:val="auto"/>
          <w:sz w:val="30"/>
          <w:szCs w:val="30"/>
          <w:lang w:val="en-US" w:eastAsia="zh-CN"/>
        </w:rPr>
        <w:t>421700</w:t>
      </w:r>
      <w:r>
        <w:rPr>
          <w:rFonts w:hint="eastAsia" w:ascii="仿宋" w:hAnsi="仿宋" w:eastAsia="仿宋" w:cs="仿宋"/>
          <w:color w:val="auto"/>
          <w:sz w:val="30"/>
          <w:szCs w:val="30"/>
        </w:rPr>
        <w:t>株，占林业用地面积的</w:t>
      </w:r>
      <w:r>
        <w:rPr>
          <w:rFonts w:hint="eastAsia" w:ascii="仿宋" w:hAnsi="仿宋" w:eastAsia="仿宋" w:cs="仿宋"/>
          <w:color w:val="auto"/>
          <w:sz w:val="30"/>
          <w:szCs w:val="30"/>
          <w:lang w:val="en-US" w:eastAsia="zh-CN"/>
        </w:rPr>
        <w:t>64.25</w:t>
      </w:r>
      <w:r>
        <w:rPr>
          <w:rFonts w:hint="eastAsia" w:ascii="仿宋" w:hAnsi="仿宋" w:eastAsia="仿宋" w:cs="仿宋"/>
          <w:color w:val="auto"/>
          <w:sz w:val="30"/>
          <w:szCs w:val="30"/>
        </w:rPr>
        <w:t>%，竹林面积大，</w:t>
      </w:r>
      <w:r>
        <w:rPr>
          <w:rFonts w:hint="eastAsia" w:ascii="仿宋" w:hAnsi="仿宋" w:eastAsia="仿宋" w:cs="仿宋"/>
          <w:color w:val="auto"/>
          <w:sz w:val="30"/>
          <w:szCs w:val="30"/>
          <w:lang w:eastAsia="zh-CN"/>
        </w:rPr>
        <w:t>公顷立竹达</w:t>
      </w:r>
      <w:r>
        <w:rPr>
          <w:rFonts w:hint="eastAsia" w:ascii="仿宋" w:hAnsi="仿宋" w:eastAsia="仿宋" w:cs="仿宋"/>
          <w:color w:val="auto"/>
          <w:sz w:val="30"/>
          <w:szCs w:val="30"/>
          <w:lang w:val="en-US" w:eastAsia="zh-CN"/>
        </w:rPr>
        <w:t>2900株，</w:t>
      </w:r>
      <w:r>
        <w:rPr>
          <w:rFonts w:hint="eastAsia" w:ascii="仿宋" w:hAnsi="仿宋" w:eastAsia="仿宋" w:cs="仿宋"/>
          <w:color w:val="auto"/>
          <w:sz w:val="30"/>
          <w:szCs w:val="30"/>
        </w:rPr>
        <w:t>竹资源十分丰富。毛竹</w:t>
      </w:r>
      <w:r>
        <w:rPr>
          <w:rFonts w:hint="eastAsia" w:ascii="仿宋" w:hAnsi="仿宋" w:eastAsia="仿宋" w:cs="仿宋"/>
          <w:color w:val="auto"/>
          <w:sz w:val="30"/>
          <w:szCs w:val="30"/>
          <w:lang w:eastAsia="zh-CN"/>
        </w:rPr>
        <w:t>胸</w:t>
      </w:r>
      <w:r>
        <w:rPr>
          <w:rFonts w:hint="eastAsia" w:ascii="仿宋" w:hAnsi="仿宋" w:eastAsia="仿宋" w:cs="仿宋"/>
          <w:color w:val="auto"/>
          <w:sz w:val="30"/>
          <w:szCs w:val="30"/>
        </w:rPr>
        <w:t>径从2015年的</w:t>
      </w: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cm增至现在的</w:t>
      </w: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cm，增加0.</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cm。</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p>
    <w:p>
      <w:pPr>
        <w:keepNext w:val="0"/>
        <w:keepLines w:val="0"/>
        <w:pageBreakBefore w:val="0"/>
        <w:numPr>
          <w:ilvl w:val="0"/>
          <w:numId w:val="5"/>
        </w:numPr>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森林经营状况评价</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今年来，</w:t>
      </w: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坚持“以营林为基础，以资源为依托，以市场为导向，实行集约经营”的方针，指导单位全面管护发展现有森林资源，科学营林管林，加快资源培育和利用步伐，深化森林资源的开发利用，发展态势良好。</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一、林分和竹林质量进一步提高</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通过采取中幼林抚育、合理采伐、封山育林等营林措施，使林分质量进一步提高，各龄组比例进一步趋于合理。通过采取修山、垦覆、施肥和“四砍四留”等措施，竹林质量提升较快。</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二、林地经营条件进一步改善</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通过大力修建林道，</w:t>
      </w: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lang w:val="en-US" w:eastAsia="zh-CN"/>
        </w:rPr>
        <w:t>各</w:t>
      </w:r>
      <w:r>
        <w:rPr>
          <w:rFonts w:hint="eastAsia" w:ascii="仿宋" w:hAnsi="仿宋" w:eastAsia="仿宋" w:cs="仿宋"/>
          <w:color w:val="auto"/>
          <w:sz w:val="30"/>
          <w:szCs w:val="30"/>
        </w:rPr>
        <w:t>经营地块都有了一条主要的运输道路，基本解决了林产品的外运问题，大大缩短了林产品采收后的上车距离，降低了劳动强度，节省了劳动力</w:t>
      </w:r>
      <w:r>
        <w:rPr>
          <w:rFonts w:hint="eastAsia" w:ascii="仿宋" w:hAnsi="仿宋" w:eastAsia="仿宋" w:cs="仿宋"/>
          <w:color w:val="auto"/>
          <w:sz w:val="30"/>
          <w:szCs w:val="30"/>
          <w:lang w:eastAsia="zh-CN"/>
        </w:rPr>
        <w:t>成本</w:t>
      </w:r>
      <w:r>
        <w:rPr>
          <w:rFonts w:hint="eastAsia" w:ascii="仿宋" w:hAnsi="仿宋" w:eastAsia="仿宋" w:cs="仿宋"/>
          <w:color w:val="auto"/>
          <w:sz w:val="30"/>
          <w:szCs w:val="30"/>
        </w:rPr>
        <w:t>。</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三、竹笋生产已进入提速发展阶段</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shd w:val="clear" w:color="auto" w:fill="FFFFFF"/>
        </w:rPr>
        <w:t>截止201</w:t>
      </w:r>
      <w:r>
        <w:rPr>
          <w:rFonts w:hint="eastAsia" w:ascii="仿宋" w:hAnsi="仿宋" w:eastAsia="仿宋" w:cs="仿宋"/>
          <w:color w:val="auto"/>
          <w:sz w:val="30"/>
          <w:szCs w:val="30"/>
          <w:shd w:val="clear" w:color="auto" w:fill="FFFFFF"/>
          <w:lang w:val="en-US" w:eastAsia="zh-CN"/>
        </w:rPr>
        <w:t>6</w:t>
      </w:r>
      <w:r>
        <w:rPr>
          <w:rFonts w:hint="eastAsia" w:ascii="仿宋" w:hAnsi="仿宋" w:eastAsia="仿宋" w:cs="仿宋"/>
          <w:color w:val="auto"/>
          <w:sz w:val="30"/>
          <w:szCs w:val="30"/>
          <w:shd w:val="clear" w:color="auto" w:fill="FFFFFF"/>
        </w:rPr>
        <w:t>年底，笋用林面积已达</w:t>
      </w:r>
      <w:r>
        <w:rPr>
          <w:rFonts w:hint="eastAsia" w:ascii="仿宋" w:hAnsi="仿宋" w:eastAsia="仿宋" w:cs="仿宋"/>
          <w:color w:val="auto"/>
          <w:sz w:val="30"/>
          <w:szCs w:val="30"/>
          <w:shd w:val="clear" w:color="auto" w:fill="FFFFFF"/>
          <w:lang w:val="en-US" w:eastAsia="zh-CN"/>
        </w:rPr>
        <w:t>8</w:t>
      </w:r>
      <w:r>
        <w:rPr>
          <w:rFonts w:hint="eastAsia" w:ascii="仿宋" w:hAnsi="仿宋" w:eastAsia="仿宋" w:cs="仿宋"/>
          <w:color w:val="auto"/>
          <w:sz w:val="30"/>
          <w:szCs w:val="30"/>
          <w:shd w:val="clear" w:color="auto" w:fill="FFFFFF"/>
        </w:rPr>
        <w:t>公顷。201</w:t>
      </w:r>
      <w:r>
        <w:rPr>
          <w:rFonts w:hint="eastAsia" w:ascii="仿宋" w:hAnsi="仿宋" w:eastAsia="仿宋" w:cs="仿宋"/>
          <w:color w:val="auto"/>
          <w:sz w:val="30"/>
          <w:szCs w:val="30"/>
          <w:shd w:val="clear" w:color="auto" w:fill="FFFFFF"/>
          <w:lang w:val="en-US" w:eastAsia="zh-CN"/>
        </w:rPr>
        <w:t>6</w:t>
      </w:r>
      <w:r>
        <w:rPr>
          <w:rFonts w:hint="eastAsia" w:ascii="仿宋" w:hAnsi="仿宋" w:eastAsia="仿宋" w:cs="仿宋"/>
          <w:color w:val="auto"/>
          <w:sz w:val="30"/>
          <w:szCs w:val="30"/>
          <w:shd w:val="clear" w:color="auto" w:fill="FFFFFF"/>
        </w:rPr>
        <w:t>年实际采挖鲜笋</w:t>
      </w:r>
      <w:r>
        <w:rPr>
          <w:rFonts w:hint="eastAsia" w:ascii="仿宋" w:hAnsi="仿宋" w:eastAsia="仿宋" w:cs="仿宋"/>
          <w:color w:val="auto"/>
          <w:sz w:val="30"/>
          <w:szCs w:val="30"/>
          <w:shd w:val="clear" w:color="auto" w:fill="FFFFFF"/>
          <w:lang w:val="en-US" w:eastAsia="zh-CN"/>
        </w:rPr>
        <w:t>10</w:t>
      </w:r>
      <w:r>
        <w:rPr>
          <w:rFonts w:hint="eastAsia" w:ascii="仿宋" w:hAnsi="仿宋" w:eastAsia="仿宋" w:cs="仿宋"/>
          <w:color w:val="auto"/>
          <w:sz w:val="30"/>
          <w:szCs w:val="30"/>
          <w:shd w:val="clear" w:color="auto" w:fill="FFFFFF"/>
        </w:rPr>
        <w:t>万斤，亩平</w:t>
      </w:r>
      <w:r>
        <w:rPr>
          <w:rFonts w:hint="eastAsia" w:ascii="仿宋" w:hAnsi="仿宋" w:eastAsia="仿宋" w:cs="仿宋"/>
          <w:color w:val="auto"/>
          <w:sz w:val="30"/>
          <w:szCs w:val="30"/>
          <w:shd w:val="clear" w:color="auto" w:fill="FFFFFF"/>
          <w:lang w:val="en-US" w:eastAsia="zh-CN"/>
        </w:rPr>
        <w:t>800多</w:t>
      </w:r>
      <w:r>
        <w:rPr>
          <w:rFonts w:hint="eastAsia" w:ascii="仿宋" w:hAnsi="仿宋" w:eastAsia="仿宋" w:cs="仿宋"/>
          <w:color w:val="auto"/>
          <w:sz w:val="30"/>
          <w:szCs w:val="30"/>
          <w:shd w:val="clear" w:color="auto" w:fill="FFFFFF"/>
        </w:rPr>
        <w:t>斤，新建笋榨</w:t>
      </w:r>
      <w:r>
        <w:rPr>
          <w:rFonts w:hint="eastAsia" w:ascii="仿宋" w:hAnsi="仿宋" w:eastAsia="仿宋" w:cs="仿宋"/>
          <w:color w:val="auto"/>
          <w:sz w:val="30"/>
          <w:szCs w:val="30"/>
          <w:shd w:val="clear" w:color="auto" w:fill="FFFFFF"/>
          <w:lang w:val="en-US" w:eastAsia="zh-CN"/>
        </w:rPr>
        <w:t>20</w:t>
      </w:r>
      <w:r>
        <w:rPr>
          <w:rFonts w:hint="eastAsia" w:ascii="仿宋" w:hAnsi="仿宋" w:eastAsia="仿宋" w:cs="仿宋"/>
          <w:color w:val="auto"/>
          <w:sz w:val="30"/>
          <w:szCs w:val="30"/>
          <w:shd w:val="clear" w:color="auto" w:fill="FFFFFF"/>
        </w:rPr>
        <w:t>个。在</w:t>
      </w:r>
      <w:r>
        <w:rPr>
          <w:rFonts w:hint="eastAsia" w:ascii="仿宋" w:hAnsi="仿宋" w:eastAsia="仿宋" w:cs="仿宋"/>
          <w:color w:val="auto"/>
          <w:sz w:val="30"/>
          <w:szCs w:val="30"/>
          <w:shd w:val="clear" w:color="auto" w:fill="FFFFFF"/>
          <w:lang w:eastAsia="zh-CN"/>
        </w:rPr>
        <w:t>公司</w:t>
      </w:r>
      <w:r>
        <w:rPr>
          <w:rFonts w:hint="eastAsia" w:ascii="仿宋" w:hAnsi="仿宋" w:eastAsia="仿宋" w:cs="仿宋"/>
          <w:color w:val="auto"/>
          <w:sz w:val="30"/>
          <w:szCs w:val="30"/>
          <w:shd w:val="clear" w:color="auto" w:fill="FFFFFF"/>
        </w:rPr>
        <w:t>的带动下，</w:t>
      </w:r>
      <w:r>
        <w:rPr>
          <w:rFonts w:hint="eastAsia" w:ascii="仿宋" w:hAnsi="仿宋" w:eastAsia="仿宋" w:cs="仿宋"/>
          <w:color w:val="auto"/>
          <w:sz w:val="30"/>
          <w:szCs w:val="30"/>
          <w:shd w:val="clear" w:color="auto" w:fill="FFFFFF"/>
          <w:lang w:eastAsia="zh-CN"/>
        </w:rPr>
        <w:t>周边</w:t>
      </w:r>
      <w:r>
        <w:rPr>
          <w:rFonts w:hint="eastAsia" w:ascii="仿宋" w:hAnsi="仿宋" w:eastAsia="仿宋" w:cs="仿宋"/>
          <w:color w:val="auto"/>
          <w:sz w:val="30"/>
          <w:szCs w:val="30"/>
          <w:shd w:val="clear" w:color="auto" w:fill="FFFFFF"/>
        </w:rPr>
        <w:t>农户纷纷开展竹笋培育生产，发展竹笋生产的势头良好。</w:t>
      </w:r>
    </w:p>
    <w:p>
      <w:pPr>
        <w:keepNext w:val="0"/>
        <w:keepLines w:val="0"/>
        <w:pageBreakBefore w:val="0"/>
        <w:kinsoku/>
        <w:wordWrap/>
        <w:overflowPunct/>
        <w:topLinePunct w:val="0"/>
        <w:bidi w:val="0"/>
        <w:spacing w:beforeAutospacing="0" w:afterAutospacing="0" w:line="500" w:lineRule="exact"/>
        <w:ind w:right="0" w:rightChars="0" w:firstLine="600" w:firstLineChars="200"/>
        <w:jc w:val="center"/>
        <w:rPr>
          <w:rFonts w:hint="eastAsia" w:ascii="仿宋" w:hAnsi="仿宋" w:eastAsia="仿宋" w:cs="仿宋"/>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第三节 森林经营存在的问题</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sz w:val="30"/>
          <w:szCs w:val="30"/>
        </w:rPr>
        <w:t>一、</w:t>
      </w:r>
      <w:r>
        <w:rPr>
          <w:rFonts w:hint="eastAsia" w:ascii="仿宋" w:hAnsi="仿宋" w:eastAsia="仿宋" w:cs="仿宋"/>
          <w:color w:val="auto"/>
          <w:kern w:val="0"/>
          <w:sz w:val="30"/>
          <w:szCs w:val="30"/>
        </w:rPr>
        <w:t>资源结构不尽合理，幼龄林比例过小</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在现有乔木林中，存在着幼龄林面积较小、近成过熟林面较大，树种单一，杉木林比重大等问题，竹林占比过大，森林抵御火灾和林业有害生物等功能较弱，特别是竹林的病虫害防治任务重。</w:t>
      </w:r>
      <w:r>
        <w:rPr>
          <w:rFonts w:hint="eastAsia" w:ascii="仿宋" w:hAnsi="仿宋" w:eastAsia="仿宋" w:cs="仿宋"/>
          <w:color w:val="auto"/>
          <w:sz w:val="30"/>
          <w:szCs w:val="30"/>
        </w:rPr>
        <w:t>幼龄林面积</w:t>
      </w:r>
      <w:r>
        <w:rPr>
          <w:rFonts w:hint="eastAsia" w:ascii="仿宋" w:hAnsi="仿宋" w:eastAsia="仿宋" w:cs="仿宋"/>
          <w:color w:val="auto"/>
          <w:sz w:val="30"/>
          <w:szCs w:val="30"/>
          <w:lang w:val="en-US" w:eastAsia="zh-CN"/>
        </w:rPr>
        <w:t>8.0</w:t>
      </w:r>
      <w:r>
        <w:rPr>
          <w:rFonts w:hint="eastAsia" w:ascii="仿宋" w:hAnsi="仿宋" w:eastAsia="仿宋" w:cs="仿宋"/>
          <w:color w:val="auto"/>
          <w:sz w:val="30"/>
          <w:szCs w:val="30"/>
        </w:rPr>
        <w:t>公顷，蓄积</w:t>
      </w:r>
      <w:r>
        <w:rPr>
          <w:rFonts w:hint="eastAsia" w:ascii="仿宋" w:hAnsi="仿宋" w:eastAsia="仿宋" w:cs="仿宋"/>
          <w:color w:val="auto"/>
          <w:sz w:val="30"/>
          <w:szCs w:val="30"/>
          <w:lang w:val="en-US" w:eastAsia="zh-CN"/>
        </w:rPr>
        <w:t>150</w:t>
      </w:r>
      <w:r>
        <w:rPr>
          <w:rFonts w:hint="eastAsia" w:ascii="仿宋" w:hAnsi="仿宋" w:eastAsia="仿宋" w:cs="仿宋"/>
          <w:color w:val="auto"/>
          <w:sz w:val="30"/>
          <w:szCs w:val="30"/>
        </w:rPr>
        <w:t>立方米；中龄林面积</w:t>
      </w:r>
      <w:r>
        <w:rPr>
          <w:rFonts w:hint="eastAsia" w:ascii="仿宋" w:hAnsi="仿宋" w:eastAsia="仿宋" w:cs="仿宋"/>
          <w:color w:val="auto"/>
          <w:sz w:val="30"/>
          <w:szCs w:val="30"/>
          <w:lang w:val="en-US" w:eastAsia="zh-CN"/>
        </w:rPr>
        <w:t>14.8</w:t>
      </w:r>
      <w:r>
        <w:rPr>
          <w:rFonts w:hint="eastAsia" w:ascii="仿宋" w:hAnsi="仿宋" w:eastAsia="仿宋" w:cs="仿宋"/>
          <w:color w:val="auto"/>
          <w:sz w:val="30"/>
          <w:szCs w:val="30"/>
        </w:rPr>
        <w:t>公顷，蓄积</w:t>
      </w:r>
      <w:r>
        <w:rPr>
          <w:rFonts w:hint="eastAsia" w:ascii="仿宋" w:hAnsi="仿宋" w:eastAsia="仿宋" w:cs="仿宋"/>
          <w:color w:val="auto"/>
          <w:sz w:val="30"/>
          <w:szCs w:val="30"/>
          <w:lang w:val="en-US" w:eastAsia="zh-CN"/>
        </w:rPr>
        <w:t>2800</w:t>
      </w:r>
      <w:r>
        <w:rPr>
          <w:rFonts w:hint="eastAsia" w:ascii="仿宋" w:hAnsi="仿宋" w:eastAsia="仿宋" w:cs="仿宋"/>
          <w:color w:val="auto"/>
          <w:sz w:val="30"/>
          <w:szCs w:val="30"/>
        </w:rPr>
        <w:t>立方米；近熟林面积</w:t>
      </w:r>
      <w:r>
        <w:rPr>
          <w:rFonts w:hint="eastAsia" w:ascii="仿宋" w:hAnsi="仿宋" w:eastAsia="仿宋" w:cs="仿宋"/>
          <w:color w:val="auto"/>
          <w:sz w:val="30"/>
          <w:szCs w:val="30"/>
          <w:lang w:val="en-US" w:eastAsia="zh-CN"/>
        </w:rPr>
        <w:t>3.7</w:t>
      </w:r>
      <w:r>
        <w:rPr>
          <w:rFonts w:hint="eastAsia" w:ascii="仿宋" w:hAnsi="仿宋" w:eastAsia="仿宋" w:cs="仿宋"/>
          <w:color w:val="auto"/>
          <w:sz w:val="30"/>
          <w:szCs w:val="30"/>
        </w:rPr>
        <w:t>公顷，，蓄积</w:t>
      </w:r>
      <w:r>
        <w:rPr>
          <w:rFonts w:hint="eastAsia" w:ascii="仿宋" w:hAnsi="仿宋" w:eastAsia="仿宋" w:cs="仿宋"/>
          <w:color w:val="auto"/>
          <w:sz w:val="30"/>
          <w:szCs w:val="30"/>
          <w:lang w:val="en-US" w:eastAsia="zh-CN"/>
        </w:rPr>
        <w:t>670</w:t>
      </w:r>
      <w:r>
        <w:rPr>
          <w:rFonts w:hint="eastAsia" w:ascii="仿宋" w:hAnsi="仿宋" w:eastAsia="仿宋" w:cs="仿宋"/>
          <w:color w:val="auto"/>
          <w:sz w:val="30"/>
          <w:szCs w:val="30"/>
        </w:rPr>
        <w:t>立方米。幼、中、近</w:t>
      </w:r>
      <w:r>
        <w:rPr>
          <w:rFonts w:hint="eastAsia" w:ascii="仿宋" w:hAnsi="仿宋" w:eastAsia="仿宋" w:cs="仿宋"/>
          <w:color w:val="auto"/>
          <w:sz w:val="30"/>
          <w:szCs w:val="30"/>
          <w:lang w:eastAsia="zh-CN"/>
        </w:rPr>
        <w:t>林</w:t>
      </w:r>
      <w:r>
        <w:rPr>
          <w:rFonts w:hint="eastAsia" w:ascii="仿宋" w:hAnsi="仿宋" w:eastAsia="仿宋" w:cs="仿宋"/>
          <w:color w:val="auto"/>
          <w:sz w:val="30"/>
          <w:szCs w:val="30"/>
        </w:rPr>
        <w:t>面积比为：</w:t>
      </w:r>
      <w:r>
        <w:rPr>
          <w:rFonts w:hint="eastAsia" w:ascii="仿宋" w:hAnsi="仿宋" w:eastAsia="仿宋" w:cs="仿宋"/>
          <w:color w:val="auto"/>
          <w:sz w:val="30"/>
          <w:szCs w:val="30"/>
          <w:lang w:val="en-US" w:eastAsia="zh-CN"/>
        </w:rPr>
        <w:t>30.18</w:t>
      </w:r>
      <w:r>
        <w:rPr>
          <w:rFonts w:hint="eastAsia" w:ascii="仿宋" w:hAnsi="仿宋" w:eastAsia="仿宋" w:cs="仿宋"/>
          <w:color w:val="auto"/>
          <w:sz w:val="30"/>
          <w:szCs w:val="30"/>
        </w:rPr>
        <w:t xml:space="preserve">: </w:t>
      </w:r>
      <w:r>
        <w:rPr>
          <w:rFonts w:hint="eastAsia" w:ascii="仿宋" w:hAnsi="仿宋" w:eastAsia="仿宋" w:cs="仿宋"/>
          <w:color w:val="auto"/>
          <w:sz w:val="30"/>
          <w:szCs w:val="30"/>
          <w:lang w:val="en-US" w:eastAsia="zh-CN"/>
        </w:rPr>
        <w:t>55.85</w:t>
      </w:r>
      <w:r>
        <w:rPr>
          <w:rFonts w:hint="eastAsia" w:ascii="仿宋" w:hAnsi="仿宋" w:eastAsia="仿宋" w:cs="仿宋"/>
          <w:color w:val="auto"/>
          <w:sz w:val="30"/>
          <w:szCs w:val="30"/>
        </w:rPr>
        <w:t xml:space="preserve">: </w:t>
      </w:r>
      <w:r>
        <w:rPr>
          <w:rFonts w:hint="eastAsia" w:ascii="仿宋" w:hAnsi="仿宋" w:eastAsia="仿宋" w:cs="仿宋"/>
          <w:color w:val="auto"/>
          <w:sz w:val="30"/>
          <w:szCs w:val="30"/>
          <w:lang w:val="en-US" w:eastAsia="zh-CN"/>
        </w:rPr>
        <w:t>13.97</w:t>
      </w:r>
      <w:r>
        <w:rPr>
          <w:rFonts w:hint="eastAsia" w:ascii="仿宋" w:hAnsi="仿宋" w:eastAsia="仿宋" w:cs="仿宋"/>
          <w:color w:val="auto"/>
          <w:sz w:val="30"/>
          <w:szCs w:val="30"/>
        </w:rPr>
        <w:t>，蓄积比为：</w:t>
      </w:r>
      <w:r>
        <w:rPr>
          <w:rFonts w:hint="eastAsia" w:ascii="仿宋" w:hAnsi="仿宋" w:eastAsia="仿宋" w:cs="仿宋"/>
          <w:color w:val="auto"/>
          <w:sz w:val="30"/>
          <w:szCs w:val="30"/>
          <w:lang w:val="en-US" w:eastAsia="zh-CN"/>
        </w:rPr>
        <w:t>4.14</w:t>
      </w:r>
      <w:r>
        <w:rPr>
          <w:rFonts w:hint="eastAsia" w:ascii="仿宋" w:hAnsi="仿宋" w:eastAsia="仿宋" w:cs="仿宋"/>
          <w:color w:val="auto"/>
          <w:sz w:val="30"/>
          <w:szCs w:val="30"/>
        </w:rPr>
        <w:t xml:space="preserve">: </w:t>
      </w:r>
      <w:r>
        <w:rPr>
          <w:rFonts w:hint="eastAsia" w:ascii="仿宋" w:hAnsi="仿宋" w:eastAsia="仿宋" w:cs="仿宋"/>
          <w:color w:val="auto"/>
          <w:sz w:val="30"/>
          <w:szCs w:val="30"/>
          <w:lang w:val="en-US" w:eastAsia="zh-CN"/>
        </w:rPr>
        <w:t>77.35</w:t>
      </w:r>
      <w:r>
        <w:rPr>
          <w:rFonts w:hint="eastAsia" w:ascii="仿宋" w:hAnsi="仿宋" w:eastAsia="仿宋" w:cs="仿宋"/>
          <w:color w:val="auto"/>
          <w:sz w:val="30"/>
          <w:szCs w:val="30"/>
        </w:rPr>
        <w:t xml:space="preserve">: </w:t>
      </w:r>
      <w:r>
        <w:rPr>
          <w:rFonts w:hint="eastAsia" w:ascii="仿宋" w:hAnsi="仿宋" w:eastAsia="仿宋" w:cs="仿宋"/>
          <w:color w:val="auto"/>
          <w:sz w:val="30"/>
          <w:szCs w:val="30"/>
          <w:lang w:val="en-US" w:eastAsia="zh-CN"/>
        </w:rPr>
        <w:t>18.51</w:t>
      </w:r>
      <w:r>
        <w:rPr>
          <w:rFonts w:hint="eastAsia" w:ascii="仿宋" w:hAnsi="仿宋" w:eastAsia="仿宋" w:cs="仿宋"/>
          <w:color w:val="auto"/>
          <w:sz w:val="30"/>
          <w:szCs w:val="30"/>
        </w:rPr>
        <w:t>。</w:t>
      </w:r>
      <w:r>
        <w:rPr>
          <w:rFonts w:hint="eastAsia" w:ascii="仿宋" w:hAnsi="仿宋" w:eastAsia="仿宋" w:cs="仿宋"/>
          <w:color w:val="auto"/>
          <w:kern w:val="0"/>
          <w:sz w:val="30"/>
          <w:szCs w:val="30"/>
        </w:rPr>
        <w:t>幼、</w:t>
      </w:r>
      <w:r>
        <w:rPr>
          <w:rFonts w:hint="eastAsia" w:ascii="仿宋" w:hAnsi="仿宋" w:eastAsia="仿宋" w:cs="仿宋"/>
          <w:color w:val="auto"/>
          <w:kern w:val="0"/>
          <w:sz w:val="30"/>
          <w:szCs w:val="30"/>
          <w:lang w:eastAsia="zh-CN"/>
        </w:rPr>
        <w:t>成</w:t>
      </w:r>
      <w:r>
        <w:rPr>
          <w:rFonts w:hint="eastAsia" w:ascii="仿宋" w:hAnsi="仿宋" w:eastAsia="仿宋" w:cs="仿宋"/>
          <w:color w:val="auto"/>
          <w:kern w:val="0"/>
          <w:sz w:val="30"/>
          <w:szCs w:val="30"/>
        </w:rPr>
        <w:t>龄林面积和蓄积的比例均偏小，</w:t>
      </w:r>
      <w:r>
        <w:rPr>
          <w:rFonts w:hint="eastAsia" w:ascii="仿宋" w:hAnsi="仿宋" w:eastAsia="仿宋" w:cs="仿宋"/>
          <w:color w:val="auto"/>
          <w:kern w:val="0"/>
          <w:sz w:val="30"/>
          <w:szCs w:val="30"/>
          <w:lang w:eastAsia="zh-CN"/>
        </w:rPr>
        <w:t>制约</w:t>
      </w:r>
      <w:r>
        <w:rPr>
          <w:rFonts w:hint="eastAsia" w:ascii="仿宋" w:hAnsi="仿宋" w:eastAsia="仿宋" w:cs="仿宋"/>
          <w:color w:val="auto"/>
          <w:kern w:val="0"/>
          <w:sz w:val="30"/>
          <w:szCs w:val="30"/>
        </w:rPr>
        <w:t>林业发展。</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二、树种结构单一，纯林比重过大</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公司</w:t>
      </w:r>
      <w:r>
        <w:rPr>
          <w:rFonts w:hint="eastAsia" w:ascii="仿宋" w:hAnsi="仿宋" w:eastAsia="仿宋" w:cs="仿宋"/>
          <w:color w:val="auto"/>
          <w:kern w:val="0"/>
          <w:sz w:val="30"/>
          <w:szCs w:val="30"/>
        </w:rPr>
        <w:t>现有杉木</w:t>
      </w:r>
      <w:r>
        <w:rPr>
          <w:rFonts w:hint="eastAsia" w:ascii="仿宋" w:hAnsi="仿宋" w:eastAsia="仿宋" w:cs="仿宋"/>
          <w:color w:val="auto"/>
          <w:kern w:val="0"/>
          <w:sz w:val="30"/>
          <w:szCs w:val="30"/>
          <w:lang w:eastAsia="zh-CN"/>
        </w:rPr>
        <w:t>、松木</w:t>
      </w:r>
      <w:r>
        <w:rPr>
          <w:rFonts w:hint="eastAsia" w:ascii="仿宋" w:hAnsi="仿宋" w:eastAsia="仿宋" w:cs="仿宋"/>
          <w:color w:val="auto"/>
          <w:kern w:val="0"/>
          <w:sz w:val="30"/>
          <w:szCs w:val="30"/>
        </w:rPr>
        <w:t>林面积</w:t>
      </w:r>
      <w:r>
        <w:rPr>
          <w:rFonts w:hint="eastAsia" w:ascii="仿宋" w:hAnsi="仿宋" w:eastAsia="仿宋" w:cs="仿宋"/>
          <w:color w:val="auto"/>
          <w:kern w:val="0"/>
          <w:sz w:val="30"/>
          <w:szCs w:val="30"/>
          <w:lang w:val="en-US" w:eastAsia="zh-CN"/>
        </w:rPr>
        <w:t>26.5</w:t>
      </w:r>
      <w:r>
        <w:rPr>
          <w:rFonts w:hint="eastAsia" w:ascii="仿宋" w:hAnsi="仿宋" w:eastAsia="仿宋" w:cs="仿宋"/>
          <w:color w:val="auto"/>
          <w:kern w:val="0"/>
          <w:sz w:val="30"/>
          <w:szCs w:val="30"/>
        </w:rPr>
        <w:t>公顷，竹林</w:t>
      </w:r>
      <w:r>
        <w:rPr>
          <w:rFonts w:hint="eastAsia" w:ascii="仿宋" w:hAnsi="仿宋" w:eastAsia="仿宋" w:cs="仿宋"/>
          <w:color w:val="auto"/>
          <w:kern w:val="0"/>
          <w:sz w:val="30"/>
          <w:szCs w:val="30"/>
          <w:lang w:val="en-US" w:eastAsia="zh-CN"/>
        </w:rPr>
        <w:t>142.22</w:t>
      </w:r>
      <w:r>
        <w:rPr>
          <w:rFonts w:hint="eastAsia" w:ascii="仿宋" w:hAnsi="仿宋" w:eastAsia="仿宋" w:cs="仿宋"/>
          <w:color w:val="auto"/>
          <w:kern w:val="0"/>
          <w:sz w:val="30"/>
          <w:szCs w:val="30"/>
        </w:rPr>
        <w:t>公顷，基本上都是纯林</w:t>
      </w:r>
      <w:r>
        <w:rPr>
          <w:rFonts w:hint="eastAsia" w:ascii="仿宋" w:hAnsi="仿宋" w:eastAsia="仿宋" w:cs="仿宋"/>
          <w:color w:val="auto"/>
          <w:kern w:val="0"/>
          <w:sz w:val="30"/>
          <w:szCs w:val="30"/>
          <w:lang w:eastAsia="zh-CN"/>
        </w:rPr>
        <w:t>和杉竹混</w:t>
      </w:r>
      <w:r>
        <w:rPr>
          <w:rFonts w:hint="eastAsia" w:ascii="仿宋" w:hAnsi="仿宋" w:eastAsia="仿宋" w:cs="仿宋"/>
          <w:color w:val="auto"/>
          <w:kern w:val="0"/>
          <w:sz w:val="30"/>
          <w:szCs w:val="30"/>
          <w:lang w:val="en-US" w:eastAsia="zh-CN"/>
        </w:rPr>
        <w:t>交林，</w:t>
      </w:r>
      <w:r>
        <w:rPr>
          <w:rFonts w:hint="eastAsia" w:ascii="仿宋" w:hAnsi="仿宋" w:eastAsia="仿宋" w:cs="仿宋"/>
          <w:color w:val="auto"/>
          <w:kern w:val="0"/>
          <w:sz w:val="30"/>
          <w:szCs w:val="30"/>
        </w:rPr>
        <w:t>没有设置防火隔离带，林种单一，抗击自然灾害和林业有害生物能力弱，经营风险大。</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三、资金缺口较大</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近年来竹木市场不好，价格低，</w:t>
      </w:r>
      <w:r>
        <w:rPr>
          <w:rFonts w:hint="eastAsia" w:ascii="仿宋" w:hAnsi="仿宋" w:eastAsia="仿宋" w:cs="仿宋"/>
          <w:color w:val="auto"/>
          <w:kern w:val="0"/>
          <w:sz w:val="30"/>
          <w:szCs w:val="30"/>
        </w:rPr>
        <w:t>竹笋生产起步时间短，目前正处于投入期，前期投入大，收益较少，</w:t>
      </w:r>
      <w:r>
        <w:rPr>
          <w:rFonts w:hint="eastAsia" w:ascii="仿宋" w:hAnsi="仿宋" w:eastAsia="仿宋" w:cs="仿宋"/>
          <w:color w:val="auto"/>
          <w:kern w:val="0"/>
          <w:sz w:val="30"/>
          <w:szCs w:val="30"/>
          <w:lang w:eastAsia="zh-CN"/>
        </w:rPr>
        <w:t>公司</w:t>
      </w:r>
      <w:r>
        <w:rPr>
          <w:rFonts w:hint="eastAsia" w:ascii="仿宋" w:hAnsi="仿宋" w:eastAsia="仿宋" w:cs="仿宋"/>
          <w:color w:val="auto"/>
          <w:kern w:val="0"/>
          <w:sz w:val="30"/>
          <w:szCs w:val="30"/>
        </w:rPr>
        <w:t>资金紧张。</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四、毛竹林的利用率低，效益较低。</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目前开发的笋用林，面积较小，还没有正式进入盈利阶段；大部分材用林的为粗放式经营，造成单位效益不佳。</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第三章 森林经营方针、原则及目标</w:t>
      </w: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第一节 森林经营方针</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根据</w:t>
      </w: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所处地域的自然环境和社会经济条件，结合当地社会、生态和经济效益的需要和自身森林资源的特点，确定本经理期的经营方针为：“以保障森林的生态功能为前提，以</w:t>
      </w:r>
      <w:r>
        <w:rPr>
          <w:rFonts w:hint="eastAsia" w:ascii="仿宋" w:hAnsi="仿宋" w:eastAsia="仿宋" w:cs="仿宋"/>
          <w:color w:val="auto"/>
          <w:sz w:val="30"/>
          <w:szCs w:val="30"/>
          <w:lang w:val="en-US" w:eastAsia="zh-CN"/>
        </w:rPr>
        <w:t>林木经营</w:t>
      </w:r>
      <w:r>
        <w:rPr>
          <w:rFonts w:hint="eastAsia" w:ascii="仿宋" w:hAnsi="仿宋" w:eastAsia="仿宋" w:cs="仿宋"/>
          <w:color w:val="auto"/>
          <w:sz w:val="30"/>
          <w:szCs w:val="30"/>
        </w:rPr>
        <w:t>可持续发展。”</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bCs/>
          <w:color w:val="auto"/>
          <w:sz w:val="30"/>
          <w:szCs w:val="30"/>
          <w:lang w:val="zh-CN"/>
        </w:rPr>
        <w:t>在森林经营中，</w:t>
      </w:r>
      <w:r>
        <w:rPr>
          <w:rFonts w:hint="eastAsia" w:ascii="仿宋" w:hAnsi="仿宋" w:eastAsia="仿宋" w:cs="仿宋"/>
          <w:color w:val="auto"/>
          <w:kern w:val="0"/>
          <w:sz w:val="30"/>
          <w:szCs w:val="30"/>
        </w:rPr>
        <w:t xml:space="preserve">以科学发展观为指导，承诺遵守森林可持续经营的原则与标准，开展森林可持续经营活动，利用国际先进的经营和管理理念，着眼于林业可持续发展，一切森林经营活动必须有利于优化森林资源结构，提高林地生产力；有利于维护森林生态系统稳定，提 高森林生态系统的整体功能；有利于保护生物多样性，改善野生动植物的栖息环境；有利于提高森林经营者的经济效益，改善林区经济社会状况，开创优质、高产、高效、持续的林业发展新局面。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一、以林业的可持续发展和资源的永续利用为目标，在保持</w:t>
      </w:r>
      <w:r>
        <w:rPr>
          <w:rFonts w:hint="eastAsia" w:ascii="仿宋" w:hAnsi="仿宋" w:eastAsia="仿宋" w:cs="仿宋"/>
          <w:color w:val="auto"/>
          <w:kern w:val="0"/>
          <w:sz w:val="30"/>
          <w:szCs w:val="30"/>
          <w:lang w:eastAsia="zh-CN"/>
        </w:rPr>
        <w:t>公司</w:t>
      </w:r>
      <w:r>
        <w:rPr>
          <w:rFonts w:hint="eastAsia" w:ascii="仿宋" w:hAnsi="仿宋" w:eastAsia="仿宋" w:cs="仿宋"/>
          <w:color w:val="auto"/>
          <w:kern w:val="0"/>
          <w:sz w:val="30"/>
          <w:szCs w:val="30"/>
        </w:rPr>
        <w:t xml:space="preserve">的营林、林业经济良好发展的同时，努力承担保护生态环境和社会责任，以确保良好的经济、环境、生态和社会的效益。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二、确保各项活动符合国家和地方的法律法规、行政规定、中国所签署的国际协议及其他相关要求。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三、以林业的可持续发展和资源的永续利用为目标，既满足当今人类经济发展的需求和不断增长的物质和文化方面的需要，又为社会发展保留可用的资源及创造良好的环境。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四、致力于生物多样性、水土保持、珍稀濒危物种和自然生态系统的保护。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五、确保足够资源用于控制污染物的排放，进行有效的污染治理。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六、采用先进的技术、设备及管理，增加资源的利用率，减少资源和能源的消耗，减少废弃物的产生。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七、促进地方的经济发展，保护当地居民和团体的利益；不断健全劳动保障制度，保证员工的安全和健康。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八、向员工、地方团体、承包方、供应商、消费者及所属工作人员</w:t>
      </w:r>
      <w:r>
        <w:rPr>
          <w:rFonts w:hint="eastAsia" w:ascii="仿宋" w:hAnsi="仿宋" w:eastAsia="仿宋" w:cs="仿宋"/>
          <w:color w:val="auto"/>
          <w:kern w:val="0"/>
          <w:sz w:val="30"/>
          <w:szCs w:val="30"/>
          <w:lang w:eastAsia="zh-CN"/>
        </w:rPr>
        <w:t>与周边村民</w:t>
      </w:r>
      <w:r>
        <w:rPr>
          <w:rFonts w:hint="eastAsia" w:ascii="仿宋" w:hAnsi="仿宋" w:eastAsia="仿宋" w:cs="仿宋"/>
          <w:color w:val="auto"/>
          <w:kern w:val="0"/>
          <w:sz w:val="30"/>
          <w:szCs w:val="30"/>
        </w:rPr>
        <w:t xml:space="preserve">传达环境方针，报告环境状况，并分享改善环境的经验。消费者和其他相关团体的建议会作为决策的要素。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九、积极参与对环境有利的公益活动，提高公众的环保意识，促进社会整体环保水平的提高。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十、确保林业管理体系与</w:t>
      </w:r>
      <w:r>
        <w:rPr>
          <w:rFonts w:hint="eastAsia" w:ascii="仿宋" w:hAnsi="仿宋" w:eastAsia="仿宋" w:cs="仿宋"/>
          <w:color w:val="auto"/>
          <w:kern w:val="0"/>
          <w:sz w:val="30"/>
          <w:szCs w:val="30"/>
          <w:lang w:eastAsia="zh-CN"/>
        </w:rPr>
        <w:t>公司</w:t>
      </w:r>
      <w:r>
        <w:rPr>
          <w:rFonts w:hint="eastAsia" w:ascii="仿宋" w:hAnsi="仿宋" w:eastAsia="仿宋" w:cs="仿宋"/>
          <w:color w:val="auto"/>
          <w:kern w:val="0"/>
          <w:sz w:val="30"/>
          <w:szCs w:val="30"/>
        </w:rPr>
        <w:t xml:space="preserve">现行的营林活动和规模相适应，并不断得到补充和完善，以适应新的形势和政策法规的需求。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十一、致力于促进人工林和天然林的自然恢复，促进混交林比例和物种多样性的比例提高。 </w:t>
      </w:r>
    </w:p>
    <w:p>
      <w:pPr>
        <w:keepNext w:val="0"/>
        <w:keepLines w:val="0"/>
        <w:pageBreakBefore w:val="0"/>
        <w:kinsoku/>
        <w:wordWrap/>
        <w:overflowPunct/>
        <w:topLinePunct w:val="0"/>
        <w:bidi w:val="0"/>
        <w:spacing w:beforeAutospacing="0" w:afterAutospacing="0" w:line="500" w:lineRule="exact"/>
        <w:ind w:right="0" w:rightChars="0"/>
        <w:rPr>
          <w:rFonts w:hint="eastAsia" w:ascii="仿宋" w:hAnsi="仿宋" w:eastAsia="仿宋" w:cs="仿宋"/>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第二节 森林经营原则</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坚持经济效益、生态环境效益和社会效益协调发展的原则；坚持保护、发展与利用森林资源并重，及时更新和培育后备森林资源，注重林种、树种配置的原则；坚持有利于优化森林资源结构，提高林地生产力的原则；坚持有利于维护森林生态系统稳定，提高森林生态系统整体功能，保护生物多样性，确保森林内被保护区域和被保护物种的稳定，改善野生动植物栖息环境的原则；坚持有利于提高森林经营者的经济效益，改善林区经济社会状况，促进人与自然和谐发展原则。</w:t>
      </w:r>
    </w:p>
    <w:p>
      <w:pPr>
        <w:keepNext w:val="0"/>
        <w:keepLines w:val="0"/>
        <w:pageBreakBefore w:val="0"/>
        <w:kinsoku/>
        <w:wordWrap/>
        <w:overflowPunct/>
        <w:topLinePunct w:val="0"/>
        <w:bidi w:val="0"/>
        <w:spacing w:beforeAutospacing="0" w:afterAutospacing="0" w:line="500" w:lineRule="exact"/>
        <w:ind w:right="0" w:rightChars="0"/>
        <w:rPr>
          <w:rFonts w:hint="eastAsia" w:ascii="仿宋" w:hAnsi="仿宋" w:eastAsia="仿宋" w:cs="仿宋"/>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第三节 森林经营目标</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到本经理期末，实现如下经营目标</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w:t>
      </w:r>
      <w:r>
        <w:rPr>
          <w:rFonts w:hint="eastAsia" w:ascii="仿宋" w:hAnsi="仿宋" w:eastAsia="仿宋" w:cs="仿宋"/>
          <w:color w:val="auto"/>
          <w:kern w:val="0"/>
          <w:sz w:val="30"/>
          <w:szCs w:val="30"/>
          <w:lang w:eastAsia="zh-CN"/>
        </w:rPr>
        <w:t>确保</w:t>
      </w:r>
      <w:r>
        <w:rPr>
          <w:rFonts w:hint="eastAsia" w:ascii="仿宋" w:hAnsi="仿宋" w:eastAsia="仿宋" w:cs="仿宋"/>
          <w:color w:val="auto"/>
          <w:kern w:val="0"/>
          <w:sz w:val="30"/>
          <w:szCs w:val="30"/>
        </w:rPr>
        <w:t>乔木林地面积</w:t>
      </w:r>
      <w:r>
        <w:rPr>
          <w:rFonts w:hint="eastAsia" w:ascii="仿宋" w:hAnsi="仿宋" w:eastAsia="仿宋" w:cs="仿宋"/>
          <w:color w:val="auto"/>
          <w:kern w:val="0"/>
          <w:sz w:val="30"/>
          <w:szCs w:val="30"/>
          <w:lang w:val="en-US" w:eastAsia="zh-CN"/>
        </w:rPr>
        <w:t>26</w:t>
      </w:r>
      <w:r>
        <w:rPr>
          <w:rFonts w:hint="eastAsia" w:ascii="仿宋" w:hAnsi="仿宋" w:eastAsia="仿宋" w:cs="仿宋"/>
          <w:color w:val="auto"/>
          <w:kern w:val="0"/>
          <w:sz w:val="30"/>
          <w:szCs w:val="30"/>
        </w:rPr>
        <w:t>公顷左右，确保阔叶林面积</w:t>
      </w:r>
      <w:r>
        <w:rPr>
          <w:rFonts w:hint="eastAsia" w:ascii="仿宋" w:hAnsi="仿宋" w:eastAsia="仿宋" w:cs="仿宋"/>
          <w:color w:val="auto"/>
          <w:kern w:val="0"/>
          <w:sz w:val="30"/>
          <w:szCs w:val="30"/>
          <w:lang w:val="en-US" w:eastAsia="zh-CN"/>
        </w:rPr>
        <w:t>19.2</w:t>
      </w:r>
      <w:r>
        <w:rPr>
          <w:rFonts w:hint="eastAsia" w:ascii="仿宋" w:hAnsi="仿宋" w:eastAsia="仿宋" w:cs="仿宋"/>
          <w:color w:val="auto"/>
          <w:kern w:val="0"/>
          <w:sz w:val="30"/>
          <w:szCs w:val="30"/>
        </w:rPr>
        <w:t>公顷不</w:t>
      </w:r>
      <w:r>
        <w:rPr>
          <w:rFonts w:hint="eastAsia" w:ascii="仿宋" w:hAnsi="仿宋" w:eastAsia="仿宋" w:cs="仿宋"/>
          <w:color w:val="auto"/>
          <w:kern w:val="0"/>
          <w:sz w:val="30"/>
          <w:szCs w:val="30"/>
          <w:lang w:eastAsia="zh-CN"/>
        </w:rPr>
        <w:t>减少</w:t>
      </w: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eastAsia="zh-CN"/>
        </w:rPr>
        <w:t>逐步</w:t>
      </w:r>
      <w:r>
        <w:rPr>
          <w:rFonts w:hint="eastAsia" w:ascii="仿宋" w:hAnsi="仿宋" w:eastAsia="仿宋" w:cs="仿宋"/>
          <w:color w:val="auto"/>
          <w:kern w:val="0"/>
          <w:sz w:val="30"/>
          <w:szCs w:val="30"/>
        </w:rPr>
        <w:t>改善林</w:t>
      </w:r>
      <w:r>
        <w:rPr>
          <w:rFonts w:hint="eastAsia" w:ascii="仿宋" w:hAnsi="仿宋" w:eastAsia="仿宋" w:cs="仿宋"/>
          <w:color w:val="auto"/>
          <w:kern w:val="0"/>
          <w:sz w:val="30"/>
          <w:szCs w:val="30"/>
          <w:lang w:eastAsia="zh-CN"/>
        </w:rPr>
        <w:t>分</w:t>
      </w:r>
      <w:r>
        <w:rPr>
          <w:rFonts w:hint="eastAsia" w:ascii="仿宋" w:hAnsi="仿宋" w:eastAsia="仿宋" w:cs="仿宋"/>
          <w:color w:val="auto"/>
          <w:kern w:val="0"/>
          <w:sz w:val="30"/>
          <w:szCs w:val="30"/>
        </w:rPr>
        <w:t>结构，提高混交林面积比例。</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加快资源培育与保护利用步伐，确保有林地面积不减少，保持森林覆盖率不降，确保森林蓄积量逐年增长，林种结构更趋合理，树种比例更加协调，森林火灾发生面积控制在总面积的0.5%以下，林业有害生物受灾面积控制在总面积的0.4%以内，实现森林“三大”效益的最大化。</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三、建设和新发展笋用林</w:t>
      </w:r>
      <w:r>
        <w:rPr>
          <w:rFonts w:hint="eastAsia" w:ascii="仿宋" w:hAnsi="仿宋" w:eastAsia="仿宋" w:cs="仿宋"/>
          <w:color w:val="auto"/>
          <w:kern w:val="0"/>
          <w:sz w:val="30"/>
          <w:szCs w:val="30"/>
          <w:lang w:val="en-US" w:eastAsia="zh-CN"/>
        </w:rPr>
        <w:t>50</w:t>
      </w:r>
      <w:r>
        <w:rPr>
          <w:rFonts w:hint="eastAsia" w:ascii="仿宋" w:hAnsi="仿宋" w:eastAsia="仿宋" w:cs="仿宋"/>
          <w:color w:val="auto"/>
          <w:kern w:val="0"/>
          <w:sz w:val="30"/>
          <w:szCs w:val="30"/>
        </w:rPr>
        <w:t>公顷，年产鲜笋</w:t>
      </w:r>
      <w:r>
        <w:rPr>
          <w:rFonts w:hint="eastAsia" w:ascii="仿宋" w:hAnsi="仿宋" w:eastAsia="仿宋" w:cs="仿宋"/>
          <w:color w:val="auto"/>
          <w:kern w:val="0"/>
          <w:sz w:val="30"/>
          <w:szCs w:val="30"/>
          <w:lang w:val="en-US" w:eastAsia="zh-CN"/>
        </w:rPr>
        <w:t>80万斤</w:t>
      </w:r>
      <w:r>
        <w:rPr>
          <w:rFonts w:hint="eastAsia" w:ascii="仿宋" w:hAnsi="仿宋" w:eastAsia="仿宋" w:cs="仿宋"/>
          <w:color w:val="auto"/>
          <w:kern w:val="0"/>
          <w:sz w:val="30"/>
          <w:szCs w:val="30"/>
        </w:rPr>
        <w:t>，新建竹林道（含作业道）</w:t>
      </w:r>
      <w:r>
        <w:rPr>
          <w:rFonts w:hint="eastAsia" w:ascii="仿宋" w:hAnsi="仿宋" w:eastAsia="仿宋" w:cs="仿宋"/>
          <w:color w:val="auto"/>
          <w:kern w:val="0"/>
          <w:sz w:val="30"/>
          <w:szCs w:val="30"/>
          <w:lang w:val="en-US" w:eastAsia="zh-CN"/>
        </w:rPr>
        <w:t>15</w:t>
      </w:r>
      <w:r>
        <w:rPr>
          <w:rFonts w:hint="eastAsia" w:ascii="仿宋" w:hAnsi="仿宋" w:eastAsia="仿宋" w:cs="仿宋"/>
          <w:color w:val="auto"/>
          <w:kern w:val="0"/>
          <w:sz w:val="30"/>
          <w:szCs w:val="30"/>
        </w:rPr>
        <w:t>公里。</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四、实现竹林内毛竹和阔叶树种的较为均匀的混交，集约经营的材用林和笋用林内每亩有阔叶树（胸径8厘米以上）10株左右。</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五、加大对茶叶和玫瑰的培育，依托茶叶和玫瑰产业发展乡村旅游业。</w:t>
      </w:r>
      <w:r>
        <w:rPr>
          <w:rFonts w:hint="eastAsia" w:ascii="仿宋" w:hAnsi="仿宋" w:eastAsia="仿宋" w:cs="仿宋"/>
          <w:b w:val="0"/>
          <w:i w:val="0"/>
          <w:caps w:val="0"/>
          <w:color w:val="auto"/>
          <w:spacing w:val="0"/>
          <w:sz w:val="30"/>
          <w:szCs w:val="30"/>
          <w:shd w:val="clear" w:color="auto" w:fill="FFFFFF"/>
        </w:rPr>
        <w:t>大力发展 </w:t>
      </w:r>
      <w:r>
        <w:rPr>
          <w:rStyle w:val="11"/>
          <w:rFonts w:hint="eastAsia" w:ascii="仿宋" w:hAnsi="仿宋" w:eastAsia="仿宋" w:cs="仿宋"/>
          <w:b w:val="0"/>
          <w:i w:val="0"/>
          <w:caps w:val="0"/>
          <w:color w:val="auto"/>
          <w:spacing w:val="0"/>
          <w:sz w:val="30"/>
          <w:szCs w:val="30"/>
          <w:shd w:val="clear" w:color="auto" w:fill="FFFFFF"/>
        </w:rPr>
        <w:t>茶叶</w:t>
      </w:r>
      <w:r>
        <w:rPr>
          <w:rStyle w:val="11"/>
          <w:rFonts w:hint="eastAsia" w:ascii="仿宋" w:hAnsi="仿宋" w:eastAsia="仿宋" w:cs="仿宋"/>
          <w:b w:val="0"/>
          <w:i w:val="0"/>
          <w:caps w:val="0"/>
          <w:color w:val="auto"/>
          <w:spacing w:val="0"/>
          <w:sz w:val="30"/>
          <w:szCs w:val="30"/>
          <w:shd w:val="clear" w:color="auto" w:fill="FFFFFF"/>
          <w:lang w:val="en-US" w:eastAsia="zh-CN"/>
        </w:rPr>
        <w:t>和玫瑰</w:t>
      </w:r>
      <w:r>
        <w:rPr>
          <w:rStyle w:val="11"/>
          <w:rFonts w:hint="eastAsia" w:ascii="仿宋" w:hAnsi="仿宋" w:eastAsia="仿宋" w:cs="仿宋"/>
          <w:b w:val="0"/>
          <w:i w:val="0"/>
          <w:caps w:val="0"/>
          <w:color w:val="auto"/>
          <w:spacing w:val="0"/>
          <w:sz w:val="30"/>
          <w:szCs w:val="30"/>
          <w:shd w:val="clear" w:color="auto" w:fill="FFFFFF"/>
        </w:rPr>
        <w:t>产业,</w:t>
      </w:r>
      <w:r>
        <w:rPr>
          <w:rFonts w:hint="eastAsia" w:ascii="仿宋" w:hAnsi="仿宋" w:eastAsia="仿宋" w:cs="仿宋"/>
          <w:b w:val="0"/>
          <w:i w:val="0"/>
          <w:caps w:val="0"/>
          <w:color w:val="auto"/>
          <w:spacing w:val="0"/>
          <w:sz w:val="30"/>
          <w:szCs w:val="30"/>
          <w:shd w:val="clear" w:color="auto" w:fill="FFFFFF"/>
        </w:rPr>
        <w:t>是</w:t>
      </w:r>
      <w:r>
        <w:rPr>
          <w:rStyle w:val="11"/>
          <w:rFonts w:hint="eastAsia" w:ascii="仿宋" w:hAnsi="仿宋" w:eastAsia="仿宋" w:cs="仿宋"/>
          <w:b w:val="0"/>
          <w:i w:val="0"/>
          <w:caps w:val="0"/>
          <w:color w:val="auto"/>
          <w:spacing w:val="0"/>
          <w:sz w:val="30"/>
          <w:szCs w:val="30"/>
          <w:shd w:val="clear" w:color="auto" w:fill="FFFFFF"/>
        </w:rPr>
        <w:t>依托</w:t>
      </w:r>
      <w:r>
        <w:rPr>
          <w:rFonts w:hint="eastAsia" w:ascii="仿宋" w:hAnsi="仿宋" w:eastAsia="仿宋" w:cs="仿宋"/>
          <w:b w:val="0"/>
          <w:i w:val="0"/>
          <w:caps w:val="0"/>
          <w:color w:val="auto"/>
          <w:spacing w:val="0"/>
          <w:sz w:val="30"/>
          <w:szCs w:val="30"/>
          <w:shd w:val="clear" w:color="auto" w:fill="FFFFFF"/>
        </w:rPr>
        <w:t>资源抓产业、立足县情谋发展的科学选择</w:t>
      </w:r>
      <w:r>
        <w:rPr>
          <w:rFonts w:hint="eastAsia" w:ascii="仿宋" w:hAnsi="仿宋" w:eastAsia="仿宋" w:cs="仿宋"/>
          <w:b w:val="0"/>
          <w:i w:val="0"/>
          <w:caps w:val="0"/>
          <w:color w:val="auto"/>
          <w:spacing w:val="0"/>
          <w:sz w:val="30"/>
          <w:szCs w:val="30"/>
          <w:shd w:val="clear" w:color="auto" w:fill="FFFFFF"/>
          <w:lang w:eastAsia="zh-CN"/>
        </w:rPr>
        <w:t>；</w:t>
      </w:r>
      <w:r>
        <w:rPr>
          <w:rFonts w:hint="eastAsia" w:ascii="仿宋" w:hAnsi="仿宋" w:eastAsia="仿宋" w:cs="仿宋"/>
          <w:color w:val="auto"/>
          <w:kern w:val="0"/>
          <w:sz w:val="30"/>
          <w:szCs w:val="30"/>
          <w:lang w:eastAsia="zh-CN"/>
        </w:rPr>
        <w:t>不仅带给游客高端享受，还能让游客在</w:t>
      </w:r>
      <w:r>
        <w:rPr>
          <w:rFonts w:hint="eastAsia" w:ascii="仿宋" w:hAnsi="仿宋" w:eastAsia="仿宋" w:cs="仿宋"/>
          <w:color w:val="auto"/>
          <w:kern w:val="0"/>
          <w:sz w:val="30"/>
          <w:szCs w:val="30"/>
          <w:lang w:val="en-US" w:eastAsia="zh-CN"/>
        </w:rPr>
        <w:t>茶海的清香和</w:t>
      </w:r>
      <w:r>
        <w:rPr>
          <w:rFonts w:hint="eastAsia" w:ascii="仿宋" w:hAnsi="仿宋" w:eastAsia="仿宋" w:cs="仿宋"/>
          <w:color w:val="auto"/>
          <w:kern w:val="0"/>
          <w:sz w:val="30"/>
          <w:szCs w:val="30"/>
          <w:lang w:eastAsia="zh-CN"/>
        </w:rPr>
        <w:t>玫瑰</w:t>
      </w:r>
      <w:r>
        <w:rPr>
          <w:rFonts w:hint="eastAsia" w:ascii="仿宋" w:hAnsi="仿宋" w:eastAsia="仿宋" w:cs="仿宋"/>
          <w:color w:val="auto"/>
          <w:kern w:val="0"/>
          <w:sz w:val="30"/>
          <w:szCs w:val="30"/>
          <w:lang w:val="en-US" w:eastAsia="zh-CN"/>
        </w:rPr>
        <w:t>的</w:t>
      </w:r>
      <w:r>
        <w:rPr>
          <w:rFonts w:hint="eastAsia" w:ascii="仿宋" w:hAnsi="仿宋" w:eastAsia="仿宋" w:cs="仿宋"/>
          <w:color w:val="auto"/>
          <w:kern w:val="0"/>
          <w:sz w:val="30"/>
          <w:szCs w:val="30"/>
          <w:lang w:eastAsia="zh-CN"/>
        </w:rPr>
        <w:t>花海下体验浪漫的氛围。拓展旅游业的广度和内涵，形成农业和旅游业的双赢经济增长点；实现当地农民和集体经济的共赢。</w:t>
      </w: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第四章  乔木林资源培育</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为合理调整森林结构和提高森林资源质量，从可持续发展的战略目标出发，坚持生态优先，合理利用，保护与发展并重的原则，着力培育持续、健康、协调发展的林业生态、林业产业两大体系，实现</w:t>
      </w: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的全面协调可持续发展。</w:t>
      </w:r>
    </w:p>
    <w:p>
      <w:pPr>
        <w:keepNext w:val="0"/>
        <w:keepLines w:val="0"/>
        <w:pageBreakBefore w:val="0"/>
        <w:kinsoku/>
        <w:wordWrap/>
        <w:overflowPunct/>
        <w:topLinePunct w:val="0"/>
        <w:bidi w:val="0"/>
        <w:spacing w:beforeAutospacing="0" w:afterAutospacing="0" w:line="500" w:lineRule="exact"/>
        <w:ind w:right="0" w:rightChars="0" w:firstLine="602" w:firstLineChars="200"/>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第</w:t>
      </w:r>
      <w:r>
        <w:rPr>
          <w:rFonts w:hint="eastAsia" w:ascii="仿宋" w:hAnsi="仿宋" w:eastAsia="仿宋" w:cs="仿宋"/>
          <w:b/>
          <w:bCs/>
          <w:color w:val="auto"/>
          <w:sz w:val="30"/>
          <w:szCs w:val="30"/>
        </w:rPr>
        <w:t>一</w:t>
      </w:r>
      <w:r>
        <w:rPr>
          <w:rFonts w:hint="eastAsia" w:ascii="仿宋" w:hAnsi="仿宋" w:eastAsia="仿宋" w:cs="仿宋"/>
          <w:b/>
          <w:bCs/>
          <w:color w:val="auto"/>
          <w:sz w:val="30"/>
          <w:szCs w:val="30"/>
          <w:lang w:val="en-US" w:eastAsia="zh-CN"/>
        </w:rPr>
        <w:t>节 抚育、间伐</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一</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幼林抚育</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（一）抚育对象：主要是对现有部分幼林、未成林造林地以及规划的新造林地进行抚育。</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（二）抚育方式：乔木林和经济林抚育采用锄抚、施肥等技术措施，促进幼树生长；对立地条件较差、坡度较陡的地方，酌情考虑进行带状或块状除草，幼林内保留部分林下植被防止水土流失。</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（三）抚育规模：经营期内规划抚育</w:t>
      </w:r>
      <w:r>
        <w:rPr>
          <w:rFonts w:hint="eastAsia" w:ascii="仿宋" w:hAnsi="仿宋" w:eastAsia="仿宋" w:cs="仿宋"/>
          <w:color w:val="auto"/>
          <w:sz w:val="30"/>
          <w:szCs w:val="30"/>
          <w:lang w:eastAsia="zh-CN"/>
        </w:rPr>
        <w:t>面积</w:t>
      </w:r>
      <w:r>
        <w:rPr>
          <w:rFonts w:hint="eastAsia" w:ascii="仿宋" w:hAnsi="仿宋" w:eastAsia="仿宋" w:cs="仿宋"/>
          <w:color w:val="auto"/>
          <w:sz w:val="30"/>
          <w:szCs w:val="30"/>
          <w:lang w:val="en-US" w:eastAsia="zh-CN"/>
        </w:rPr>
        <w:t>20</w:t>
      </w:r>
      <w:r>
        <w:rPr>
          <w:rFonts w:hint="eastAsia" w:ascii="仿宋" w:hAnsi="仿宋" w:eastAsia="仿宋" w:cs="仿宋"/>
          <w:color w:val="auto"/>
          <w:sz w:val="30"/>
          <w:szCs w:val="30"/>
        </w:rPr>
        <w:t>公顷。</w:t>
      </w:r>
      <w:r>
        <w:rPr>
          <w:rFonts w:hint="eastAsia" w:ascii="仿宋" w:hAnsi="仿宋" w:eastAsia="仿宋" w:cs="仿宋"/>
          <w:color w:val="auto"/>
          <w:sz w:val="30"/>
          <w:szCs w:val="30"/>
          <w:lang w:eastAsia="zh-CN"/>
        </w:rPr>
        <w:t>每年抚育</w:t>
      </w:r>
      <w:r>
        <w:rPr>
          <w:rFonts w:hint="eastAsia" w:ascii="仿宋" w:hAnsi="仿宋" w:eastAsia="仿宋" w:cs="仿宋"/>
          <w:color w:val="auto"/>
          <w:sz w:val="30"/>
          <w:szCs w:val="30"/>
          <w:lang w:val="en-US" w:eastAsia="zh-CN"/>
        </w:rPr>
        <w:t>4公顷</w:t>
      </w:r>
      <w:r>
        <w:rPr>
          <w:rFonts w:hint="eastAsia" w:ascii="仿宋" w:hAnsi="仿宋" w:eastAsia="仿宋" w:cs="仿宋"/>
          <w:color w:val="auto"/>
          <w:sz w:val="30"/>
          <w:szCs w:val="30"/>
        </w:rPr>
        <w:t>。</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二</w:t>
      </w:r>
      <w:r>
        <w:rPr>
          <w:rFonts w:hint="eastAsia" w:ascii="仿宋" w:hAnsi="仿宋" w:eastAsia="仿宋" w:cs="仿宋"/>
          <w:color w:val="auto"/>
          <w:sz w:val="30"/>
          <w:szCs w:val="30"/>
        </w:rPr>
        <w:t>、抚育间伐</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（一）间伐原则：遵循“去劣留优，去小留大，去密留稀，以抚育为主”的原则。重点伐除倒伏木、病虫害木、雪压木，保留杉木纯林内的健壮阔叶树幼苗，提高混交比例。</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（二）间伐强度：幼龄林间伐原株数的20-30%，中龄林间伐原株数的15-20%；抚育间伐后林分郁闭度人工林不低于0.60，天然林不低于0.50。</w:t>
      </w:r>
    </w:p>
    <w:p>
      <w:pPr>
        <w:keepNext w:val="0"/>
        <w:keepLines w:val="0"/>
        <w:pageBreakBefore w:val="0"/>
        <w:widowControl w:val="0"/>
        <w:kinsoku/>
        <w:wordWrap/>
        <w:overflowPunct/>
        <w:topLinePunct w:val="0"/>
        <w:bidi w:val="0"/>
        <w:spacing w:beforeAutospacing="0" w:afterAutospacing="0" w:line="500" w:lineRule="exact"/>
        <w:ind w:left="0" w:leftChars="0" w:right="0" w:rightChars="0" w:firstLine="600" w:firstLineChars="200"/>
        <w:jc w:val="both"/>
        <w:outlineLvl w:val="9"/>
        <w:rPr>
          <w:rFonts w:hint="eastAsia" w:ascii="仿宋" w:hAnsi="仿宋" w:eastAsia="仿宋" w:cs="仿宋"/>
          <w:color w:val="auto"/>
          <w:sz w:val="30"/>
          <w:szCs w:val="30"/>
        </w:rPr>
      </w:pPr>
      <w:r>
        <w:rPr>
          <w:rFonts w:hint="eastAsia" w:ascii="仿宋" w:hAnsi="仿宋" w:eastAsia="仿宋" w:cs="仿宋"/>
          <w:color w:val="auto"/>
          <w:sz w:val="30"/>
          <w:szCs w:val="30"/>
        </w:rPr>
        <w:t>（三）间伐任务：经营期内抚育间伐面积</w:t>
      </w:r>
      <w:r>
        <w:rPr>
          <w:rFonts w:hint="eastAsia" w:ascii="仿宋" w:hAnsi="仿宋" w:eastAsia="仿宋" w:cs="仿宋"/>
          <w:color w:val="auto"/>
          <w:sz w:val="30"/>
          <w:szCs w:val="30"/>
          <w:lang w:val="en-US" w:eastAsia="zh-CN"/>
        </w:rPr>
        <w:t>15</w:t>
      </w:r>
      <w:r>
        <w:rPr>
          <w:rFonts w:hint="eastAsia" w:ascii="仿宋" w:hAnsi="仿宋" w:eastAsia="仿宋" w:cs="仿宋"/>
          <w:color w:val="auto"/>
          <w:sz w:val="30"/>
          <w:szCs w:val="30"/>
        </w:rPr>
        <w:t>公顷。</w:t>
      </w:r>
      <w:r>
        <w:rPr>
          <w:rFonts w:hint="eastAsia" w:ascii="仿宋" w:hAnsi="仿宋" w:eastAsia="仿宋" w:cs="仿宋"/>
          <w:color w:val="auto"/>
          <w:sz w:val="30"/>
          <w:szCs w:val="30"/>
          <w:lang w:val="en-US" w:eastAsia="zh-CN"/>
        </w:rPr>
        <w:t>规划2021年-2030年每年实施5公顷</w:t>
      </w:r>
      <w:r>
        <w:rPr>
          <w:rFonts w:hint="eastAsia" w:ascii="仿宋" w:hAnsi="仿宋" w:eastAsia="仿宋" w:cs="仿宋"/>
          <w:color w:val="auto"/>
          <w:sz w:val="30"/>
          <w:szCs w:val="30"/>
        </w:rPr>
        <w:t>。</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第五章  毛竹林经营管理</w:t>
      </w: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第一节毛竹丰产林规划</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一、毛竹竹材生产现状</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毛竹生长快、用途广，经济价值高，资源再生性强，具有强大的产品市场潜力和广阔的开发利用前景。积极培育、开发和利用竹类资源，加快竹产业发展，对培育社会经济新的增长点、促进农民致富，推进林产业发展具有重要意义。发展桃江县竹产业，资源是基础和依托，有了丰富的资源，竹制品加工才有原材料的保障。桃江县是湖南省竹产业第一大县，无论是竹林面积还是竹业产值，一直稳居全省第一、</w:t>
      </w: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发展毛竹生产，有着广阔的市场基础。</w:t>
      </w:r>
    </w:p>
    <w:p>
      <w:pPr>
        <w:keepNext w:val="0"/>
        <w:keepLines w:val="0"/>
        <w:pageBreakBefore w:val="0"/>
        <w:widowControl/>
        <w:kinsoku/>
        <w:wordWrap/>
        <w:overflowPunct/>
        <w:topLinePunct w:val="0"/>
        <w:bidi w:val="0"/>
        <w:spacing w:beforeAutospacing="0" w:afterAutospacing="0" w:line="500" w:lineRule="exact"/>
        <w:ind w:right="0" w:rightChars="0" w:firstLine="900" w:firstLineChars="3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由于</w:t>
      </w:r>
      <w:r>
        <w:rPr>
          <w:rFonts w:hint="eastAsia" w:ascii="仿宋" w:hAnsi="仿宋" w:eastAsia="仿宋" w:cs="仿宋"/>
          <w:color w:val="auto"/>
          <w:kern w:val="0"/>
          <w:sz w:val="30"/>
          <w:szCs w:val="30"/>
          <w:lang w:eastAsia="zh-CN"/>
        </w:rPr>
        <w:t>公司</w:t>
      </w:r>
      <w:r>
        <w:rPr>
          <w:rFonts w:hint="eastAsia" w:ascii="仿宋" w:hAnsi="仿宋" w:eastAsia="仿宋" w:cs="仿宋"/>
          <w:color w:val="auto"/>
          <w:kern w:val="0"/>
          <w:sz w:val="30"/>
          <w:szCs w:val="30"/>
        </w:rPr>
        <w:t>竹林</w:t>
      </w:r>
      <w:r>
        <w:rPr>
          <w:rFonts w:hint="eastAsia" w:ascii="仿宋" w:hAnsi="仿宋" w:eastAsia="仿宋" w:cs="仿宋"/>
          <w:color w:val="auto"/>
          <w:kern w:val="0"/>
          <w:sz w:val="30"/>
          <w:szCs w:val="30"/>
          <w:lang w:eastAsia="zh-CN"/>
        </w:rPr>
        <w:t>立</w:t>
      </w:r>
      <w:r>
        <w:rPr>
          <w:rFonts w:hint="eastAsia" w:ascii="仿宋" w:hAnsi="仿宋" w:eastAsia="仿宋" w:cs="仿宋"/>
          <w:color w:val="auto"/>
          <w:kern w:val="0"/>
          <w:sz w:val="30"/>
          <w:szCs w:val="30"/>
        </w:rPr>
        <w:t>地条件差、运输条件难以改变，一定时期内只能实行粗放经营</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毛竹林产生的经济价值极少，是制约</w:t>
      </w:r>
      <w:r>
        <w:rPr>
          <w:rFonts w:hint="eastAsia" w:ascii="仿宋" w:hAnsi="仿宋" w:eastAsia="仿宋" w:cs="仿宋"/>
          <w:color w:val="auto"/>
          <w:kern w:val="0"/>
          <w:sz w:val="30"/>
          <w:szCs w:val="30"/>
          <w:lang w:eastAsia="zh-CN"/>
        </w:rPr>
        <w:t>公司</w:t>
      </w:r>
      <w:r>
        <w:rPr>
          <w:rFonts w:hint="eastAsia" w:ascii="仿宋" w:hAnsi="仿宋" w:eastAsia="仿宋" w:cs="仿宋"/>
          <w:color w:val="auto"/>
          <w:kern w:val="0"/>
          <w:sz w:val="30"/>
          <w:szCs w:val="30"/>
        </w:rPr>
        <w:t>进一步发展壮大的主要障碍。</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二</w:t>
      </w:r>
      <w:r>
        <w:rPr>
          <w:rFonts w:hint="eastAsia" w:ascii="仿宋" w:hAnsi="仿宋" w:eastAsia="仿宋" w:cs="仿宋"/>
          <w:color w:val="auto"/>
          <w:kern w:val="0"/>
          <w:sz w:val="30"/>
          <w:szCs w:val="30"/>
        </w:rPr>
        <w:t>、毛竹林建设原则</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（一）因地制宜的原则</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立地条件好，海拔较低，坡度较小，土层深厚的毛竹林，优先开发发展。</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（二）先易后难的原则</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修建林道工程造价低，毛竹林立竹株数较高、毛竹平均眉径较大的毛竹林优先发展，以尽可能减少建设投资。</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（三）生态优先原则</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进行毛竹林林地清理时，每亩保存适当数量的阔叶树，以达到改善林地土壤水分条件，为毛竹害虫天敌提供栖息场所等目的。对于林内的保护树种一律保留。</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三</w:t>
      </w:r>
      <w:r>
        <w:rPr>
          <w:rFonts w:hint="eastAsia" w:ascii="仿宋" w:hAnsi="仿宋" w:eastAsia="仿宋" w:cs="仿宋"/>
          <w:color w:val="auto"/>
          <w:kern w:val="0"/>
          <w:sz w:val="30"/>
          <w:szCs w:val="30"/>
        </w:rPr>
        <w:t>、主要技术措施</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sz w:val="30"/>
          <w:szCs w:val="30"/>
        </w:rPr>
      </w:pPr>
      <w:r>
        <w:rPr>
          <w:rFonts w:hint="eastAsia" w:ascii="仿宋" w:hAnsi="仿宋" w:eastAsia="仿宋" w:cs="仿宋"/>
          <w:color w:val="auto"/>
          <w:kern w:val="0"/>
          <w:sz w:val="30"/>
          <w:szCs w:val="30"/>
        </w:rPr>
        <w:t>（一）</w:t>
      </w:r>
      <w:r>
        <w:rPr>
          <w:rFonts w:hint="eastAsia" w:ascii="仿宋" w:hAnsi="仿宋" w:eastAsia="仿宋" w:cs="仿宋"/>
          <w:color w:val="auto"/>
          <w:sz w:val="30"/>
          <w:szCs w:val="30"/>
        </w:rPr>
        <w:t>林地清理</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林地清理对竹林低产改造的头一二年增产效果很好，其增产幅度一般可达20%—60%，是低产改造普遍采取的有效措施之一。</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低改当年5—8月劈除林内的丛林杂草，砍除林内灌木、滕本、杉木，适当保留阔叶树种，间伐或修去部分影响竹林生长的阔叶乔木的技条。对于土壤紧实，根兜盘结的毛竹林地，尽量挖去影响毛竹幼壮鞭生长的树兜、老竹鞭，为新竹鞭生长创造条件。劈下的青草，幼嫩的杂灌技叶均可为竹林天然有机肥源，其它的清理物则要集中堆放，待林地清理完成后运出林区。</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在劈山除杂的过程中，要注意保留阔叶树特别是珍贵的树种如椤木石楠，以及枫香、山苍仔、油桐和一些豆科植物。以形成竹木混交林。可适当清除一些利用价值不高或严重影响竹林生长的霸王树，也可对留下来的树木进行强度修枝，缩小其树冠幅面积。毛竹林内阔叶大树不足每亩10株的，要保留一定数量的阔叶幼树，必要时伐除部分毛竹“开天窗”促进幼树快速高生长。主要伐除的树种是杉木和檫木。</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（二）适度垦复</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垦复在每年的7-9月份进行，垦复过程中要挖除林内的石块、树兜和竹兜。垦复的深度要求15—20厘米，土地尽量呈复瓦状。为防止造成水土流失，一般采取水平带状垦复，带宽及间距离均为3米，隔年另一带再翻复，</w:t>
      </w:r>
      <w:r>
        <w:rPr>
          <w:rFonts w:hint="eastAsia" w:ascii="仿宋" w:hAnsi="仿宋" w:eastAsia="仿宋" w:cs="仿宋"/>
          <w:color w:val="auto"/>
          <w:kern w:val="0"/>
          <w:sz w:val="30"/>
          <w:szCs w:val="30"/>
          <w:lang w:eastAsia="zh-CN"/>
        </w:rPr>
        <w:t>临近水库边缘，</w:t>
      </w:r>
      <w:r>
        <w:rPr>
          <w:rFonts w:hint="eastAsia" w:ascii="仿宋" w:hAnsi="仿宋" w:eastAsia="仿宋" w:cs="仿宋"/>
          <w:color w:val="auto"/>
          <w:kern w:val="0"/>
          <w:sz w:val="30"/>
          <w:szCs w:val="30"/>
        </w:rPr>
        <w:t>坡度25°以上的陡坡严禁翻垦。</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有的竹林地已经很疏松，不必再垦，特别对于一些乔木繁茂、密度较大的竹林，林下土壤疏松，不必垦复。若林内有杂草和灌木，可局部挖除杂灌的根兜、竹兜和较大的石块即可。</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（三）调整结构</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sz w:val="30"/>
          <w:szCs w:val="30"/>
        </w:rPr>
      </w:pPr>
      <w:r>
        <w:rPr>
          <w:rFonts w:hint="eastAsia" w:ascii="仿宋" w:hAnsi="仿宋" w:eastAsia="仿宋" w:cs="仿宋"/>
          <w:color w:val="auto"/>
          <w:kern w:val="0"/>
          <w:sz w:val="30"/>
          <w:szCs w:val="30"/>
        </w:rPr>
        <w:t>合理采伐、合理留竹，不断调整毛竹林的结构，达到实现持续丰产稳产的目的。采伐要做到“四砍四留”，即砍老留幼、砍密留稀、砍劣留优、砍小留大。采伐季节为每年的秋冬季，每个小班每两年采伐一次。</w:t>
      </w:r>
      <w:r>
        <w:rPr>
          <w:rFonts w:hint="eastAsia" w:ascii="仿宋" w:hAnsi="仿宋" w:eastAsia="仿宋" w:cs="仿宋"/>
          <w:color w:val="auto"/>
          <w:sz w:val="30"/>
          <w:szCs w:val="30"/>
        </w:rPr>
        <w:t>留笋养竹是调整竹林合理结构的一项根本措施。保留盛期健壮笋，及时挖退笋，疏去小、残、过密笋，每亩留健壮笋</w:t>
      </w:r>
      <w:r>
        <w:rPr>
          <w:rFonts w:hint="eastAsia" w:ascii="仿宋" w:hAnsi="仿宋" w:eastAsia="仿宋" w:cs="仿宋"/>
          <w:color w:val="auto"/>
          <w:sz w:val="30"/>
          <w:szCs w:val="30"/>
          <w:lang w:val="en-US" w:eastAsia="zh-CN"/>
        </w:rPr>
        <w:t>30</w:t>
      </w:r>
      <w:r>
        <w:rPr>
          <w:rFonts w:hint="eastAsia" w:ascii="仿宋" w:hAnsi="仿宋" w:eastAsia="仿宋" w:cs="仿宋"/>
          <w:color w:val="auto"/>
          <w:sz w:val="30"/>
          <w:szCs w:val="30"/>
        </w:rPr>
        <w:t>个</w:t>
      </w:r>
      <w:r>
        <w:rPr>
          <w:rFonts w:hint="eastAsia" w:ascii="仿宋" w:hAnsi="仿宋" w:eastAsia="仿宋" w:cs="仿宋"/>
          <w:color w:val="auto"/>
          <w:sz w:val="30"/>
          <w:szCs w:val="30"/>
          <w:lang w:eastAsia="zh-CN"/>
        </w:rPr>
        <w:t>左右</w:t>
      </w:r>
      <w:r>
        <w:rPr>
          <w:rFonts w:hint="eastAsia" w:ascii="仿宋" w:hAnsi="仿宋" w:eastAsia="仿宋" w:cs="仿宋"/>
          <w:color w:val="auto"/>
          <w:sz w:val="30"/>
          <w:szCs w:val="30"/>
        </w:rPr>
        <w:t>。在盛期笋中，对健康、无病虫害、外形肥壮、笋箨光泽好、笋尖饱满、上午时箨片尖端有水珠的笋，要全部保留下来。要疏去一些小径笋、残次笋（如虫蛀笋、石头挤压机械损伤的笋），过密笋中偏小的笋。对不能成竹的退笋也应及时挖去。</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通过调整，使竹林达到每</w:t>
      </w:r>
      <w:r>
        <w:rPr>
          <w:rFonts w:hint="eastAsia" w:ascii="仿宋" w:hAnsi="仿宋" w:eastAsia="仿宋" w:cs="仿宋"/>
          <w:color w:val="auto"/>
          <w:sz w:val="30"/>
          <w:szCs w:val="30"/>
          <w:lang w:eastAsia="zh-CN"/>
        </w:rPr>
        <w:t>公顷</w:t>
      </w:r>
      <w:r>
        <w:rPr>
          <w:rFonts w:hint="eastAsia" w:ascii="仿宋" w:hAnsi="仿宋" w:eastAsia="仿宋" w:cs="仿宋"/>
          <w:color w:val="auto"/>
          <w:sz w:val="30"/>
          <w:szCs w:val="30"/>
          <w:lang w:val="en-US" w:eastAsia="zh-CN"/>
        </w:rPr>
        <w:t>2800</w:t>
      </w:r>
      <w:r>
        <w:rPr>
          <w:rFonts w:hint="eastAsia" w:ascii="仿宋" w:hAnsi="仿宋" w:eastAsia="仿宋" w:cs="仿宋"/>
          <w:color w:val="auto"/>
          <w:sz w:val="30"/>
          <w:szCs w:val="30"/>
        </w:rPr>
        <w:t>株的密度，竹林内各年龄毛竹在林内较为均匀分布，留养的毛竹都健壮无病害、眉径较大、整齐程度高。</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sz w:val="30"/>
          <w:szCs w:val="30"/>
        </w:rPr>
      </w:pPr>
      <w:r>
        <w:rPr>
          <w:rFonts w:hint="eastAsia" w:ascii="仿宋" w:hAnsi="仿宋" w:eastAsia="仿宋" w:cs="仿宋"/>
          <w:color w:val="auto"/>
          <w:kern w:val="0"/>
          <w:sz w:val="30"/>
          <w:szCs w:val="30"/>
        </w:rPr>
        <w:t>（四）</w:t>
      </w:r>
      <w:r>
        <w:rPr>
          <w:rFonts w:hint="eastAsia" w:ascii="仿宋" w:hAnsi="仿宋" w:eastAsia="仿宋" w:cs="仿宋"/>
          <w:color w:val="auto"/>
          <w:sz w:val="30"/>
          <w:szCs w:val="30"/>
        </w:rPr>
        <w:t>合理施肥</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集约经营的毛竹，每年砍竹挖笋都要从土壤中带走大量养分，因此，为实现丰产、稳产，必须补充营养物质——</w:t>
      </w:r>
      <w:r>
        <w:rPr>
          <w:rFonts w:hint="eastAsia" w:ascii="仿宋" w:hAnsi="仿宋" w:eastAsia="仿宋" w:cs="仿宋"/>
          <w:color w:val="auto"/>
          <w:kern w:val="0"/>
          <w:sz w:val="30"/>
          <w:szCs w:val="30"/>
          <w:lang w:eastAsia="zh-CN"/>
        </w:rPr>
        <w:t>施</w:t>
      </w:r>
      <w:r>
        <w:rPr>
          <w:rFonts w:hint="eastAsia" w:ascii="仿宋" w:hAnsi="仿宋" w:eastAsia="仿宋" w:cs="仿宋"/>
          <w:color w:val="auto"/>
          <w:kern w:val="0"/>
          <w:sz w:val="30"/>
          <w:szCs w:val="30"/>
        </w:rPr>
        <w:t>肥。施肥的种类、数量要根据竹林结构状况、土壤养分含量情况、竹林经营的目的和产量水平的不同而异：</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对土壤板结，透气性差的竹林施用有机肥，每亩施用有机肥1500—2000公斤，以增加土壤有机物。具体作法是在夏季准备鲜嫩青草、豆科藤蔓或土杂肥、厩肥等混合施用，在竹株附近沿山场等高线方向，等距离挖沟，宽80—100厘米，深25—30厘米，将准备好的青草藤蔓等铺在沟内。计算好挖穴的情况数量比例，确定好应铺的草量，最后盖上土，盖土前要把青草，藤蔓和厩肥压实，所压的青草等肥料完全盖住。</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对立地条件较好竹林，推广测土配方方法，根据测土配方数据施用毛竹有机专用肥，施肥数量与方法按各专用肥料说明进行。</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施肥的方法：沟施、穴施、桩施、撒施。一般采用穴施法。</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施肥时间：每年的秋冬季节。</w:t>
      </w: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第二节 笋用林规划</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一、发展笋用林的必要性</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sz w:val="30"/>
          <w:szCs w:val="30"/>
        </w:rPr>
        <w:t>毛竹的培育利用周期短，</w:t>
      </w:r>
      <w:r>
        <w:rPr>
          <w:rFonts w:hint="eastAsia" w:ascii="仿宋" w:hAnsi="仿宋" w:eastAsia="仿宋" w:cs="仿宋"/>
          <w:color w:val="auto"/>
          <w:kern w:val="0"/>
          <w:sz w:val="30"/>
          <w:szCs w:val="30"/>
        </w:rPr>
        <w:t>森林资源利用率高，是一种理想的经济作物。</w:t>
      </w:r>
      <w:r>
        <w:rPr>
          <w:rFonts w:hint="eastAsia" w:ascii="仿宋" w:hAnsi="仿宋" w:eastAsia="仿宋" w:cs="仿宋"/>
          <w:color w:val="auto"/>
          <w:kern w:val="0"/>
          <w:sz w:val="30"/>
          <w:szCs w:val="30"/>
          <w:lang w:eastAsia="zh-CN"/>
        </w:rPr>
        <w:t>公司</w:t>
      </w:r>
      <w:r>
        <w:rPr>
          <w:rFonts w:hint="eastAsia" w:ascii="仿宋" w:hAnsi="仿宋" w:eastAsia="仿宋" w:cs="仿宋"/>
          <w:color w:val="auto"/>
          <w:kern w:val="0"/>
          <w:sz w:val="30"/>
          <w:szCs w:val="30"/>
        </w:rPr>
        <w:t>的林地面积中，毛竹林占比高，毛竹林的面积为</w:t>
      </w:r>
      <w:r>
        <w:rPr>
          <w:rFonts w:hint="eastAsia" w:ascii="仿宋" w:hAnsi="仿宋" w:eastAsia="仿宋" w:cs="仿宋"/>
          <w:color w:val="auto"/>
          <w:kern w:val="0"/>
          <w:sz w:val="30"/>
          <w:szCs w:val="30"/>
          <w:lang w:val="en-US" w:eastAsia="zh-CN"/>
        </w:rPr>
        <w:t>142.22</w:t>
      </w:r>
      <w:r>
        <w:rPr>
          <w:rFonts w:hint="eastAsia" w:ascii="仿宋" w:hAnsi="仿宋" w:eastAsia="仿宋" w:cs="仿宋"/>
          <w:color w:val="auto"/>
          <w:kern w:val="0"/>
          <w:sz w:val="30"/>
          <w:szCs w:val="30"/>
        </w:rPr>
        <w:t>公顷</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竹笋是健康食品，随着国内人民生活水平的提高和国际贸易发展，对食用笋需求量越来越大，因此，培育专门供应竹笋的笋用林是现在社会发展的需要，特别是一些交通方便、立地条件好、加工条件好的竹林可培育为毛竹笋用林。</w:t>
      </w:r>
      <w:r>
        <w:rPr>
          <w:rFonts w:hint="eastAsia" w:ascii="仿宋" w:hAnsi="仿宋" w:eastAsia="仿宋" w:cs="仿宋"/>
          <w:color w:val="auto"/>
          <w:kern w:val="0"/>
          <w:sz w:val="30"/>
          <w:szCs w:val="30"/>
          <w:lang w:eastAsia="zh-CN"/>
        </w:rPr>
        <w:t>公司</w:t>
      </w:r>
      <w:r>
        <w:rPr>
          <w:rFonts w:hint="eastAsia" w:ascii="仿宋" w:hAnsi="仿宋" w:eastAsia="仿宋" w:cs="仿宋"/>
          <w:color w:val="auto"/>
          <w:kern w:val="0"/>
          <w:sz w:val="30"/>
          <w:szCs w:val="30"/>
        </w:rPr>
        <w:t>可发展和吸收新的合作社与林农加入</w:t>
      </w:r>
      <w:r>
        <w:rPr>
          <w:rFonts w:hint="eastAsia" w:ascii="仿宋" w:hAnsi="仿宋" w:eastAsia="仿宋" w:cs="仿宋"/>
          <w:color w:val="auto"/>
          <w:kern w:val="0"/>
          <w:sz w:val="30"/>
          <w:szCs w:val="30"/>
          <w:lang w:eastAsia="zh-CN"/>
        </w:rPr>
        <w:t>公司</w:t>
      </w:r>
      <w:r>
        <w:rPr>
          <w:rFonts w:hint="eastAsia" w:ascii="仿宋" w:hAnsi="仿宋" w:eastAsia="仿宋" w:cs="仿宋"/>
          <w:color w:val="auto"/>
          <w:kern w:val="0"/>
          <w:sz w:val="30"/>
          <w:szCs w:val="30"/>
        </w:rPr>
        <w:t>，适当发展笋用林。</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二、建设规模</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本经理期，规划建设笋竹两用林</w:t>
      </w:r>
      <w:r>
        <w:rPr>
          <w:rFonts w:hint="eastAsia" w:ascii="仿宋" w:hAnsi="仿宋" w:eastAsia="仿宋" w:cs="仿宋"/>
          <w:color w:val="auto"/>
          <w:kern w:val="0"/>
          <w:sz w:val="30"/>
          <w:szCs w:val="30"/>
          <w:lang w:val="en-US" w:eastAsia="zh-CN"/>
        </w:rPr>
        <w:t>50</w:t>
      </w:r>
      <w:r>
        <w:rPr>
          <w:rFonts w:hint="eastAsia" w:ascii="仿宋" w:hAnsi="仿宋" w:eastAsia="仿宋" w:cs="仿宋"/>
          <w:color w:val="auto"/>
          <w:kern w:val="0"/>
          <w:sz w:val="30"/>
          <w:szCs w:val="30"/>
        </w:rPr>
        <w:t>公顷，并建设与之相配套的加工设备。</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三、建设的原则</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同建设毛竹丰产林一样，建设笋用林也应遵循因地制宜、先易后难、保护生态等原则。笋用林建设资金投入大，前期收益不高，还应采取滚动发展的模式，第一年建设面积可适当缩减，以后逐年增加。</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四、主要技术措施</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立地条件选择。笋用竹由于冬季需要有较强的光照，以提高土壤温度，促使多孕笋，早出笋，林地应选在背风朝南的坡向，以地势平缓、土层深厚、疏松、肥沃、湿润、透气性好、保水保肥能力强的微酸性沙质土或砂质壤土培育笋用林。</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土壤管理。对于土壤比较板结，透气、透水和蓄水保肥能力差的毛竹林，必须翻垦林地，即将林内土壤大块挖翻后鱼鳞状覆盖在林地上，同时清除林内的树桩、竹兜和大石块，改善土壤物理性能，增加通透性，杂草可作为有机肥埋入林地，清除行鞭的障碍。毛竹笋用林垦复时间应在新竹长成的当年夏末或冬季，每年或每两年一次翻垦深度一般为20—25厘米。</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由于笋用林立竹稀疏，林内光照强，林下容易滋生杂草，为了防止水分和养分的消耗及病虫的滋生为害，需要及时除草，一般每年至少两次，第一次在5月下旬至6月上旬，第二次8—9月杂草种子尚未成熟时进行。除草应掌掘“除早、除小、除了”的原则。</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土层的厚度决定春笋个体的大小，影响笋的产量。个别土层较浅的地块可在抚育垦复后，用稻草铺盖林地，然后盖上一层厚10厘米以上的塘泥或土地表土。</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施肥是毛竹笋用林管理的重要环节。每生产50公斤鲜笋，约需要消耗土壤中的有效氮250—350克，磷50—70克，钾100—150克，比每生产50公斤三至四度竹消耗的氮多5倍、磷多3倍左右。因此，必须及时施用大量肥料以补充养分的不足。施肥与不施肥的毛竹笋用林，其产量差异很大。为了获得笋的优质丰产，在土壤管理过程中，必须十分重视施肥。但不是施越多越好，施量太多不仅造成浪费，还有对竹林产生毒害作用。</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1、施肥量：施有机肥如绿肥、稻草、厩肥等一般每亩每年用量1500—2500公斤。塘泥、垃圾等以能覆盖林地厚5公分为宜。</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施肥种类：提倡多用青草、绿肥、稻草、厩肥、堆肥、茶饼等有机肥，以改良土壤的理化性质，造成“海绵土”，既有利于竹笋生长，又便于采收。运用测土配方等科学办法适当补充林内氮、磷、钾及其它微量元素。</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施肥时间及次数：有机肥一般一年施用一次，绿肥、嫩杂草应在7—8月施用，而厩肥、堆肥、茶饼、塘泥、稻草等则宜在冬季使用。一是让这类肥料有较长时间分解，竹林来年生长可获得较多可利用的养分，二是这类肥料施用量一般较大，冬季施用后可提高土温，加速竹笋的生长。若施肥后表面复土还会给早期出笋位置的确定和挖笋带来方便。测土配方肥施用一般每年两次，即于每年春季新笋出土前一个月或夏末秋初新笋芽分化期各施入总肥量的50%，效果最好。</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毛竹专用肥每年施3次，以吉祥天专用肥为例，2月底施一次催笋肥，5月结合平复挖笋后留下的孔洞，施用走鞭肥，10月施一次孕笋肥。新建设的笋用林，第一次采笋前不需施肥。</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4）施肥方法：有机肥施量小时结合深翻埋入林地，量大时于松土除草后均匀铺盖于林地，再覆盖5厘米左右的客土。毛竹专用肥的施用方法同前面材用毛竹林，即有桩施、撒施、沟施、穴施等。在供水条件好、立地平坦、高度集约经营的小面积笋用林中，也可将肥料稀释后直接浇施于留养的竹笋或幼竹周围。</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四）保持合理的林分结构。笋用林需要一定的光照，以提高土温，促进多孕笋、早出笋。所以笋用林母竹留养密度要比材用林低。一般每亩留母竹120—150株，平均眉径8—12厘米。每年每亩留新竹20株左右。通过砍伐留竹后，竹林结构基本调整为一度竹占30%，二度竹占30，三度竹占30，四度、五度竹占10%。四度和五度竹主要用于填补竹林中的林窗。每年冬季将达到四度以上的大部分老竹砍去。</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五）合理挖笋。据测定毛竹林笋芽仅有10%—15%能萌发。能萌发的叫发育性芽，不能萌发的称潜育性芽。大量出笋或发育性芽受损伤之后，部分潜育性芽可转化为发育性芽。肥水条件好，笋芽发育多；肥水条件差，笋芽萌发少。集约经营的笋用林每亩500—1000个，多的可达每亩1900—2100个。如何正确合理挖笋，促进笋芽多萌发成笋，也是提高竹产品量的手段。</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挖鞭笋：鞭笋实际是新鞭的嫩梢。夏、秋季节，部分鞭梢伸出地面，林农称大暑前露出地面的鞭为“梅鞭”，大暑后露出地面的鞭为“伏鞭”。“梅鞭”发芽早，生长期长，鞭粗有力，发笋力强。而“伏鞭”生长期短，比较细弱，发笋少。挖鞭笋主要是挖取大暑以后8月的“伏鞭”笋。挖后填平笋穴，促使侧芽继续萌发成岔鞭。而“大暑”前的“梅鞭”笋要埋土保鞭，保护鞭笋，以提高来年春笋产量。因此，掌握好方法适当挖取鞭笋，不仅增加经济收入，也促进笋芽的萌发。</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挖冬笋：毛竹的笋芽在秋季7—8月开始萌动，到了冬笋芽膨大，成为冬笋，即可挖取。挖冬笋要“看天看地”，如果秋季雨水多，初冬暖和，冬笋发育早，晚稻收割之后就可以开始挖，一般可持续挖到冬至或小寒，肥水条件好的山凹、山坡下部的竹林，冬笋孕育多，可适当多挖，小年竹山孕笋量少，一般不挖，秋季干旱或肥力不足的笋山，挖冬笋要有节制，否则将影响春笋产量。</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挖冬笋的方法有全面翻土挖笋、沿鞭翻土挖笋和开穴挖三种。</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（1）全面翻土挖笋：可结合冬季垦复或松土进行。翻土过程中，如发现笋的不定根（肉质、无须根，与鞭根区别甚大），则必有冬笋。此法既挖了冬笋，又抚育了竹林。但切忌大块深翻，以防伤、断竹鞭。</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沿鞭翻土挖笋：选择枝叶浓密、叶色深绿的孕笋竹，判断去鞭方向（以最低一盘枝不越过夹角30°的范围内）找出黄色或棕黄色的壮鞭，沿鞭小心翻土，如发现节上须根发达，在竹鞭向下伸展方向，一般可找到冬笋，断鞭附近一般也有冬笋，并且可以找到对座笋，缺乏经验的竹农一般采用这种方法。</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（3）开穴挖笋：一般适用于经验丰富的竹农。此法是在孕笋竹周围观察，若地表泥块松动或裂开，并有一个中心向四周发展，脚踏感觉松软的地下，必有冬笋，便可用锄头开穴挖取。</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无论用什么方法挖冬笋，都要注意不伤鞭、不伤芽、不断鞭、不裸露鞭，及时挖取浅层笋。取笋后都要将竹鞭覆盖好，穴或沟要填平，以防积水烂鞭。复土时，要防止表土层肥土直接与竹鞭接触，否则也会烂鞭。正确的方法是：挖笋后，先用翻起的少量生土（表土层下的土壤）覆盖鞭，然后将表土填入沟内或穴内，最后用翻起的生土填土，这样可促进竹鞭上的芽继续分化，萌发成笋。</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在笋用毛竹林试验地挖冬笋的统计数字表明，约有70%的冬笋是几个同生于一条鞭段上的，在土松肥足的毛竹林地里，2—3个以上冬笋同生一条鞭段上的情况很普通。挖冬笋时掌掘这一规律，可以提高挖笋效率。</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挖春笋：毛竹春笋一般3月中、下旬开始出土。笋用毛竹林以产笋为主。挖春笋应遵循早挖、及时挖、盛期留笋、后末期笋全挖的原则。早期笋价格高、经济效益好，及时挖取还可减少养分消耗，促使一些仍处于休眠状态的笋芽萌发，达到多出笋、提高产量的目的。春笋生长快，要及时挖取，一般每两三天挖一次。挖笋时注意要切断螺丝钉（即笋与竹鞭的连接点）部位，可减少切面的面积，减少伤流。制作笋干的春笋一般在出土30厘米左右挖除。</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留养母竹时间为每年的清明前后，按大小年经营的毛竹林大年留养母竹30—40株，小年的春笋全部挖除，不留母竹。花年的母竹留养株数为每年15—20株。如遇雪压、泥石流等致毛竹受损时，可适当多留养母竹。每批次留养的母竹要在林内较为均匀的分布。清明后的春笋要全部挖除，如果不加利用，也要全部伐倒，否则影响竹林质量。</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六）营造合理的地下结构。调整地下竹鞭的结构难度较大，目前最有效的办法是结合深翻松土，及时除去7年生以上的老鞭（竹鞭呈褐黄色至黑色未萌发笋，芽苞瘦小、黑褐式全部死亡脱落，三、四级支根死亡或鞭根系全部死亡），使竹林地下系统保留幼、壮龄鞭，有利竹林复壮，可保持较长时间的增产。</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七、竹笋加工设备</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按照加工</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0公顷笋用林所需规模计算，需建设年加工能力为</w:t>
      </w: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0万斤的笋</w:t>
      </w:r>
      <w:r>
        <w:rPr>
          <w:rFonts w:hint="eastAsia" w:ascii="仿宋" w:hAnsi="仿宋" w:eastAsia="仿宋" w:cs="仿宋"/>
          <w:color w:val="auto"/>
          <w:sz w:val="30"/>
          <w:szCs w:val="30"/>
          <w:lang w:eastAsia="zh-CN"/>
        </w:rPr>
        <w:t>榨</w:t>
      </w:r>
      <w:r>
        <w:rPr>
          <w:rFonts w:hint="eastAsia" w:ascii="仿宋" w:hAnsi="仿宋" w:eastAsia="仿宋" w:cs="仿宋"/>
          <w:color w:val="auto"/>
          <w:sz w:val="30"/>
          <w:szCs w:val="30"/>
          <w:lang w:val="en-US" w:eastAsia="zh-CN"/>
        </w:rPr>
        <w:t>20</w:t>
      </w:r>
      <w:r>
        <w:rPr>
          <w:rFonts w:hint="eastAsia" w:ascii="仿宋" w:hAnsi="仿宋" w:eastAsia="仿宋" w:cs="仿宋"/>
          <w:color w:val="auto"/>
          <w:sz w:val="30"/>
          <w:szCs w:val="30"/>
        </w:rPr>
        <w:t>个。</w:t>
      </w:r>
    </w:p>
    <w:p>
      <w:pPr>
        <w:keepNext w:val="0"/>
        <w:keepLines w:val="0"/>
        <w:pageBreakBefore w:val="0"/>
        <w:kinsoku/>
        <w:wordWrap/>
        <w:overflowPunct/>
        <w:topLinePunct w:val="0"/>
        <w:bidi w:val="0"/>
        <w:spacing w:beforeAutospacing="0" w:afterAutospacing="0" w:line="500" w:lineRule="exact"/>
        <w:ind w:right="0" w:rightChars="0" w:firstLine="600" w:firstLineChars="200"/>
        <w:jc w:val="center"/>
        <w:rPr>
          <w:rFonts w:hint="eastAsia" w:ascii="仿宋" w:hAnsi="仿宋" w:eastAsia="仿宋" w:cs="仿宋"/>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第六章  林道及作业道建设</w:t>
      </w:r>
    </w:p>
    <w:p>
      <w:pPr>
        <w:keepNext w:val="0"/>
        <w:keepLines w:val="0"/>
        <w:pageBreakBefore w:val="0"/>
        <w:kinsoku/>
        <w:wordWrap/>
        <w:overflowPunct/>
        <w:topLinePunct w:val="0"/>
        <w:bidi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本经营区林道网络分为机耕道和作业道，机耕道已经初步形成，进行一定程度的提质维护，作业道根据采伐区域进行简易开路和维护。</w:t>
      </w:r>
    </w:p>
    <w:p>
      <w:pPr>
        <w:keepNext w:val="0"/>
        <w:keepLines w:val="0"/>
        <w:pageBreakBefore w:val="0"/>
        <w:kinsoku/>
        <w:wordWrap/>
        <w:overflowPunct/>
        <w:topLinePunct w:val="0"/>
        <w:bidi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一、建设规模</w:t>
      </w:r>
    </w:p>
    <w:p>
      <w:pPr>
        <w:keepNext w:val="0"/>
        <w:keepLines w:val="0"/>
        <w:pageBreakBefore w:val="0"/>
        <w:kinsoku/>
        <w:wordWrap/>
        <w:overflowPunct/>
        <w:topLinePunct w:val="0"/>
        <w:bidi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现有</w:t>
      </w:r>
      <w:r>
        <w:rPr>
          <w:rFonts w:hint="eastAsia" w:ascii="仿宋" w:hAnsi="仿宋" w:eastAsia="仿宋" w:cs="仿宋"/>
          <w:color w:val="auto"/>
          <w:kern w:val="0"/>
          <w:sz w:val="30"/>
          <w:szCs w:val="30"/>
        </w:rPr>
        <w:t>林区道路（含作业道）</w:t>
      </w:r>
      <w:r>
        <w:rPr>
          <w:rFonts w:hint="eastAsia" w:ascii="仿宋" w:hAnsi="仿宋" w:eastAsia="仿宋" w:cs="仿宋"/>
          <w:color w:val="auto"/>
          <w:kern w:val="0"/>
          <w:sz w:val="30"/>
          <w:szCs w:val="30"/>
          <w:lang w:val="en-US" w:eastAsia="zh-CN"/>
        </w:rPr>
        <w:t>15</w:t>
      </w:r>
      <w:r>
        <w:rPr>
          <w:rFonts w:hint="eastAsia" w:ascii="仿宋" w:hAnsi="仿宋" w:eastAsia="仿宋" w:cs="仿宋"/>
          <w:color w:val="auto"/>
          <w:kern w:val="0"/>
          <w:sz w:val="30"/>
          <w:szCs w:val="30"/>
        </w:rPr>
        <w:t>公里，其中林道</w:t>
      </w:r>
      <w:r>
        <w:rPr>
          <w:rFonts w:hint="eastAsia" w:ascii="仿宋" w:hAnsi="仿宋" w:eastAsia="仿宋" w:cs="仿宋"/>
          <w:color w:val="auto"/>
          <w:kern w:val="0"/>
          <w:sz w:val="30"/>
          <w:szCs w:val="30"/>
          <w:lang w:val="en-US" w:eastAsia="zh-CN"/>
        </w:rPr>
        <w:t>10</w:t>
      </w:r>
      <w:r>
        <w:rPr>
          <w:rFonts w:hint="eastAsia" w:ascii="仿宋" w:hAnsi="仿宋" w:eastAsia="仿宋" w:cs="仿宋"/>
          <w:color w:val="auto"/>
          <w:kern w:val="0"/>
          <w:sz w:val="30"/>
          <w:szCs w:val="30"/>
        </w:rPr>
        <w:t>公里，作业道</w:t>
      </w:r>
      <w:r>
        <w:rPr>
          <w:rFonts w:hint="eastAsia" w:ascii="仿宋" w:hAnsi="仿宋" w:eastAsia="仿宋" w:cs="仿宋"/>
          <w:color w:val="auto"/>
          <w:kern w:val="0"/>
          <w:sz w:val="30"/>
          <w:szCs w:val="30"/>
          <w:lang w:val="en-US" w:eastAsia="zh-CN"/>
        </w:rPr>
        <w:t>5</w:t>
      </w:r>
      <w:r>
        <w:rPr>
          <w:rFonts w:hint="eastAsia" w:ascii="仿宋" w:hAnsi="仿宋" w:eastAsia="仿宋" w:cs="仿宋"/>
          <w:color w:val="auto"/>
          <w:kern w:val="0"/>
          <w:sz w:val="30"/>
          <w:szCs w:val="30"/>
        </w:rPr>
        <w:t>公里。</w:t>
      </w:r>
      <w:r>
        <w:rPr>
          <w:rFonts w:hint="eastAsia" w:ascii="仿宋" w:hAnsi="仿宋" w:eastAsia="仿宋" w:cs="仿宋"/>
          <w:color w:val="auto"/>
          <w:kern w:val="0"/>
          <w:sz w:val="30"/>
          <w:szCs w:val="30"/>
          <w:lang w:eastAsia="zh-CN"/>
        </w:rPr>
        <w:t>环水库</w:t>
      </w:r>
      <w:r>
        <w:rPr>
          <w:rFonts w:hint="eastAsia" w:ascii="仿宋" w:hAnsi="仿宋" w:eastAsia="仿宋" w:cs="仿宋"/>
          <w:color w:val="auto"/>
          <w:kern w:val="0"/>
          <w:sz w:val="30"/>
          <w:szCs w:val="30"/>
          <w:lang w:val="en-US" w:eastAsia="zh-CN"/>
        </w:rPr>
        <w:t>林道</w:t>
      </w:r>
      <w:r>
        <w:rPr>
          <w:rFonts w:hint="eastAsia" w:ascii="仿宋" w:hAnsi="仿宋" w:eastAsia="仿宋" w:cs="仿宋"/>
          <w:color w:val="auto"/>
          <w:kern w:val="0"/>
          <w:sz w:val="30"/>
          <w:szCs w:val="30"/>
          <w:lang w:eastAsia="zh-CN"/>
        </w:rPr>
        <w:t>公路</w:t>
      </w:r>
      <w:r>
        <w:rPr>
          <w:rFonts w:hint="eastAsia" w:ascii="仿宋" w:hAnsi="仿宋" w:eastAsia="仿宋" w:cs="仿宋"/>
          <w:color w:val="auto"/>
          <w:kern w:val="0"/>
          <w:sz w:val="30"/>
          <w:szCs w:val="30"/>
          <w:lang w:val="en-US" w:eastAsia="zh-CN"/>
        </w:rPr>
        <w:t>5公里</w:t>
      </w:r>
      <w:r>
        <w:rPr>
          <w:rFonts w:hint="eastAsia" w:ascii="仿宋" w:hAnsi="仿宋" w:eastAsia="仿宋" w:cs="仿宋"/>
          <w:color w:val="auto"/>
          <w:kern w:val="0"/>
          <w:sz w:val="30"/>
          <w:szCs w:val="30"/>
          <w:lang w:eastAsia="zh-CN"/>
        </w:rPr>
        <w:t>进行提质改造，以促进休闲旅游业。</w:t>
      </w:r>
    </w:p>
    <w:p>
      <w:pPr>
        <w:keepNext w:val="0"/>
        <w:keepLines w:val="0"/>
        <w:pageBreakBefore w:val="0"/>
        <w:kinsoku/>
        <w:wordWrap/>
        <w:overflowPunct/>
        <w:topLinePunct w:val="0"/>
        <w:bidi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二、建设原则</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（一）尽量利用路面较宽的原有山路，</w:t>
      </w:r>
      <w:r>
        <w:rPr>
          <w:rFonts w:hint="eastAsia" w:ascii="仿宋" w:hAnsi="仿宋" w:eastAsia="仿宋" w:cs="仿宋"/>
          <w:color w:val="auto"/>
          <w:sz w:val="30"/>
          <w:szCs w:val="30"/>
          <w:shd w:val="clear" w:color="auto" w:fill="FFFFFF"/>
          <w:lang w:eastAsia="zh-CN"/>
        </w:rPr>
        <w:t>减少对植被的人为破坏，</w:t>
      </w:r>
      <w:r>
        <w:rPr>
          <w:rFonts w:hint="eastAsia" w:ascii="仿宋" w:hAnsi="仿宋" w:eastAsia="仿宋" w:cs="仿宋"/>
          <w:color w:val="auto"/>
          <w:sz w:val="30"/>
          <w:szCs w:val="30"/>
          <w:shd w:val="clear" w:color="auto" w:fill="FFFFFF"/>
        </w:rPr>
        <w:t xml:space="preserve">降低造价。 </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（二）尽可能不进行房屋的拆迁。对管线的避让和动迁在初步设计选线时也应进行重点考虑，并作为线路的重要控制点。</w:t>
      </w:r>
    </w:p>
    <w:p>
      <w:pPr>
        <w:keepNext w:val="0"/>
        <w:keepLines w:val="0"/>
        <w:pageBreakBefore w:val="0"/>
        <w:widowControl w:val="0"/>
        <w:kinsoku/>
        <w:wordWrap/>
        <w:overflowPunct/>
        <w:topLinePunct w:val="0"/>
        <w:bidi w:val="0"/>
        <w:spacing w:beforeAutospacing="0" w:afterAutospacing="0" w:line="500" w:lineRule="exact"/>
        <w:ind w:left="0" w:leftChars="0" w:right="0" w:rightChars="0" w:firstLine="600" w:firstLineChars="200"/>
        <w:jc w:val="both"/>
        <w:outlineLvl w:val="9"/>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（三）尽可能不占用农田。</w:t>
      </w:r>
      <w:r>
        <w:rPr>
          <w:rFonts w:hint="eastAsia" w:ascii="仿宋" w:hAnsi="仿宋" w:eastAsia="仿宋" w:cs="仿宋"/>
          <w:color w:val="auto"/>
          <w:sz w:val="30"/>
          <w:szCs w:val="30"/>
          <w:shd w:val="clear" w:color="auto" w:fill="FFFFFF"/>
          <w:lang w:eastAsia="zh-CN"/>
        </w:rPr>
        <w:t>确保距河流、水库、山塘等有效距离</w:t>
      </w:r>
      <w:r>
        <w:rPr>
          <w:rFonts w:hint="eastAsia" w:ascii="仿宋" w:hAnsi="仿宋" w:eastAsia="仿宋" w:cs="仿宋"/>
          <w:color w:val="auto"/>
          <w:sz w:val="30"/>
          <w:szCs w:val="30"/>
          <w:shd w:val="clear" w:color="auto" w:fill="FFFFFF"/>
          <w:lang w:val="en-US" w:eastAsia="zh-CN"/>
        </w:rPr>
        <w:t>5米以上，尽可能减少因新建林道对环境的影响</w:t>
      </w:r>
      <w:r>
        <w:rPr>
          <w:rFonts w:hint="eastAsia" w:ascii="仿宋" w:hAnsi="仿宋" w:eastAsia="仿宋" w:cs="仿宋"/>
          <w:color w:val="auto"/>
          <w:sz w:val="30"/>
          <w:szCs w:val="30"/>
          <w:shd w:val="clear" w:color="auto" w:fill="FFFFFF"/>
        </w:rPr>
        <w:t>。</w:t>
      </w:r>
    </w:p>
    <w:p>
      <w:pPr>
        <w:keepNext w:val="0"/>
        <w:keepLines w:val="0"/>
        <w:pageBreakBefore w:val="0"/>
        <w:kinsoku/>
        <w:wordWrap/>
        <w:overflowPunct/>
        <w:topLinePunct w:val="0"/>
        <w:bidi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sz w:val="30"/>
          <w:szCs w:val="30"/>
          <w:shd w:val="clear" w:color="auto" w:fill="FFFFFF"/>
        </w:rPr>
        <w:t>（四）尽可能使主干道总高差缩小，确保行车安全。</w:t>
      </w:r>
    </w:p>
    <w:p>
      <w:pPr>
        <w:keepNext w:val="0"/>
        <w:keepLines w:val="0"/>
        <w:pageBreakBefore w:val="0"/>
        <w:kinsoku/>
        <w:wordWrap/>
        <w:overflowPunct/>
        <w:topLinePunct w:val="0"/>
        <w:bidi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三、道路标准</w:t>
      </w:r>
    </w:p>
    <w:p>
      <w:pPr>
        <w:keepNext w:val="0"/>
        <w:keepLines w:val="0"/>
        <w:pageBreakBefore w:val="0"/>
        <w:kinsoku/>
        <w:wordWrap/>
        <w:overflowPunct/>
        <w:topLinePunct w:val="0"/>
        <w:bidi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土石路，路基宽度4.5米，有效路面不低于3.0米。</w:t>
      </w:r>
    </w:p>
    <w:p>
      <w:pPr>
        <w:keepNext w:val="0"/>
        <w:keepLines w:val="0"/>
        <w:pageBreakBefore w:val="0"/>
        <w:kinsoku/>
        <w:wordWrap/>
        <w:overflowPunct/>
        <w:topLinePunct w:val="0"/>
        <w:bidi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四、主要技术参数</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 xml:space="preserve">纵坡：最大纵坡：8％，困难地段不超过15％ ；最小纵坡：路堑或其他横向排水不畅地段不小于 0.3％ </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最大坡长： 1100 米（坡度为 4％时）；900 米（坡度为 5％时）；700 米（坡度为 6％时）；500米（坡度为 7％时）；300 米（坡度为 8％时）</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最小拐弯半径：15米</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FF0000"/>
          <w:sz w:val="30"/>
          <w:szCs w:val="30"/>
          <w:shd w:val="clear" w:color="auto" w:fill="FFFFFF"/>
          <w:lang w:val="en-US" w:eastAsia="zh-CN"/>
        </w:rPr>
      </w:pPr>
      <w:r>
        <w:rPr>
          <w:rFonts w:hint="eastAsia" w:ascii="仿宋" w:hAnsi="仿宋" w:eastAsia="仿宋" w:cs="仿宋"/>
          <w:color w:val="FF0000"/>
          <w:sz w:val="30"/>
          <w:szCs w:val="30"/>
          <w:shd w:val="clear" w:color="auto" w:fill="FFFFFF"/>
          <w:lang w:val="en-US" w:eastAsia="zh-CN"/>
        </w:rPr>
        <w:t>环水库林道临水面植被注意保护不得砍伐，以利于水土保持，防止水土流失。</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default" w:ascii="仿宋" w:hAnsi="仿宋" w:eastAsia="仿宋" w:cs="仿宋"/>
          <w:color w:val="auto"/>
          <w:sz w:val="30"/>
          <w:szCs w:val="30"/>
          <w:shd w:val="clear" w:color="auto" w:fill="FFFFFF"/>
          <w:lang w:val="en-US" w:eastAsia="zh-CN"/>
        </w:rPr>
      </w:pPr>
    </w:p>
    <w:p>
      <w:pPr>
        <w:keepNext w:val="0"/>
        <w:keepLines w:val="0"/>
        <w:pageBreakBefore w:val="0"/>
        <w:kinsoku/>
        <w:wordWrap/>
        <w:overflowPunct/>
        <w:topLinePunct w:val="0"/>
        <w:bidi w:val="0"/>
        <w:spacing w:beforeAutospacing="0" w:afterAutospacing="0" w:line="500" w:lineRule="exact"/>
        <w:ind w:right="0" w:rightChars="0" w:firstLine="3614" w:firstLineChars="1200"/>
        <w:jc w:val="both"/>
        <w:rPr>
          <w:rFonts w:hint="eastAsia" w:ascii="仿宋" w:hAnsi="仿宋" w:eastAsia="仿宋" w:cs="仿宋"/>
          <w:b/>
          <w:bCs/>
          <w:color w:val="auto"/>
          <w:sz w:val="30"/>
          <w:szCs w:val="30"/>
          <w:shd w:val="clear" w:color="auto" w:fill="FFFFFF"/>
        </w:rPr>
      </w:pPr>
      <w:r>
        <w:rPr>
          <w:rFonts w:hint="eastAsia" w:ascii="仿宋" w:hAnsi="仿宋" w:eastAsia="仿宋" w:cs="仿宋"/>
          <w:b/>
          <w:bCs/>
          <w:color w:val="auto"/>
          <w:sz w:val="30"/>
          <w:szCs w:val="30"/>
          <w:shd w:val="clear" w:color="auto" w:fill="FFFFFF"/>
        </w:rPr>
        <w:t>第七章 采伐规划</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bCs/>
          <w:color w:val="auto"/>
          <w:sz w:val="30"/>
          <w:szCs w:val="30"/>
        </w:rPr>
      </w:pPr>
      <w:r>
        <w:rPr>
          <w:rFonts w:hint="eastAsia" w:ascii="仿宋" w:hAnsi="仿宋" w:eastAsia="仿宋" w:cs="仿宋"/>
          <w:bCs/>
          <w:color w:val="auto"/>
          <w:sz w:val="30"/>
          <w:szCs w:val="30"/>
        </w:rPr>
        <w:t>一、采伐量确定的原则</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森林采伐量，以乔木采伐量和毛竹采伐量分别计算，采伐量的计量单位为“立方米</w:t>
      </w:r>
      <w:r>
        <w:rPr>
          <w:rFonts w:hint="eastAsia" w:ascii="仿宋" w:hAnsi="仿宋" w:eastAsia="仿宋" w:cs="仿宋"/>
          <w:color w:val="auto"/>
          <w:sz w:val="30"/>
          <w:szCs w:val="30"/>
          <w:lang w:eastAsia="zh-CN"/>
        </w:rPr>
        <w:t>或吨</w:t>
      </w:r>
      <w:r>
        <w:rPr>
          <w:rFonts w:hint="eastAsia" w:ascii="仿宋" w:hAnsi="仿宋" w:eastAsia="仿宋" w:cs="仿宋"/>
          <w:color w:val="auto"/>
          <w:sz w:val="30"/>
          <w:szCs w:val="30"/>
        </w:rPr>
        <w:t>”。</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bCs/>
          <w:color w:val="auto"/>
          <w:sz w:val="30"/>
          <w:szCs w:val="30"/>
        </w:rPr>
      </w:pPr>
      <w:r>
        <w:rPr>
          <w:rFonts w:hint="eastAsia" w:ascii="仿宋" w:hAnsi="仿宋" w:eastAsia="仿宋" w:cs="仿宋"/>
          <w:bCs/>
          <w:color w:val="auto"/>
          <w:sz w:val="30"/>
          <w:szCs w:val="30"/>
        </w:rPr>
        <w:t>采伐量的确定遵循采伐量小于生长量的原则，在确保森林生态功能的同时，兼顾经济效益，尽量减少社会影响；乔木林的采伐遵循以营林为基础的原则，使森林的树种结构、林种结构逐渐得到调整，不断提高林地生产力的原则；毛竹林的采伐要使得毛竹林的产出尽可能提高，而又不危害森林的生态功能。</w:t>
      </w:r>
    </w:p>
    <w:p>
      <w:pPr>
        <w:keepNext w:val="0"/>
        <w:keepLines w:val="0"/>
        <w:pageBreakBefore w:val="0"/>
        <w:numPr>
          <w:ilvl w:val="0"/>
          <w:numId w:val="7"/>
        </w:numPr>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采伐量的确定</w:t>
      </w:r>
    </w:p>
    <w:p>
      <w:pPr>
        <w:keepNext w:val="0"/>
        <w:keepLines w:val="0"/>
        <w:pageBreakBefore w:val="0"/>
        <w:numPr>
          <w:ilvl w:val="0"/>
          <w:numId w:val="0"/>
        </w:numPr>
        <w:kinsoku/>
        <w:wordWrap/>
        <w:overflowPunct/>
        <w:topLinePunct w:val="0"/>
        <w:bidi w:val="0"/>
        <w:adjustRightInd w:val="0"/>
        <w:snapToGrid w:val="0"/>
        <w:spacing w:beforeAutospacing="0" w:afterAutospacing="0" w:line="500" w:lineRule="exact"/>
        <w:ind w:right="0" w:rightChars="0" w:firstLine="900" w:firstLineChars="300"/>
        <w:rPr>
          <w:rFonts w:hint="eastAsia" w:ascii="仿宋" w:hAnsi="仿宋" w:eastAsia="仿宋" w:cs="仿宋"/>
          <w:color w:val="auto"/>
          <w:sz w:val="30"/>
          <w:szCs w:val="30"/>
        </w:rPr>
      </w:pPr>
      <w:r>
        <w:rPr>
          <w:rFonts w:hint="eastAsia" w:ascii="仿宋" w:hAnsi="仿宋" w:eastAsia="仿宋" w:cs="仿宋"/>
          <w:color w:val="auto"/>
          <w:sz w:val="30"/>
          <w:szCs w:val="30"/>
        </w:rPr>
        <w:t>遵循采伐量小于生长量的原则，受采伐条件限制，根据林分年生长量情况，经过反复论证确定采伐量。</w:t>
      </w:r>
    </w:p>
    <w:p>
      <w:pPr>
        <w:keepNext w:val="0"/>
        <w:keepLines w:val="0"/>
        <w:pageBreakBefore w:val="0"/>
        <w:widowControl w:val="0"/>
        <w:numPr>
          <w:ilvl w:val="0"/>
          <w:numId w:val="0"/>
        </w:numPr>
        <w:kinsoku/>
        <w:wordWrap/>
        <w:overflowPunct/>
        <w:topLinePunct w:val="0"/>
        <w:bidi w:val="0"/>
        <w:adjustRightInd w:val="0"/>
        <w:snapToGrid w:val="0"/>
        <w:spacing w:beforeAutospacing="0" w:afterAutospacing="0" w:line="500" w:lineRule="exact"/>
        <w:ind w:right="0" w:rightChars="0" w:firstLine="600" w:firstLineChars="200"/>
        <w:jc w:val="both"/>
        <w:outlineLvl w:val="9"/>
        <w:rPr>
          <w:rFonts w:hint="eastAsia" w:ascii="仿宋" w:hAnsi="仿宋" w:eastAsia="仿宋" w:cs="仿宋"/>
          <w:color w:val="auto"/>
          <w:sz w:val="30"/>
          <w:szCs w:val="30"/>
        </w:rPr>
      </w:pPr>
      <w:r>
        <w:rPr>
          <w:rFonts w:hint="eastAsia" w:ascii="仿宋" w:hAnsi="仿宋" w:eastAsia="仿宋" w:cs="仿宋"/>
          <w:color w:val="auto"/>
          <w:sz w:val="30"/>
          <w:szCs w:val="30"/>
          <w:lang w:eastAsia="zh-CN"/>
        </w:rPr>
        <w:t>根据林分年生长率</w:t>
      </w:r>
      <w:r>
        <w:rPr>
          <w:rFonts w:hint="eastAsia" w:ascii="仿宋" w:hAnsi="仿宋" w:eastAsia="仿宋" w:cs="仿宋"/>
          <w:color w:val="auto"/>
          <w:sz w:val="30"/>
          <w:szCs w:val="30"/>
          <w:lang w:val="en-US" w:eastAsia="zh-CN"/>
        </w:rPr>
        <w:t>7%计算，林场林分年生长量为250立方米，其中杉木224立方米，马尾松26立方米；毛竹年生长率30株/年/亩，按3株/百斤计算，毛竹年生长量为1055吨，</w:t>
      </w:r>
      <w:r>
        <w:rPr>
          <w:rFonts w:hint="eastAsia" w:ascii="仿宋" w:hAnsi="仿宋" w:eastAsia="仿宋" w:cs="仿宋"/>
          <w:color w:val="auto"/>
          <w:sz w:val="30"/>
          <w:szCs w:val="30"/>
        </w:rPr>
        <w:t>遵循采伐量小于生长量的原则，根据林分年生长量情况，经过反复论证确定采伐量。</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详见附表1</w:t>
      </w:r>
      <w:r>
        <w:rPr>
          <w:rFonts w:hint="eastAsia" w:ascii="仿宋" w:hAnsi="仿宋" w:eastAsia="仿宋" w:cs="仿宋"/>
          <w:color w:val="auto"/>
          <w:sz w:val="30"/>
          <w:szCs w:val="30"/>
          <w:lang w:eastAsia="zh-CN"/>
        </w:rPr>
        <w:t>）</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bCs/>
          <w:color w:val="auto"/>
          <w:sz w:val="30"/>
          <w:szCs w:val="30"/>
        </w:rPr>
      </w:pPr>
      <w:r>
        <w:rPr>
          <w:rFonts w:hint="eastAsia" w:ascii="仿宋" w:hAnsi="仿宋" w:eastAsia="仿宋" w:cs="仿宋"/>
          <w:color w:val="auto"/>
          <w:sz w:val="30"/>
          <w:szCs w:val="30"/>
        </w:rPr>
        <w:t>三、</w:t>
      </w:r>
      <w:r>
        <w:rPr>
          <w:rFonts w:hint="eastAsia" w:ascii="仿宋" w:hAnsi="仿宋" w:eastAsia="仿宋" w:cs="仿宋"/>
          <w:color w:val="auto"/>
          <w:sz w:val="30"/>
          <w:szCs w:val="30"/>
          <w:lang w:eastAsia="zh-CN"/>
        </w:rPr>
        <w:t>竹</w:t>
      </w:r>
      <w:r>
        <w:rPr>
          <w:rFonts w:hint="eastAsia" w:ascii="仿宋" w:hAnsi="仿宋" w:eastAsia="仿宋" w:cs="仿宋"/>
          <w:color w:val="auto"/>
          <w:sz w:val="30"/>
          <w:szCs w:val="30"/>
        </w:rPr>
        <w:t>木材</w:t>
      </w:r>
      <w:r>
        <w:rPr>
          <w:rFonts w:hint="eastAsia" w:ascii="仿宋" w:hAnsi="仿宋" w:eastAsia="仿宋" w:cs="仿宋"/>
          <w:color w:val="auto"/>
          <w:sz w:val="30"/>
          <w:szCs w:val="30"/>
          <w:lang w:eastAsia="zh-CN"/>
        </w:rPr>
        <w:t>采伐</w:t>
      </w:r>
      <w:r>
        <w:rPr>
          <w:rFonts w:hint="eastAsia" w:ascii="仿宋" w:hAnsi="仿宋" w:eastAsia="仿宋" w:cs="仿宋"/>
          <w:color w:val="auto"/>
          <w:sz w:val="30"/>
          <w:szCs w:val="30"/>
        </w:rPr>
        <w:t>规划</w:t>
      </w:r>
    </w:p>
    <w:p>
      <w:pPr>
        <w:keepNext w:val="0"/>
        <w:keepLines w:val="0"/>
        <w:pageBreakBefore w:val="0"/>
        <w:widowControl w:val="0"/>
        <w:numPr>
          <w:ilvl w:val="0"/>
          <w:numId w:val="0"/>
        </w:numPr>
        <w:kinsoku/>
        <w:wordWrap/>
        <w:overflowPunct/>
        <w:topLinePunct w:val="0"/>
        <w:bidi w:val="0"/>
        <w:adjustRightInd w:val="0"/>
        <w:snapToGrid w:val="0"/>
        <w:spacing w:beforeAutospacing="0" w:afterAutospacing="0" w:line="500" w:lineRule="exact"/>
        <w:ind w:right="0" w:rightChars="0" w:firstLine="600" w:firstLineChars="200"/>
        <w:jc w:val="both"/>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在规划期</w:t>
      </w:r>
      <w:r>
        <w:rPr>
          <w:rFonts w:hint="eastAsia" w:ascii="仿宋" w:hAnsi="仿宋" w:eastAsia="仿宋" w:cs="仿宋"/>
          <w:color w:val="auto"/>
          <w:sz w:val="30"/>
          <w:szCs w:val="30"/>
          <w:lang w:val="en-US" w:eastAsia="zh-CN"/>
        </w:rPr>
        <w:t>2021年-2030年</w:t>
      </w:r>
      <w:r>
        <w:rPr>
          <w:rFonts w:hint="eastAsia" w:ascii="仿宋" w:hAnsi="仿宋" w:eastAsia="仿宋" w:cs="仿宋"/>
          <w:color w:val="auto"/>
          <w:sz w:val="30"/>
          <w:szCs w:val="30"/>
        </w:rPr>
        <w:t>内，规划采伐</w:t>
      </w:r>
      <w:r>
        <w:rPr>
          <w:rFonts w:hint="eastAsia" w:ascii="仿宋" w:hAnsi="仿宋" w:eastAsia="仿宋" w:cs="仿宋"/>
          <w:color w:val="auto"/>
          <w:sz w:val="30"/>
          <w:szCs w:val="30"/>
          <w:lang w:eastAsia="zh-CN"/>
        </w:rPr>
        <w:t>木材</w:t>
      </w:r>
      <w:r>
        <w:rPr>
          <w:rFonts w:hint="eastAsia" w:ascii="仿宋" w:hAnsi="仿宋" w:eastAsia="仿宋" w:cs="仿宋"/>
          <w:color w:val="auto"/>
          <w:sz w:val="30"/>
          <w:szCs w:val="30"/>
          <w:lang w:val="en-US" w:eastAsia="zh-CN"/>
        </w:rPr>
        <w:t>275</w:t>
      </w:r>
      <w:r>
        <w:rPr>
          <w:rFonts w:hint="eastAsia" w:ascii="仿宋" w:hAnsi="仿宋" w:eastAsia="仿宋" w:cs="仿宋"/>
          <w:color w:val="auto"/>
          <w:sz w:val="30"/>
          <w:szCs w:val="30"/>
        </w:rPr>
        <w:t>立方米</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其中</w:t>
      </w:r>
      <w:r>
        <w:rPr>
          <w:rFonts w:hint="eastAsia" w:ascii="仿宋" w:hAnsi="仿宋" w:eastAsia="仿宋" w:cs="仿宋"/>
          <w:color w:val="auto"/>
          <w:sz w:val="30"/>
          <w:szCs w:val="30"/>
          <w:lang w:eastAsia="zh-CN"/>
        </w:rPr>
        <w:t>采伐杉木</w:t>
      </w:r>
      <w:r>
        <w:rPr>
          <w:rFonts w:hint="eastAsia" w:ascii="仿宋" w:hAnsi="仿宋" w:eastAsia="仿宋" w:cs="仿宋"/>
          <w:color w:val="auto"/>
          <w:sz w:val="30"/>
          <w:szCs w:val="30"/>
          <w:lang w:val="en-US" w:eastAsia="zh-CN"/>
        </w:rPr>
        <w:t>250立方米，年采伐 25立方米；毛竹采伐控制采伐量小于生长量，经营期内计划</w:t>
      </w:r>
      <w:r>
        <w:rPr>
          <w:rFonts w:hint="eastAsia" w:ascii="仿宋" w:hAnsi="仿宋" w:eastAsia="仿宋" w:cs="仿宋"/>
          <w:color w:val="auto"/>
          <w:sz w:val="30"/>
          <w:szCs w:val="30"/>
          <w:lang w:eastAsia="zh-CN"/>
        </w:rPr>
        <w:t>采伐</w:t>
      </w:r>
      <w:r>
        <w:rPr>
          <w:rFonts w:hint="eastAsia" w:ascii="仿宋" w:hAnsi="仿宋" w:eastAsia="仿宋" w:cs="仿宋"/>
          <w:color w:val="auto"/>
          <w:sz w:val="30"/>
          <w:szCs w:val="30"/>
        </w:rPr>
        <w:t>毛竹</w:t>
      </w:r>
      <w:r>
        <w:rPr>
          <w:rFonts w:hint="eastAsia" w:ascii="仿宋" w:hAnsi="仿宋" w:eastAsia="仿宋" w:cs="仿宋"/>
          <w:color w:val="auto"/>
          <w:sz w:val="30"/>
          <w:szCs w:val="30"/>
          <w:lang w:val="en-US" w:eastAsia="zh-CN"/>
        </w:rPr>
        <w:t>9000吨</w:t>
      </w:r>
      <w:r>
        <w:rPr>
          <w:rFonts w:hint="eastAsia" w:ascii="仿宋" w:hAnsi="仿宋" w:eastAsia="仿宋" w:cs="仿宋"/>
          <w:color w:val="auto"/>
          <w:sz w:val="30"/>
          <w:szCs w:val="30"/>
          <w:lang w:eastAsia="zh-CN"/>
        </w:rPr>
        <w:t>，年采伐</w:t>
      </w:r>
      <w:r>
        <w:rPr>
          <w:rFonts w:hint="eastAsia" w:ascii="仿宋" w:hAnsi="仿宋" w:eastAsia="仿宋" w:cs="仿宋"/>
          <w:color w:val="auto"/>
          <w:sz w:val="30"/>
          <w:szCs w:val="30"/>
          <w:lang w:val="en-US" w:eastAsia="zh-CN"/>
        </w:rPr>
        <w:t>900吨，</w:t>
      </w:r>
      <w:r>
        <w:rPr>
          <w:rFonts w:hint="eastAsia" w:ascii="仿宋" w:hAnsi="仿宋" w:eastAsia="仿宋" w:cs="仿宋"/>
          <w:color w:val="auto"/>
          <w:sz w:val="30"/>
          <w:szCs w:val="30"/>
          <w:lang w:eastAsia="zh-CN"/>
        </w:rPr>
        <w:t>其中</w:t>
      </w:r>
      <w:r>
        <w:rPr>
          <w:rFonts w:hint="eastAsia" w:ascii="仿宋" w:hAnsi="仿宋" w:eastAsia="仿宋" w:cs="仿宋"/>
          <w:color w:val="auto"/>
          <w:sz w:val="30"/>
          <w:szCs w:val="30"/>
          <w:lang w:val="en-US" w:eastAsia="zh-CN"/>
        </w:rPr>
        <w:t>2021年实际采伐800吨，年采伐率85.3%</w:t>
      </w:r>
      <w:r>
        <w:rPr>
          <w:rFonts w:hint="eastAsia" w:ascii="仿宋" w:hAnsi="仿宋" w:eastAsia="仿宋" w:cs="仿宋"/>
          <w:color w:val="auto"/>
          <w:sz w:val="30"/>
          <w:szCs w:val="30"/>
        </w:rPr>
        <w:t>。</w:t>
      </w:r>
    </w:p>
    <w:p>
      <w:pPr>
        <w:keepNext w:val="0"/>
        <w:keepLines w:val="0"/>
        <w:pageBreakBefore w:val="0"/>
        <w:numPr>
          <w:ilvl w:val="0"/>
          <w:numId w:val="8"/>
        </w:numPr>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采伐技术和设备</w:t>
      </w:r>
    </w:p>
    <w:p>
      <w:pPr>
        <w:keepNext w:val="0"/>
        <w:keepLines w:val="0"/>
        <w:pageBreakBefore w:val="0"/>
        <w:widowControl w:val="0"/>
        <w:numPr>
          <w:ilvl w:val="0"/>
          <w:numId w:val="0"/>
        </w:numPr>
        <w:kinsoku/>
        <w:wordWrap/>
        <w:overflowPunct/>
        <w:topLinePunct w:val="0"/>
        <w:bidi w:val="0"/>
        <w:adjustRightInd w:val="0"/>
        <w:snapToGrid w:val="0"/>
        <w:spacing w:beforeAutospacing="0" w:afterAutospacing="0" w:line="500" w:lineRule="exact"/>
        <w:ind w:left="0" w:leftChars="0" w:right="0" w:rightChars="0" w:firstLine="600" w:firstLineChars="200"/>
        <w:jc w:val="both"/>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木材采伐工具使用油锯，毛竹采伐使用柴刀和油锯，对环境没有影响，因采伐量小，受采伐条件限制，作业小班面积小，采伐方式一般为抚育采伐或更新采伐，不宜使用大型机械设备。</w:t>
      </w:r>
    </w:p>
    <w:p>
      <w:pPr>
        <w:keepNext w:val="0"/>
        <w:keepLines w:val="0"/>
        <w:pageBreakBefore w:val="0"/>
        <w:numPr>
          <w:ilvl w:val="0"/>
          <w:numId w:val="0"/>
        </w:numPr>
        <w:kinsoku/>
        <w:wordWrap/>
        <w:overflowPunct/>
        <w:topLinePunct w:val="0"/>
        <w:bidi w:val="0"/>
        <w:adjustRightInd w:val="0"/>
        <w:snapToGrid w:val="0"/>
        <w:spacing w:beforeAutospacing="0" w:afterAutospacing="0" w:line="500" w:lineRule="exact"/>
        <w:ind w:right="0" w:rightChars="0"/>
        <w:rPr>
          <w:rFonts w:hint="eastAsia" w:ascii="仿宋" w:hAnsi="仿宋" w:eastAsia="仿宋" w:cs="仿宋"/>
          <w:color w:val="auto"/>
          <w:sz w:val="30"/>
          <w:szCs w:val="30"/>
          <w:lang w:val="en-US" w:eastAsia="zh-CN"/>
        </w:rPr>
      </w:pP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outlineLvl w:val="1"/>
        <w:rPr>
          <w:rFonts w:hint="eastAsia" w:ascii="仿宋" w:hAnsi="仿宋" w:eastAsia="仿宋" w:cs="仿宋"/>
          <w:bCs/>
          <w:color w:val="auto"/>
          <w:kern w:val="0"/>
          <w:sz w:val="30"/>
          <w:szCs w:val="30"/>
        </w:rPr>
      </w:pPr>
      <w:r>
        <w:rPr>
          <w:rFonts w:hint="eastAsia" w:ascii="仿宋" w:hAnsi="仿宋" w:eastAsia="仿宋" w:cs="仿宋"/>
          <w:color w:val="auto"/>
          <w:sz w:val="30"/>
          <w:szCs w:val="30"/>
          <w:lang w:eastAsia="zh-CN"/>
        </w:rPr>
        <w:t>五</w:t>
      </w:r>
      <w:r>
        <w:rPr>
          <w:rFonts w:hint="eastAsia" w:ascii="仿宋" w:hAnsi="仿宋" w:eastAsia="仿宋" w:cs="仿宋"/>
          <w:color w:val="auto"/>
          <w:sz w:val="30"/>
          <w:szCs w:val="30"/>
        </w:rPr>
        <w:t>、</w:t>
      </w:r>
      <w:r>
        <w:rPr>
          <w:rFonts w:hint="eastAsia" w:ascii="仿宋" w:hAnsi="仿宋" w:eastAsia="仿宋" w:cs="仿宋"/>
          <w:bCs/>
          <w:color w:val="auto"/>
          <w:kern w:val="0"/>
          <w:sz w:val="30"/>
          <w:szCs w:val="30"/>
        </w:rPr>
        <w:t>伐后处理</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kern w:val="0"/>
          <w:sz w:val="30"/>
          <w:szCs w:val="30"/>
        </w:rPr>
        <w:t>采伐剩余物是</w:t>
      </w:r>
      <w:r>
        <w:rPr>
          <w:rFonts w:hint="eastAsia" w:ascii="仿宋" w:hAnsi="仿宋" w:eastAsia="仿宋" w:cs="仿宋"/>
          <w:color w:val="auto"/>
          <w:kern w:val="0"/>
          <w:sz w:val="30"/>
          <w:szCs w:val="30"/>
          <w:lang w:eastAsia="zh-CN"/>
        </w:rPr>
        <w:t>指竹木采伐后不能利用的部分如尾</w:t>
      </w:r>
      <w:r>
        <w:rPr>
          <w:rFonts w:hint="eastAsia" w:ascii="仿宋" w:hAnsi="仿宋" w:eastAsia="仿宋" w:cs="仿宋"/>
          <w:color w:val="auto"/>
          <w:kern w:val="0"/>
          <w:sz w:val="30"/>
          <w:szCs w:val="30"/>
        </w:rPr>
        <w:t>梢和枝叶</w:t>
      </w:r>
      <w:r>
        <w:rPr>
          <w:rFonts w:hint="eastAsia" w:ascii="仿宋" w:hAnsi="仿宋" w:eastAsia="仿宋" w:cs="仿宋"/>
          <w:color w:val="auto"/>
          <w:kern w:val="0"/>
          <w:sz w:val="30"/>
          <w:szCs w:val="30"/>
          <w:lang w:eastAsia="zh-CN"/>
        </w:rPr>
        <w:t>等</w:t>
      </w:r>
      <w:r>
        <w:rPr>
          <w:rFonts w:hint="eastAsia" w:ascii="仿宋" w:hAnsi="仿宋" w:eastAsia="仿宋" w:cs="仿宋"/>
          <w:color w:val="auto"/>
          <w:kern w:val="0"/>
          <w:sz w:val="30"/>
          <w:szCs w:val="30"/>
        </w:rPr>
        <w:t>。不能利用的枝叶部分将就地堆腐，有利水土保持和增加土壤肥力。伐区内水土容易流失的地段应横向堆放被清理物，避开小河、小溪径流。河道要清理干净、恢复原样，做到排水畅通。作业过程中产生的废弃物及作业垃圾应予以清除，集中运出林区统一处理。</w:t>
      </w:r>
    </w:p>
    <w:p>
      <w:pPr>
        <w:keepNext w:val="0"/>
        <w:keepLines w:val="0"/>
        <w:pageBreakBefore w:val="0"/>
        <w:kinsoku/>
        <w:wordWrap/>
        <w:overflowPunct/>
        <w:topLinePunct w:val="0"/>
        <w:bidi w:val="0"/>
        <w:spacing w:beforeAutospacing="0" w:afterAutospacing="0" w:line="500" w:lineRule="exact"/>
        <w:ind w:right="0" w:rightChars="0"/>
        <w:jc w:val="both"/>
        <w:rPr>
          <w:rFonts w:hint="eastAsia" w:ascii="仿宋" w:hAnsi="仿宋" w:eastAsia="仿宋" w:cs="仿宋"/>
          <w:color w:val="auto"/>
          <w:sz w:val="30"/>
          <w:szCs w:val="30"/>
          <w:shd w:val="clear" w:color="auto" w:fill="FFFFFF"/>
        </w:rPr>
      </w:pPr>
    </w:p>
    <w:p>
      <w:pPr>
        <w:keepNext w:val="0"/>
        <w:keepLines w:val="0"/>
        <w:pageBreakBefore w:val="0"/>
        <w:kinsoku/>
        <w:wordWrap/>
        <w:overflowPunct/>
        <w:topLinePunct w:val="0"/>
        <w:bidi w:val="0"/>
        <w:spacing w:beforeAutospacing="0" w:afterAutospacing="0" w:line="500" w:lineRule="exact"/>
        <w:ind w:right="0" w:rightChars="0" w:firstLine="2108" w:firstLineChars="700"/>
        <w:jc w:val="both"/>
        <w:rPr>
          <w:rFonts w:hint="eastAsia" w:ascii="仿宋" w:hAnsi="仿宋" w:eastAsia="仿宋" w:cs="仿宋"/>
          <w:b/>
          <w:bCs/>
          <w:color w:val="auto"/>
          <w:sz w:val="30"/>
          <w:szCs w:val="30"/>
          <w:shd w:val="clear" w:color="auto" w:fill="FFFFFF"/>
        </w:rPr>
      </w:pPr>
      <w:r>
        <w:rPr>
          <w:rFonts w:hint="eastAsia" w:ascii="仿宋" w:hAnsi="仿宋" w:eastAsia="仿宋" w:cs="仿宋"/>
          <w:b/>
          <w:bCs/>
          <w:color w:val="auto"/>
          <w:sz w:val="30"/>
          <w:szCs w:val="30"/>
          <w:shd w:val="clear" w:color="auto" w:fill="FFFFFF"/>
        </w:rPr>
        <w:t>第八章 森林健康与保护</w:t>
      </w:r>
    </w:p>
    <w:p>
      <w:pPr>
        <w:pStyle w:val="6"/>
        <w:keepNext w:val="0"/>
        <w:keepLines w:val="0"/>
        <w:pageBreakBefore w:val="0"/>
        <w:kinsoku/>
        <w:wordWrap/>
        <w:overflowPunct/>
        <w:topLinePunct w:val="0"/>
        <w:bidi w:val="0"/>
        <w:adjustRightInd w:val="0"/>
        <w:snapToGrid w:val="0"/>
        <w:spacing w:beforeAutospacing="0" w:afterAutospacing="0" w:line="500" w:lineRule="exact"/>
        <w:ind w:left="0" w:leftChars="0" w:right="0" w:rightChars="0" w:firstLine="600" w:firstLineChars="200"/>
        <w:rPr>
          <w:rFonts w:hint="eastAsia" w:ascii="仿宋" w:hAnsi="仿宋" w:eastAsia="仿宋" w:cs="仿宋"/>
          <w:color w:val="auto"/>
          <w:spacing w:val="8"/>
          <w:sz w:val="30"/>
          <w:szCs w:val="30"/>
        </w:rPr>
      </w:pPr>
      <w:r>
        <w:rPr>
          <w:rFonts w:hint="eastAsia" w:ascii="仿宋" w:hAnsi="仿宋" w:eastAsia="仿宋" w:cs="仿宋"/>
          <w:color w:val="auto"/>
          <w:sz w:val="30"/>
          <w:szCs w:val="30"/>
        </w:rPr>
        <w:t>森林健康与保护是森林经营</w:t>
      </w:r>
      <w:r>
        <w:rPr>
          <w:rFonts w:hint="eastAsia" w:ascii="仿宋" w:hAnsi="仿宋" w:eastAsia="仿宋" w:cs="仿宋"/>
          <w:color w:val="auto"/>
          <w:sz w:val="30"/>
          <w:szCs w:val="30"/>
          <w:lang w:eastAsia="zh-CN"/>
        </w:rPr>
        <w:t>管理</w:t>
      </w:r>
      <w:r>
        <w:rPr>
          <w:rFonts w:hint="eastAsia" w:ascii="仿宋" w:hAnsi="仿宋" w:eastAsia="仿宋" w:cs="仿宋"/>
          <w:color w:val="auto"/>
          <w:sz w:val="30"/>
          <w:szCs w:val="30"/>
        </w:rPr>
        <w:t>工作中的重要内容，要高度重视森林保护工作，并长抓不懈。</w:t>
      </w:r>
      <w:r>
        <w:rPr>
          <w:rFonts w:hint="eastAsia" w:ascii="仿宋" w:hAnsi="仿宋" w:eastAsia="仿宋" w:cs="仿宋"/>
          <w:color w:val="auto"/>
          <w:spacing w:val="8"/>
          <w:sz w:val="30"/>
          <w:szCs w:val="30"/>
        </w:rPr>
        <w:t>森林保护是营林工作中的重要环节。主要内容包括预防和消除森林火灾、</w:t>
      </w:r>
      <w:r>
        <w:rPr>
          <w:rFonts w:hint="eastAsia" w:ascii="仿宋" w:hAnsi="仿宋" w:eastAsia="仿宋" w:cs="仿宋"/>
          <w:color w:val="auto"/>
          <w:spacing w:val="8"/>
          <w:sz w:val="30"/>
          <w:szCs w:val="30"/>
          <w:lang w:eastAsia="zh-CN"/>
        </w:rPr>
        <w:t>林业</w:t>
      </w:r>
      <w:r>
        <w:rPr>
          <w:rFonts w:hint="eastAsia" w:ascii="仿宋" w:hAnsi="仿宋" w:eastAsia="仿宋" w:cs="仿宋"/>
          <w:color w:val="auto"/>
          <w:spacing w:val="8"/>
          <w:sz w:val="30"/>
          <w:szCs w:val="30"/>
        </w:rPr>
        <w:t>有害生物</w:t>
      </w:r>
      <w:r>
        <w:rPr>
          <w:rFonts w:hint="eastAsia" w:ascii="仿宋" w:hAnsi="仿宋" w:eastAsia="仿宋" w:cs="仿宋"/>
          <w:color w:val="auto"/>
          <w:spacing w:val="8"/>
          <w:sz w:val="30"/>
          <w:szCs w:val="30"/>
          <w:lang w:eastAsia="zh-CN"/>
        </w:rPr>
        <w:t>防治</w:t>
      </w:r>
      <w:r>
        <w:rPr>
          <w:rFonts w:hint="eastAsia" w:ascii="仿宋" w:hAnsi="仿宋" w:eastAsia="仿宋" w:cs="仿宋"/>
          <w:color w:val="auto"/>
          <w:spacing w:val="8"/>
          <w:sz w:val="30"/>
          <w:szCs w:val="30"/>
        </w:rPr>
        <w:t>、</w:t>
      </w:r>
      <w:r>
        <w:rPr>
          <w:rFonts w:hint="eastAsia" w:ascii="仿宋" w:hAnsi="仿宋" w:eastAsia="仿宋" w:cs="仿宋"/>
          <w:color w:val="auto"/>
          <w:sz w:val="30"/>
          <w:szCs w:val="30"/>
        </w:rPr>
        <w:t>资源保护与林政管理、野生动植物保护、生物多样性保护、公益林保护等内容</w:t>
      </w:r>
      <w:r>
        <w:rPr>
          <w:rFonts w:hint="eastAsia" w:ascii="仿宋" w:hAnsi="仿宋" w:eastAsia="仿宋" w:cs="仿宋"/>
          <w:color w:val="auto"/>
          <w:spacing w:val="8"/>
          <w:sz w:val="30"/>
          <w:szCs w:val="30"/>
        </w:rPr>
        <w:t>。森林保护应采取“预防为主，科学防控，依法治理，促进健康”的方针。</w:t>
      </w:r>
    </w:p>
    <w:p>
      <w:pPr>
        <w:pStyle w:val="6"/>
        <w:keepNext w:val="0"/>
        <w:keepLines w:val="0"/>
        <w:pageBreakBefore w:val="0"/>
        <w:kinsoku/>
        <w:wordWrap/>
        <w:overflowPunct/>
        <w:topLinePunct w:val="0"/>
        <w:bidi w:val="0"/>
        <w:adjustRightInd w:val="0"/>
        <w:snapToGrid w:val="0"/>
        <w:spacing w:beforeAutospacing="0" w:afterAutospacing="0" w:line="500" w:lineRule="exact"/>
        <w:ind w:left="0" w:leftChars="0" w:right="0" w:rightChars="0" w:firstLine="48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第一节 森林防火</w:t>
      </w:r>
    </w:p>
    <w:p>
      <w:pPr>
        <w:pStyle w:val="13"/>
        <w:keepNext w:val="0"/>
        <w:keepLines w:val="0"/>
        <w:pageBreakBefore w:val="0"/>
        <w:kinsoku/>
        <w:wordWrap/>
        <w:overflowPunct/>
        <w:topLinePunct w:val="0"/>
        <w:bidi w:val="0"/>
        <w:spacing w:beforeAutospacing="0" w:afterAutospacing="0" w:line="500" w:lineRule="exact"/>
        <w:ind w:right="0" w:rightChars="0" w:firstLine="480"/>
        <w:rPr>
          <w:rFonts w:hint="eastAsia" w:ascii="仿宋" w:hAnsi="仿宋" w:eastAsia="仿宋" w:cs="仿宋"/>
          <w:color w:val="auto"/>
          <w:sz w:val="30"/>
          <w:szCs w:val="30"/>
        </w:rPr>
      </w:pPr>
      <w:r>
        <w:rPr>
          <w:rFonts w:hint="eastAsia" w:ascii="仿宋" w:hAnsi="仿宋" w:eastAsia="仿宋" w:cs="仿宋"/>
          <w:color w:val="auto"/>
          <w:spacing w:val="8"/>
          <w:sz w:val="30"/>
          <w:szCs w:val="30"/>
        </w:rPr>
        <w:fldChar w:fldCharType="begin"/>
      </w:r>
      <w:r>
        <w:rPr>
          <w:rStyle w:val="12"/>
          <w:rFonts w:hint="eastAsia" w:ascii="仿宋" w:hAnsi="仿宋" w:eastAsia="仿宋" w:cs="仿宋"/>
          <w:color w:val="auto"/>
          <w:spacing w:val="8"/>
          <w:sz w:val="30"/>
          <w:szCs w:val="30"/>
          <w:u w:val="none"/>
        </w:rPr>
        <w:instrText xml:space="preserve">HYPERLINK "http://baike.baidu.com/view/176495.htm"</w:instrText>
      </w:r>
      <w:r>
        <w:rPr>
          <w:rFonts w:hint="eastAsia" w:ascii="仿宋" w:hAnsi="仿宋" w:eastAsia="仿宋" w:cs="仿宋"/>
          <w:color w:val="auto"/>
          <w:spacing w:val="8"/>
          <w:sz w:val="30"/>
          <w:szCs w:val="30"/>
        </w:rPr>
        <w:fldChar w:fldCharType="separate"/>
      </w:r>
      <w:r>
        <w:rPr>
          <w:rStyle w:val="12"/>
          <w:rFonts w:hint="eastAsia" w:ascii="仿宋" w:hAnsi="仿宋" w:eastAsia="仿宋" w:cs="仿宋"/>
          <w:color w:val="auto"/>
          <w:spacing w:val="8"/>
          <w:sz w:val="30"/>
          <w:szCs w:val="30"/>
          <w:u w:val="none"/>
        </w:rPr>
        <w:t>森林火灾</w:t>
      </w:r>
      <w:r>
        <w:rPr>
          <w:rFonts w:hint="eastAsia" w:ascii="仿宋" w:hAnsi="仿宋" w:eastAsia="仿宋" w:cs="仿宋"/>
          <w:color w:val="auto"/>
          <w:spacing w:val="8"/>
          <w:sz w:val="30"/>
          <w:szCs w:val="30"/>
        </w:rPr>
        <w:fldChar w:fldCharType="end"/>
      </w:r>
      <w:r>
        <w:rPr>
          <w:rFonts w:hint="eastAsia" w:ascii="仿宋" w:hAnsi="仿宋" w:eastAsia="仿宋" w:cs="仿宋"/>
          <w:color w:val="auto"/>
          <w:spacing w:val="8"/>
          <w:sz w:val="30"/>
          <w:szCs w:val="30"/>
        </w:rPr>
        <w:t>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所以</w:t>
      </w:r>
      <w:r>
        <w:rPr>
          <w:rFonts w:hint="eastAsia" w:ascii="仿宋" w:hAnsi="仿宋" w:eastAsia="仿宋" w:cs="仿宋"/>
          <w:color w:val="auto"/>
          <w:sz w:val="30"/>
          <w:szCs w:val="30"/>
        </w:rPr>
        <w:t>森林防火要坚持“以预防为主、及早发现、积极消灭”的方针，坚持“以人为本、科学预防、打早、打小、打了”原则。工作中，注重防火宣传，加强基础设施建设，建立规范化的森林防火管理体系和扑火队伍，充分发挥森林防火指挥中心以及地区联防作用，应用森林防火科技，增强森林火灾预防和控制能力，杜绝森林火灾的发生，确保森林资源安全。</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一、加强组织防火建设</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公司生产部</w:t>
      </w:r>
      <w:r>
        <w:rPr>
          <w:rFonts w:hint="eastAsia" w:ascii="仿宋" w:hAnsi="仿宋" w:eastAsia="仿宋" w:cs="仿宋"/>
          <w:color w:val="auto"/>
          <w:sz w:val="30"/>
          <w:szCs w:val="30"/>
        </w:rPr>
        <w:t>，负责森林防火工作，</w:t>
      </w:r>
      <w:r>
        <w:rPr>
          <w:rFonts w:hint="eastAsia" w:ascii="仿宋" w:hAnsi="仿宋" w:eastAsia="仿宋" w:cs="仿宋"/>
          <w:color w:val="auto"/>
          <w:sz w:val="30"/>
          <w:szCs w:val="30"/>
          <w:lang w:eastAsia="zh-CN"/>
        </w:rPr>
        <w:t>组建专业</w:t>
      </w:r>
      <w:r>
        <w:rPr>
          <w:rFonts w:hint="eastAsia" w:ascii="仿宋" w:hAnsi="仿宋" w:eastAsia="仿宋" w:cs="仿宋"/>
          <w:color w:val="auto"/>
          <w:sz w:val="30"/>
          <w:szCs w:val="30"/>
        </w:rPr>
        <w:t>护林防火</w:t>
      </w:r>
      <w:r>
        <w:rPr>
          <w:rFonts w:hint="eastAsia" w:ascii="仿宋" w:hAnsi="仿宋" w:eastAsia="仿宋" w:cs="仿宋"/>
          <w:color w:val="auto"/>
          <w:sz w:val="30"/>
          <w:szCs w:val="30"/>
          <w:lang w:eastAsia="zh-CN"/>
        </w:rPr>
        <w:t>队伍</w:t>
      </w:r>
      <w:r>
        <w:rPr>
          <w:rFonts w:hint="eastAsia" w:ascii="仿宋" w:hAnsi="仿宋" w:eastAsia="仿宋" w:cs="仿宋"/>
          <w:color w:val="auto"/>
          <w:sz w:val="30"/>
          <w:szCs w:val="30"/>
        </w:rPr>
        <w:t>，对所辖林区巡逻检查。</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二、建立健全防火责任制</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在以往的护林防火工作中，结合资源分布特点，建立了一整套行之有效的护林防火规章制度，</w:t>
      </w:r>
      <w:r>
        <w:rPr>
          <w:rFonts w:hint="eastAsia" w:ascii="仿宋" w:hAnsi="仿宋" w:eastAsia="仿宋" w:cs="仿宋"/>
          <w:color w:val="auto"/>
          <w:sz w:val="30"/>
          <w:szCs w:val="30"/>
          <w:lang w:eastAsia="zh-CN"/>
        </w:rPr>
        <w:t>重点时期</w:t>
      </w:r>
      <w:r>
        <w:rPr>
          <w:rFonts w:hint="eastAsia" w:ascii="仿宋" w:hAnsi="仿宋" w:eastAsia="仿宋" w:cs="仿宋"/>
          <w:color w:val="auto"/>
          <w:sz w:val="30"/>
          <w:szCs w:val="30"/>
        </w:rPr>
        <w:t>重点防火地段设有专人盯防死守。经</w:t>
      </w:r>
      <w:r>
        <w:rPr>
          <w:rFonts w:hint="eastAsia" w:ascii="仿宋" w:hAnsi="仿宋" w:eastAsia="仿宋" w:cs="仿宋"/>
          <w:color w:val="auto"/>
          <w:sz w:val="30"/>
          <w:szCs w:val="30"/>
          <w:lang w:eastAsia="zh-CN"/>
        </w:rPr>
        <w:t>营</w:t>
      </w:r>
      <w:r>
        <w:rPr>
          <w:rFonts w:hint="eastAsia" w:ascii="仿宋" w:hAnsi="仿宋" w:eastAsia="仿宋" w:cs="仿宋"/>
          <w:color w:val="auto"/>
          <w:sz w:val="30"/>
          <w:szCs w:val="30"/>
        </w:rPr>
        <w:t>期内要进一步完善护林防火制度，明确护林防火责任，定期对职工进行专业防火技能的培训。</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三、加强护林防火宣传工作</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护林防火，重在于防，一旦火灾发生，有时并非人力所能及，因此必须在宣传工作上下功夫，让林地周围的每一个人都具有防火意识和观念，认识到森林火灾的危害性，给生态环境带来的破坏。所以，宣传要到位，做到让全体职工和周边群众家喻户晓，要发动全体职工以及社会有识之士，通过媒体、宣传车、传单等形式，深入村</w:t>
      </w:r>
      <w:r>
        <w:rPr>
          <w:rFonts w:hint="eastAsia" w:ascii="仿宋" w:hAnsi="仿宋" w:eastAsia="仿宋" w:cs="仿宋"/>
          <w:color w:val="auto"/>
          <w:sz w:val="30"/>
          <w:szCs w:val="30"/>
          <w:lang w:eastAsia="zh-CN"/>
        </w:rPr>
        <w:t>民</w:t>
      </w:r>
      <w:r>
        <w:rPr>
          <w:rFonts w:hint="eastAsia" w:ascii="仿宋" w:hAnsi="仿宋" w:eastAsia="仿宋" w:cs="仿宋"/>
          <w:color w:val="auto"/>
          <w:sz w:val="30"/>
          <w:szCs w:val="30"/>
        </w:rPr>
        <w:t>，进行广泛而深入的宣传教育。</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四、完善森林扑火实施方案、护林防火实施分类管理</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明确护林防火负责制，建立护林员岗位责任制，定期组织培训，</w:t>
      </w:r>
      <w:r>
        <w:rPr>
          <w:rFonts w:hint="eastAsia" w:ascii="仿宋" w:hAnsi="仿宋" w:eastAsia="仿宋" w:cs="仿宋"/>
          <w:color w:val="auto"/>
          <w:sz w:val="30"/>
          <w:szCs w:val="30"/>
          <w:lang w:eastAsia="zh-CN"/>
        </w:rPr>
        <w:t>配置专业防火工具和防火服，</w:t>
      </w:r>
      <w:r>
        <w:rPr>
          <w:rFonts w:hint="eastAsia" w:ascii="仿宋" w:hAnsi="仿宋" w:eastAsia="仿宋" w:cs="仿宋"/>
          <w:color w:val="auto"/>
          <w:sz w:val="30"/>
          <w:szCs w:val="30"/>
        </w:rPr>
        <w:t>召开护林防火会议，提高护林队伍素质</w:t>
      </w:r>
      <w:r>
        <w:rPr>
          <w:rFonts w:hint="eastAsia" w:ascii="仿宋" w:hAnsi="仿宋" w:eastAsia="仿宋" w:cs="仿宋"/>
          <w:color w:val="auto"/>
          <w:sz w:val="30"/>
          <w:szCs w:val="30"/>
          <w:lang w:eastAsia="zh-CN"/>
        </w:rPr>
        <w:t>和技能</w:t>
      </w:r>
      <w:r>
        <w:rPr>
          <w:rFonts w:hint="eastAsia" w:ascii="仿宋" w:hAnsi="仿宋" w:eastAsia="仿宋" w:cs="仿宋"/>
          <w:color w:val="auto"/>
          <w:sz w:val="30"/>
          <w:szCs w:val="30"/>
        </w:rPr>
        <w:t>。进一步完善</w:t>
      </w: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《森林扑火实施方案》，并制定相关细则</w:t>
      </w:r>
      <w:r>
        <w:rPr>
          <w:rFonts w:hint="eastAsia" w:ascii="仿宋" w:hAnsi="仿宋" w:eastAsia="仿宋" w:cs="仿宋"/>
          <w:color w:val="auto"/>
          <w:sz w:val="30"/>
          <w:szCs w:val="30"/>
          <w:lang w:eastAsia="zh-CN"/>
        </w:rPr>
        <w:t>。</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第二节 林业有害生物防治规划</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林业有害生物防治工作坚持“监控与防治相结合、以预防为主，综合治理”的方针。对于林业有害生物要严格监控，做到及时发现、及时控制，乔木林防治要做到幼树全面防治，大树重点防治，毛竹林要重点防治黄脊竹蝗。</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一、黄脊竹蝗的防治技术措施</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黄脊竹蝗的防治主要要做到预防为主。要高度重视，在不同的时期采取不同的防治措施。出土初期采用竹腔注药法防治，跳蝻扩散期采用喷粉防治，成蝗期采用人尿杀虫双诱杀法防治，集中交尾其采用喷粉法防治，9月底后查找产卵地，为来年的防治打下基础。</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黄脊竹蝗一旦蔓延，治理的难度会相当大，要经过连续若干年不间断的高效防治才能遏制它的危害。黄脊竹蝗的防治要特别注意以下几点：</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（一）要高度重视黄脊竹蝗的防治工作。黄脊竹蝗的防治工作十分艰苦，防治难度大，防治的技术性和时效性强，要从领导层面介入，督促各业务部门和各成员单位重视黄脊竹蝗的防治工作。</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要特别重视黄脊竹蝗的监测工作。黄脊竹蝗的防治的特点是防治所需药物费用较少，防治所需用工较多，在加强监测的基础上开展防治工作，防治的功效最好。监测工作主要是要调查和监测黄脊竹蝗集中交尾地、集中产卵地、集中出土地、扩散路线等。</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（三）要在关键时段采取得力措施。黄脊竹蝗有集中交尾产卵的习性，要充分利用这一习性，在黄脊竹蝗集中出土期和集中交尾期采取正确的防治措施。</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防治的技术性和实效性强。黄脊竹蝗的防治，必须在合理的防治阶段采取合理的防治技术措施，才能达到最佳效果。越到防治后期，黄脊竹蝗的迁飞能力增强，一旦发现虫情，必须果断采取措施，一旦拖延，防治的效果就会大打折扣。</w:t>
      </w: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shd w:val="clear" w:color="auto" w:fill="FFFFFF"/>
          <w:lang w:val="en-US" w:eastAsia="zh-CN"/>
        </w:rPr>
      </w:pPr>
      <w:r>
        <w:rPr>
          <w:rFonts w:hint="eastAsia" w:ascii="仿宋" w:hAnsi="仿宋" w:eastAsia="仿宋" w:cs="仿宋"/>
          <w:b/>
          <w:bCs/>
          <w:color w:val="auto"/>
          <w:sz w:val="30"/>
          <w:szCs w:val="30"/>
          <w:shd w:val="clear" w:color="auto" w:fill="FFFFFF"/>
        </w:rPr>
        <w:t>第三节 资源保护与林政管理</w:t>
      </w:r>
      <w:r>
        <w:rPr>
          <w:rFonts w:hint="eastAsia" w:ascii="仿宋" w:hAnsi="仿宋" w:eastAsia="仿宋" w:cs="仿宋"/>
          <w:b/>
          <w:bCs/>
          <w:color w:val="auto"/>
          <w:sz w:val="30"/>
          <w:szCs w:val="30"/>
          <w:shd w:val="clear" w:color="auto" w:fill="FFFFFF"/>
          <w:lang w:val="en-US" w:eastAsia="zh-CN"/>
        </w:rPr>
        <w:t>规划</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森林资源分布零散，周边村</w:t>
      </w:r>
      <w:r>
        <w:rPr>
          <w:rFonts w:hint="eastAsia" w:ascii="仿宋" w:hAnsi="仿宋" w:eastAsia="仿宋" w:cs="仿宋"/>
          <w:color w:val="auto"/>
          <w:sz w:val="30"/>
          <w:szCs w:val="30"/>
          <w:lang w:eastAsia="zh-CN"/>
        </w:rPr>
        <w:t>民</w:t>
      </w:r>
      <w:r>
        <w:rPr>
          <w:rFonts w:hint="eastAsia" w:ascii="仿宋" w:hAnsi="仿宋" w:eastAsia="仿宋" w:cs="仿宋"/>
          <w:color w:val="auto"/>
          <w:sz w:val="30"/>
          <w:szCs w:val="30"/>
        </w:rPr>
        <w:t>多，</w:t>
      </w:r>
      <w:r>
        <w:rPr>
          <w:rFonts w:hint="eastAsia" w:ascii="仿宋" w:hAnsi="仿宋" w:eastAsia="仿宋" w:cs="仿宋"/>
          <w:color w:val="auto"/>
          <w:sz w:val="30"/>
          <w:szCs w:val="30"/>
          <w:lang w:eastAsia="zh-CN"/>
        </w:rPr>
        <w:t>公司与</w:t>
      </w:r>
      <w:r>
        <w:rPr>
          <w:rFonts w:hint="eastAsia" w:ascii="仿宋" w:hAnsi="仿宋" w:eastAsia="仿宋" w:cs="仿宋"/>
          <w:color w:val="auto"/>
          <w:sz w:val="30"/>
          <w:szCs w:val="30"/>
        </w:rPr>
        <w:t>农</w:t>
      </w:r>
      <w:r>
        <w:rPr>
          <w:rFonts w:hint="eastAsia" w:ascii="仿宋" w:hAnsi="仿宋" w:eastAsia="仿宋" w:cs="仿宋"/>
          <w:color w:val="auto"/>
          <w:sz w:val="30"/>
          <w:szCs w:val="30"/>
          <w:lang w:eastAsia="zh-CN"/>
        </w:rPr>
        <w:t>村</w:t>
      </w:r>
      <w:r>
        <w:rPr>
          <w:rFonts w:hint="eastAsia" w:ascii="仿宋" w:hAnsi="仿宋" w:eastAsia="仿宋" w:cs="仿宋"/>
          <w:color w:val="auto"/>
          <w:sz w:val="30"/>
          <w:szCs w:val="30"/>
        </w:rPr>
        <w:t>交叉，为保护好现有林地资源，加强林政建设，本规划期针对林政工作将采取以下措施。</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一、加强护林队伍建设</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对现有护林人员进行严格培训，加大毁林盗伐的打击力度。对护林人员进行严格考核，每月上报生产科。</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二、加大宣传力度</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大力宣传《森林法》、《森林防火条例》、《野生动植物保护条例》等政策法规，与林</w:t>
      </w:r>
      <w:r>
        <w:rPr>
          <w:rFonts w:hint="eastAsia" w:ascii="仿宋" w:hAnsi="仿宋" w:eastAsia="仿宋" w:cs="仿宋"/>
          <w:color w:val="auto"/>
          <w:sz w:val="30"/>
          <w:szCs w:val="30"/>
          <w:lang w:eastAsia="zh-CN"/>
        </w:rPr>
        <w:t>业部门</w:t>
      </w:r>
      <w:r>
        <w:rPr>
          <w:rFonts w:hint="eastAsia" w:ascii="仿宋" w:hAnsi="仿宋" w:eastAsia="仿宋" w:cs="仿宋"/>
          <w:color w:val="auto"/>
          <w:sz w:val="30"/>
          <w:szCs w:val="30"/>
        </w:rPr>
        <w:t>、司法机关密切配合，发现案件，认真查处。</w:t>
      </w:r>
    </w:p>
    <w:p>
      <w:pPr>
        <w:keepNext w:val="0"/>
        <w:keepLines w:val="0"/>
        <w:pageBreakBefore w:val="0"/>
        <w:numPr>
          <w:ilvl w:val="0"/>
          <w:numId w:val="13"/>
        </w:numPr>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禁止乱垦滥开</w:t>
      </w:r>
    </w:p>
    <w:p>
      <w:pPr>
        <w:keepNext w:val="0"/>
        <w:keepLines w:val="0"/>
        <w:pageBreakBefore w:val="0"/>
        <w:numPr>
          <w:ilvl w:val="0"/>
          <w:numId w:val="0"/>
        </w:numPr>
        <w:kinsoku/>
        <w:wordWrap/>
        <w:overflowPunct/>
        <w:topLinePunct w:val="0"/>
        <w:bidi w:val="0"/>
        <w:adjustRightInd w:val="0"/>
        <w:snapToGrid w:val="0"/>
        <w:spacing w:beforeAutospacing="0" w:afterAutospacing="0" w:line="500" w:lineRule="exact"/>
        <w:ind w:right="0" w:right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加强林地保护，严禁乱垦滥挖，乱占用林地行为。</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四、加强基础设施建设</w:t>
      </w:r>
    </w:p>
    <w:p>
      <w:pPr>
        <w:keepNext w:val="0"/>
        <w:keepLines w:val="0"/>
        <w:pageBreakBefore w:val="0"/>
        <w:kinsoku/>
        <w:wordWrap/>
        <w:overflowPunct/>
        <w:topLinePunct w:val="0"/>
        <w:bidi w:val="0"/>
        <w:spacing w:beforeAutospacing="0" w:afterAutospacing="0" w:line="500" w:lineRule="exact"/>
        <w:ind w:right="0" w:rightChars="0" w:firstLine="450" w:firstLineChars="150"/>
        <w:rPr>
          <w:rFonts w:hint="eastAsia" w:ascii="仿宋" w:hAnsi="仿宋" w:eastAsia="仿宋" w:cs="仿宋"/>
          <w:color w:val="auto"/>
          <w:sz w:val="30"/>
          <w:szCs w:val="30"/>
        </w:rPr>
      </w:pPr>
      <w:r>
        <w:rPr>
          <w:rFonts w:hint="eastAsia" w:ascii="仿宋" w:hAnsi="仿宋" w:eastAsia="仿宋" w:cs="仿宋"/>
          <w:color w:val="auto"/>
          <w:sz w:val="30"/>
          <w:szCs w:val="30"/>
        </w:rPr>
        <w:t>及时挖设边界沟、栽植边界树，保证林地界限清晰，确保</w:t>
      </w: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 xml:space="preserve">森林资源不受侵犯。 </w:t>
      </w:r>
    </w:p>
    <w:p>
      <w:pPr>
        <w:keepNext w:val="0"/>
        <w:keepLines w:val="0"/>
        <w:pageBreakBefore w:val="0"/>
        <w:kinsoku/>
        <w:wordWrap/>
        <w:overflowPunct/>
        <w:topLinePunct w:val="0"/>
        <w:bidi w:val="0"/>
        <w:spacing w:beforeAutospacing="0" w:afterAutospacing="0" w:line="500" w:lineRule="exact"/>
        <w:ind w:right="0" w:rightChars="0" w:firstLine="450" w:firstLineChars="150"/>
        <w:rPr>
          <w:rFonts w:hint="eastAsia" w:ascii="仿宋" w:hAnsi="仿宋" w:eastAsia="仿宋" w:cs="仿宋"/>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rPr>
        <w:t>第四节  野生动植物资源和保护</w:t>
      </w:r>
      <w:r>
        <w:rPr>
          <w:rFonts w:hint="eastAsia" w:ascii="仿宋" w:hAnsi="仿宋" w:eastAsia="仿宋" w:cs="仿宋"/>
          <w:b/>
          <w:bCs/>
          <w:color w:val="auto"/>
          <w:sz w:val="30"/>
          <w:szCs w:val="30"/>
          <w:lang w:val="en-US" w:eastAsia="zh-CN"/>
        </w:rPr>
        <w:t>规划</w:t>
      </w:r>
    </w:p>
    <w:p>
      <w:pPr>
        <w:keepNext w:val="0"/>
        <w:keepLines w:val="0"/>
        <w:pageBreakBefore w:val="0"/>
        <w:kinsoku/>
        <w:wordWrap/>
        <w:overflowPunct/>
        <w:topLinePunct w:val="0"/>
        <w:bidi w:val="0"/>
        <w:spacing w:beforeAutospacing="0" w:afterAutospacing="0" w:line="500" w:lineRule="exact"/>
        <w:ind w:right="0" w:rightChars="0" w:firstLine="480"/>
        <w:rPr>
          <w:rFonts w:hint="eastAsia" w:ascii="仿宋" w:hAnsi="仿宋" w:eastAsia="仿宋" w:cs="仿宋"/>
          <w:color w:val="auto"/>
          <w:sz w:val="30"/>
          <w:szCs w:val="30"/>
        </w:rPr>
      </w:pPr>
      <w:r>
        <w:rPr>
          <w:rFonts w:hint="eastAsia" w:ascii="仿宋" w:hAnsi="仿宋" w:eastAsia="仿宋" w:cs="仿宋"/>
          <w:color w:val="auto"/>
          <w:sz w:val="30"/>
          <w:szCs w:val="30"/>
        </w:rPr>
        <w:t>保护野生动植物直接关系到全球生态健康和安全，对保护人类共同家园，实现人类文明传承和经济社会可持续发展意义重大。保护野生动物，对于保护生物多样性，维护生态平衡，促进可持续发展，以及预防和控制疫病传播、保护人民身体健康具有十分重要的意义。</w:t>
      </w: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森林资源丰富，所处位置较为偏僻、山高林茂，适宜野生植物生长和野生动物憩息。林内野生动植物资源较多。</w:t>
      </w:r>
    </w:p>
    <w:p>
      <w:pPr>
        <w:keepNext w:val="0"/>
        <w:keepLines w:val="0"/>
        <w:pageBreakBefore w:val="0"/>
        <w:numPr>
          <w:ilvl w:val="0"/>
          <w:numId w:val="9"/>
        </w:numPr>
        <w:kinsoku/>
        <w:wordWrap/>
        <w:overflowPunct/>
        <w:topLinePunct w:val="0"/>
        <w:bidi w:val="0"/>
        <w:spacing w:beforeAutospacing="0" w:afterAutospacing="0" w:line="500" w:lineRule="exact"/>
        <w:ind w:right="0" w:rightChars="0"/>
        <w:rPr>
          <w:rFonts w:hint="eastAsia" w:ascii="仿宋" w:hAnsi="仿宋" w:eastAsia="仿宋" w:cs="仿宋"/>
          <w:color w:val="auto"/>
          <w:sz w:val="30"/>
          <w:szCs w:val="30"/>
        </w:rPr>
      </w:pPr>
      <w:r>
        <w:rPr>
          <w:rFonts w:hint="eastAsia" w:ascii="仿宋" w:hAnsi="仿宋" w:eastAsia="仿宋" w:cs="仿宋"/>
          <w:color w:val="auto"/>
          <w:sz w:val="30"/>
          <w:szCs w:val="30"/>
        </w:rPr>
        <w:t>野生动植物资源情况</w:t>
      </w:r>
    </w:p>
    <w:p>
      <w:pPr>
        <w:pStyle w:val="7"/>
        <w:keepNext w:val="0"/>
        <w:keepLines w:val="0"/>
        <w:pageBreakBefore w:val="0"/>
        <w:kinsoku/>
        <w:wordWrap/>
        <w:overflowPunct/>
        <w:topLinePunct w:val="0"/>
        <w:bidi w:val="0"/>
        <w:spacing w:before="0" w:beforeAutospacing="0" w:after="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经调查</w:t>
      </w:r>
      <w:r>
        <w:rPr>
          <w:rFonts w:hint="eastAsia" w:ascii="仿宋" w:hAnsi="仿宋" w:eastAsia="仿宋" w:cs="仿宋"/>
          <w:color w:val="auto"/>
          <w:sz w:val="30"/>
          <w:szCs w:val="30"/>
          <w:lang w:eastAsia="zh-CN"/>
        </w:rPr>
        <w:t>，森林经营</w:t>
      </w:r>
      <w:r>
        <w:rPr>
          <w:rFonts w:hint="eastAsia" w:ascii="仿宋" w:hAnsi="仿宋" w:eastAsia="仿宋" w:cs="仿宋"/>
          <w:color w:val="auto"/>
          <w:sz w:val="30"/>
          <w:szCs w:val="30"/>
        </w:rPr>
        <w:t>区域内</w:t>
      </w:r>
      <w:r>
        <w:rPr>
          <w:rFonts w:hint="eastAsia" w:ascii="仿宋" w:hAnsi="仿宋" w:eastAsia="仿宋" w:cs="仿宋"/>
          <w:color w:val="auto"/>
          <w:sz w:val="30"/>
          <w:szCs w:val="30"/>
          <w:lang w:eastAsia="zh-CN"/>
        </w:rPr>
        <w:t>只有普通野生动植物种类，没用珍稀、受威胁及濒危物种，常见</w:t>
      </w:r>
      <w:r>
        <w:rPr>
          <w:rFonts w:hint="eastAsia" w:ascii="仿宋" w:hAnsi="仿宋" w:eastAsia="仿宋" w:cs="仿宋"/>
          <w:color w:val="auto"/>
          <w:sz w:val="30"/>
          <w:szCs w:val="30"/>
        </w:rPr>
        <w:t>野生动物有</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中华竹鼠、野兔、黄鼬、麻雀、家燕</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竹鸡、啄木鸟、蛙类、蟾类、蛇</w:t>
      </w:r>
      <w:r>
        <w:rPr>
          <w:rFonts w:hint="eastAsia" w:ascii="仿宋" w:hAnsi="仿宋" w:eastAsia="仿宋" w:cs="仿宋"/>
          <w:color w:val="auto"/>
          <w:sz w:val="30"/>
          <w:szCs w:val="30"/>
          <w:lang w:eastAsia="zh-CN"/>
        </w:rPr>
        <w:t>类</w:t>
      </w:r>
      <w:r>
        <w:rPr>
          <w:rFonts w:hint="eastAsia" w:ascii="仿宋" w:hAnsi="仿宋" w:eastAsia="仿宋" w:cs="仿宋"/>
          <w:color w:val="auto"/>
          <w:sz w:val="30"/>
          <w:szCs w:val="30"/>
        </w:rPr>
        <w:t>、蜥类、壁虎等；野生植物有：樟树、猕猴桃等；乡土树种如油茶、栓皮栎、油桐、椤木、黄檀等乔木，胡枝子、山仓子、继木、黄栀子、映山红等灌木。</w:t>
      </w:r>
    </w:p>
    <w:p>
      <w:pPr>
        <w:pStyle w:val="2"/>
        <w:keepNext w:val="0"/>
        <w:keepLines w:val="0"/>
        <w:pageBreakBefore w:val="0"/>
        <w:numPr>
          <w:ilvl w:val="0"/>
          <w:numId w:val="9"/>
        </w:numPr>
        <w:kinsoku/>
        <w:wordWrap/>
        <w:overflowPunct/>
        <w:topLinePunct w:val="0"/>
        <w:bidi w:val="0"/>
        <w:spacing w:beforeAutospacing="0" w:afterAutospacing="0" w:line="500" w:lineRule="exact"/>
        <w:ind w:leftChars="0" w:right="0" w:rightChars="0"/>
        <w:rPr>
          <w:rFonts w:hint="eastAsia" w:ascii="仿宋" w:hAnsi="仿宋" w:eastAsia="仿宋" w:cs="仿宋"/>
          <w:color w:val="auto"/>
          <w:sz w:val="30"/>
          <w:szCs w:val="30"/>
        </w:rPr>
      </w:pPr>
      <w:r>
        <w:rPr>
          <w:rFonts w:hint="eastAsia" w:ascii="仿宋" w:hAnsi="仿宋" w:eastAsia="仿宋" w:cs="仿宋"/>
          <w:color w:val="auto"/>
          <w:sz w:val="30"/>
          <w:szCs w:val="30"/>
        </w:rPr>
        <w:t>野生动植物保护措施</w:t>
      </w:r>
    </w:p>
    <w:p>
      <w:pPr>
        <w:keepNext w:val="0"/>
        <w:keepLines w:val="0"/>
        <w:pageBreakBefore w:val="0"/>
        <w:kinsoku/>
        <w:wordWrap/>
        <w:overflowPunct/>
        <w:topLinePunct w:val="0"/>
        <w:bidi w:val="0"/>
        <w:spacing w:beforeAutospacing="0" w:afterAutospacing="0" w:line="500" w:lineRule="exact"/>
        <w:ind w:left="480" w:right="0" w:rightChars="0"/>
        <w:rPr>
          <w:rFonts w:hint="eastAsia" w:ascii="仿宋" w:hAnsi="仿宋" w:eastAsia="仿宋" w:cs="仿宋"/>
          <w:color w:val="auto"/>
          <w:sz w:val="30"/>
          <w:szCs w:val="30"/>
        </w:rPr>
      </w:pPr>
      <w:r>
        <w:rPr>
          <w:rFonts w:hint="eastAsia" w:ascii="仿宋" w:hAnsi="仿宋" w:eastAsia="仿宋" w:cs="仿宋"/>
          <w:color w:val="auto"/>
          <w:sz w:val="30"/>
          <w:szCs w:val="30"/>
        </w:rPr>
        <w:t>1、加强野生动植物保护法律、法规宣传</w:t>
      </w:r>
    </w:p>
    <w:p>
      <w:pPr>
        <w:keepNext w:val="0"/>
        <w:keepLines w:val="0"/>
        <w:pageBreakBefore w:val="0"/>
        <w:kinsoku/>
        <w:wordWrap/>
        <w:overflowPunct/>
        <w:topLinePunct w:val="0"/>
        <w:bidi w:val="0"/>
        <w:spacing w:beforeAutospacing="0" w:afterAutospacing="0" w:line="500" w:lineRule="exact"/>
        <w:ind w:left="481" w:leftChars="229"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加强对《森林法》《野生动植物保护法》等法律法规的宣传，呼吁广大群众关爱野生动植物，拒食野生动物，拒挖野生植物，传播生态文明建设正能量。</w:t>
      </w:r>
    </w:p>
    <w:p>
      <w:pPr>
        <w:keepNext w:val="0"/>
        <w:keepLines w:val="0"/>
        <w:pageBreakBefore w:val="0"/>
        <w:kinsoku/>
        <w:wordWrap/>
        <w:overflowPunct/>
        <w:topLinePunct w:val="0"/>
        <w:bidi w:val="0"/>
        <w:spacing w:beforeAutospacing="0" w:afterAutospacing="0" w:line="500" w:lineRule="exact"/>
        <w:ind w:left="480" w:right="0" w:rightChars="0"/>
        <w:rPr>
          <w:rFonts w:hint="eastAsia" w:ascii="仿宋" w:hAnsi="仿宋" w:eastAsia="仿宋" w:cs="仿宋"/>
          <w:color w:val="auto"/>
          <w:sz w:val="30"/>
          <w:szCs w:val="30"/>
        </w:rPr>
      </w:pPr>
      <w:r>
        <w:rPr>
          <w:rFonts w:hint="eastAsia" w:ascii="仿宋" w:hAnsi="仿宋" w:eastAsia="仿宋" w:cs="仿宋"/>
          <w:color w:val="auto"/>
          <w:sz w:val="30"/>
          <w:szCs w:val="30"/>
        </w:rPr>
        <w:t>2、加强队伍建设</w:t>
      </w:r>
    </w:p>
    <w:p>
      <w:pPr>
        <w:keepNext w:val="0"/>
        <w:keepLines w:val="0"/>
        <w:pageBreakBefore w:val="0"/>
        <w:kinsoku/>
        <w:wordWrap/>
        <w:overflowPunct/>
        <w:topLinePunct w:val="0"/>
        <w:bidi w:val="0"/>
        <w:spacing w:beforeAutospacing="0" w:afterAutospacing="0" w:line="500" w:lineRule="exact"/>
        <w:ind w:left="481" w:leftChars="229" w:right="0" w:rightChars="0" w:firstLine="450" w:firstLineChars="150"/>
        <w:rPr>
          <w:rFonts w:hint="eastAsia" w:ascii="仿宋" w:hAnsi="仿宋" w:eastAsia="仿宋" w:cs="仿宋"/>
          <w:color w:val="auto"/>
          <w:sz w:val="30"/>
          <w:szCs w:val="30"/>
        </w:rPr>
      </w:pPr>
      <w:r>
        <w:rPr>
          <w:rFonts w:hint="eastAsia" w:ascii="仿宋" w:hAnsi="仿宋" w:eastAsia="仿宋" w:cs="仿宋"/>
          <w:color w:val="auto"/>
          <w:sz w:val="30"/>
          <w:szCs w:val="30"/>
        </w:rPr>
        <w:t>加强对护林队伍的业务培训，加大对管辖区域的巡查，及时发现与杜绝乱捕滥猎，乱砍滥挖行为。</w:t>
      </w:r>
    </w:p>
    <w:p>
      <w:pPr>
        <w:keepNext w:val="0"/>
        <w:keepLines w:val="0"/>
        <w:pageBreakBefore w:val="0"/>
        <w:kinsoku/>
        <w:wordWrap/>
        <w:overflowPunct/>
        <w:topLinePunct w:val="0"/>
        <w:bidi w:val="0"/>
        <w:spacing w:beforeAutospacing="0" w:afterAutospacing="0" w:line="500" w:lineRule="exact"/>
        <w:ind w:left="480" w:right="0" w:rightChars="0"/>
        <w:rPr>
          <w:rFonts w:hint="eastAsia" w:ascii="仿宋" w:hAnsi="仿宋" w:eastAsia="仿宋" w:cs="仿宋"/>
          <w:color w:val="auto"/>
          <w:sz w:val="30"/>
          <w:szCs w:val="30"/>
        </w:rPr>
      </w:pPr>
      <w:r>
        <w:rPr>
          <w:rFonts w:hint="eastAsia" w:ascii="仿宋" w:hAnsi="仿宋" w:eastAsia="仿宋" w:cs="仿宋"/>
          <w:color w:val="auto"/>
          <w:sz w:val="30"/>
          <w:szCs w:val="30"/>
        </w:rPr>
        <w:t>3、加强对违法违纪行为的处罚</w:t>
      </w:r>
    </w:p>
    <w:p>
      <w:pPr>
        <w:keepNext w:val="0"/>
        <w:keepLines w:val="0"/>
        <w:pageBreakBefore w:val="0"/>
        <w:kinsoku/>
        <w:wordWrap/>
        <w:overflowPunct/>
        <w:topLinePunct w:val="0"/>
        <w:bidi w:val="0"/>
        <w:spacing w:beforeAutospacing="0" w:afterAutospacing="0" w:line="500" w:lineRule="exact"/>
        <w:ind w:left="481" w:leftChars="229" w:right="0" w:rightChars="0" w:firstLine="450" w:firstLineChars="15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与林业局森保站、林业行政执法大队、森林公安局开展联合执法行动，对发生的违反《野生动植物保护法》等法律法规的行为进行严肃查处与打击。</w:t>
      </w:r>
    </w:p>
    <w:p>
      <w:pPr>
        <w:keepNext w:val="0"/>
        <w:keepLines w:val="0"/>
        <w:pageBreakBefore w:val="0"/>
        <w:kinsoku/>
        <w:wordWrap/>
        <w:overflowPunct/>
        <w:topLinePunct w:val="0"/>
        <w:bidi w:val="0"/>
        <w:spacing w:beforeAutospacing="0" w:afterAutospacing="0" w:line="500" w:lineRule="exact"/>
        <w:ind w:left="481" w:leftChars="229" w:right="0" w:rightChars="0" w:firstLine="450" w:firstLineChars="150"/>
        <w:rPr>
          <w:rFonts w:hint="eastAsia" w:ascii="仿宋" w:hAnsi="仿宋" w:eastAsia="仿宋" w:cs="仿宋"/>
          <w:color w:val="auto"/>
          <w:sz w:val="30"/>
          <w:szCs w:val="30"/>
        </w:rPr>
      </w:pPr>
      <w:r>
        <w:rPr>
          <w:rFonts w:hint="eastAsia" w:ascii="仿宋" w:hAnsi="仿宋" w:eastAsia="仿宋" w:cs="仿宋"/>
          <w:color w:val="auto"/>
          <w:sz w:val="30"/>
          <w:szCs w:val="30"/>
        </w:rPr>
        <w:t>4、加强对受伤野生动植物的</w:t>
      </w:r>
      <w:r>
        <w:rPr>
          <w:rFonts w:hint="eastAsia" w:ascii="仿宋" w:hAnsi="仿宋" w:eastAsia="仿宋" w:cs="仿宋"/>
          <w:color w:val="auto"/>
          <w:sz w:val="30"/>
          <w:szCs w:val="30"/>
          <w:lang w:eastAsia="zh-CN"/>
        </w:rPr>
        <w:t>保护与救治</w:t>
      </w:r>
    </w:p>
    <w:p>
      <w:pPr>
        <w:keepNext w:val="0"/>
        <w:keepLines w:val="0"/>
        <w:pageBreakBefore w:val="0"/>
        <w:kinsoku/>
        <w:wordWrap/>
        <w:overflowPunct/>
        <w:topLinePunct w:val="0"/>
        <w:bidi w:val="0"/>
        <w:spacing w:beforeAutospacing="0" w:afterAutospacing="0" w:line="500" w:lineRule="exact"/>
        <w:ind w:left="481" w:leftChars="229" w:right="0" w:rightChars="0" w:firstLine="450" w:firstLineChars="150"/>
        <w:rPr>
          <w:rFonts w:hint="eastAsia" w:ascii="仿宋" w:hAnsi="仿宋" w:eastAsia="仿宋" w:cs="仿宋"/>
          <w:color w:val="auto"/>
          <w:sz w:val="30"/>
          <w:szCs w:val="30"/>
        </w:rPr>
      </w:pPr>
      <w:r>
        <w:rPr>
          <w:rFonts w:hint="eastAsia" w:ascii="仿宋" w:hAnsi="仿宋" w:eastAsia="仿宋" w:cs="仿宋"/>
          <w:color w:val="auto"/>
          <w:sz w:val="30"/>
          <w:szCs w:val="30"/>
        </w:rPr>
        <w:t>由</w:t>
      </w: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统一组织，与林业局森保站、社会环保</w:t>
      </w:r>
      <w:r>
        <w:rPr>
          <w:rFonts w:hint="eastAsia" w:ascii="仿宋" w:hAnsi="仿宋" w:eastAsia="仿宋" w:cs="仿宋"/>
          <w:color w:val="auto"/>
          <w:sz w:val="30"/>
          <w:szCs w:val="30"/>
          <w:lang w:eastAsia="zh-CN"/>
        </w:rPr>
        <w:t>组织</w:t>
      </w:r>
      <w:r>
        <w:rPr>
          <w:rFonts w:hint="eastAsia" w:ascii="仿宋" w:hAnsi="仿宋" w:eastAsia="仿宋" w:cs="仿宋"/>
          <w:color w:val="auto"/>
          <w:sz w:val="30"/>
          <w:szCs w:val="30"/>
        </w:rPr>
        <w:t>等单位联合对受伤野生动物进行求</w:t>
      </w:r>
      <w:r>
        <w:rPr>
          <w:rFonts w:hint="eastAsia" w:ascii="仿宋" w:hAnsi="仿宋" w:eastAsia="仿宋" w:cs="仿宋"/>
          <w:color w:val="auto"/>
          <w:sz w:val="30"/>
          <w:szCs w:val="30"/>
          <w:lang w:eastAsia="zh-CN"/>
        </w:rPr>
        <w:t>治</w:t>
      </w:r>
      <w:r>
        <w:rPr>
          <w:rFonts w:hint="eastAsia" w:ascii="仿宋" w:hAnsi="仿宋" w:eastAsia="仿宋" w:cs="仿宋"/>
          <w:color w:val="auto"/>
          <w:sz w:val="30"/>
          <w:szCs w:val="30"/>
        </w:rPr>
        <w:t>，对违法捕猎的野生动物放归自然，对违法乱挖的野生植物进行移植。</w:t>
      </w:r>
    </w:p>
    <w:p>
      <w:pPr>
        <w:keepNext w:val="0"/>
        <w:keepLines w:val="0"/>
        <w:pageBreakBefore w:val="0"/>
        <w:kinsoku/>
        <w:wordWrap/>
        <w:overflowPunct/>
        <w:topLinePunct w:val="0"/>
        <w:bidi w:val="0"/>
        <w:spacing w:beforeAutospacing="0" w:afterAutospacing="0" w:line="500" w:lineRule="exact"/>
        <w:ind w:left="481" w:leftChars="229" w:right="0" w:rightChars="0" w:firstLine="450" w:firstLineChars="15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第</w:t>
      </w:r>
      <w:r>
        <w:rPr>
          <w:rFonts w:hint="eastAsia" w:ascii="仿宋" w:hAnsi="仿宋" w:eastAsia="仿宋" w:cs="仿宋"/>
          <w:color w:val="auto"/>
          <w:sz w:val="30"/>
          <w:szCs w:val="30"/>
          <w:lang w:val="en-US" w:eastAsia="zh-CN"/>
        </w:rPr>
        <w:t>五</w:t>
      </w:r>
      <w:r>
        <w:rPr>
          <w:rFonts w:hint="eastAsia" w:ascii="仿宋" w:hAnsi="仿宋" w:eastAsia="仿宋" w:cs="仿宋"/>
          <w:color w:val="auto"/>
          <w:sz w:val="30"/>
          <w:szCs w:val="30"/>
          <w:lang w:eastAsia="zh-CN"/>
        </w:rPr>
        <w:t>节</w:t>
      </w:r>
      <w:r>
        <w:rPr>
          <w:rFonts w:hint="eastAsia" w:ascii="仿宋" w:hAnsi="仿宋" w:eastAsia="仿宋" w:cs="仿宋"/>
          <w:color w:val="auto"/>
          <w:sz w:val="30"/>
          <w:szCs w:val="30"/>
        </w:rPr>
        <w:t xml:space="preserve">  高保护价值森林</w:t>
      </w:r>
      <w:r>
        <w:rPr>
          <w:rFonts w:hint="eastAsia" w:ascii="仿宋" w:hAnsi="仿宋" w:eastAsia="仿宋" w:cs="仿宋"/>
          <w:color w:val="auto"/>
          <w:sz w:val="30"/>
          <w:szCs w:val="30"/>
          <w:lang w:val="en-US" w:eastAsia="zh-CN"/>
        </w:rPr>
        <w:t>及其经营规划</w:t>
      </w:r>
    </w:p>
    <w:p>
      <w:pPr>
        <w:keepNext w:val="0"/>
        <w:keepLines w:val="0"/>
        <w:pageBreakBefore w:val="0"/>
        <w:kinsoku/>
        <w:wordWrap/>
        <w:overflowPunct/>
        <w:topLinePunct w:val="0"/>
        <w:bidi w:val="0"/>
        <w:spacing w:beforeAutospacing="0" w:afterAutospacing="0" w:line="500" w:lineRule="exact"/>
        <w:ind w:left="481" w:leftChars="229" w:right="0" w:rightChars="0" w:firstLine="450" w:firstLineChars="15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公司经营区域221.22公顷，分布在安宁水库周围，经</w:t>
      </w:r>
      <w:r>
        <w:rPr>
          <w:rFonts w:hint="eastAsia" w:ascii="仿宋" w:hAnsi="仿宋" w:eastAsia="仿宋" w:cs="仿宋"/>
          <w:color w:val="auto"/>
          <w:sz w:val="30"/>
          <w:szCs w:val="30"/>
        </w:rPr>
        <w:t>高保护价值森林的判定标准，经桃江县林业调查规划设计队</w:t>
      </w:r>
      <w:r>
        <w:rPr>
          <w:rFonts w:hint="eastAsia" w:ascii="仿宋" w:hAnsi="仿宋" w:eastAsia="仿宋" w:cs="仿宋"/>
          <w:color w:val="auto"/>
          <w:sz w:val="30"/>
          <w:szCs w:val="30"/>
          <w:lang w:val="en-US" w:eastAsia="zh-CN"/>
        </w:rPr>
        <w:t>评估，该环水库区域的森林52.5属于</w:t>
      </w:r>
      <w:r>
        <w:rPr>
          <w:rFonts w:hint="eastAsia" w:ascii="仿宋" w:hAnsi="仿宋" w:eastAsia="仿宋" w:cs="仿宋"/>
          <w:color w:val="auto"/>
          <w:sz w:val="30"/>
          <w:szCs w:val="30"/>
        </w:rPr>
        <w:t>高保护价值森林</w:t>
      </w:r>
      <w:r>
        <w:rPr>
          <w:rFonts w:hint="eastAsia" w:ascii="仿宋" w:hAnsi="仿宋" w:eastAsia="仿宋" w:cs="仿宋"/>
          <w:color w:val="auto"/>
          <w:sz w:val="30"/>
          <w:szCs w:val="30"/>
          <w:lang w:val="en-US" w:eastAsia="zh-CN"/>
        </w:rPr>
        <w:t>类型HVC4</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其中19.2公顷邻水区域为封禁保护区</w:t>
      </w:r>
    </w:p>
    <w:p>
      <w:pPr>
        <w:keepNext w:val="0"/>
        <w:keepLines w:val="0"/>
        <w:pageBreakBefore w:val="0"/>
        <w:kinsoku/>
        <w:wordWrap/>
        <w:overflowPunct/>
        <w:topLinePunct w:val="0"/>
        <w:bidi w:val="0"/>
        <w:spacing w:beforeAutospacing="0" w:afterAutospacing="0" w:line="500" w:lineRule="exact"/>
        <w:ind w:left="481" w:leftChars="229" w:right="0" w:rightChars="0" w:firstLine="450" w:firstLineChars="150"/>
        <w:rPr>
          <w:rFonts w:hint="eastAsia" w:ascii="仿宋" w:hAnsi="仿宋" w:eastAsia="仿宋" w:cs="仿宋"/>
          <w:color w:val="auto"/>
          <w:sz w:val="30"/>
          <w:szCs w:val="30"/>
        </w:rPr>
      </w:pPr>
      <w:bookmarkStart w:id="3" w:name="_Toc450313297"/>
      <w:bookmarkStart w:id="4" w:name="_Toc450300205"/>
      <w:r>
        <w:rPr>
          <w:rFonts w:hint="eastAsia" w:ascii="仿宋" w:hAnsi="仿宋" w:eastAsia="仿宋" w:cs="仿宋"/>
          <w:color w:val="auto"/>
          <w:sz w:val="30"/>
          <w:szCs w:val="30"/>
          <w:lang w:val="en-US" w:eastAsia="zh-CN"/>
        </w:rPr>
        <w:t>一、</w:t>
      </w:r>
      <w:r>
        <w:rPr>
          <w:rFonts w:hint="eastAsia" w:ascii="仿宋" w:hAnsi="仿宋" w:eastAsia="仿宋" w:cs="仿宋"/>
          <w:color w:val="auto"/>
          <w:sz w:val="30"/>
          <w:szCs w:val="30"/>
        </w:rPr>
        <w:t>高保护价值森林保护和经营原则</w:t>
      </w:r>
      <w:bookmarkEnd w:id="3"/>
      <w:bookmarkEnd w:id="4"/>
    </w:p>
    <w:p>
      <w:pPr>
        <w:keepNext w:val="0"/>
        <w:keepLines w:val="0"/>
        <w:pageBreakBefore w:val="0"/>
        <w:kinsoku/>
        <w:wordWrap/>
        <w:overflowPunct/>
        <w:topLinePunct w:val="0"/>
        <w:bidi w:val="0"/>
        <w:spacing w:beforeAutospacing="0" w:afterAutospacing="0" w:line="500" w:lineRule="exact"/>
        <w:ind w:left="481" w:leftChars="229" w:right="0" w:rightChars="0" w:firstLine="450" w:firstLineChars="150"/>
        <w:rPr>
          <w:rFonts w:hint="eastAsia" w:ascii="仿宋" w:hAnsi="仿宋" w:eastAsia="仿宋" w:cs="仿宋"/>
          <w:color w:val="auto"/>
          <w:sz w:val="30"/>
          <w:szCs w:val="30"/>
        </w:rPr>
      </w:pPr>
      <w:r>
        <w:rPr>
          <w:rFonts w:hint="eastAsia" w:ascii="仿宋" w:hAnsi="仿宋" w:eastAsia="仿宋" w:cs="仿宋"/>
          <w:color w:val="auto"/>
          <w:sz w:val="30"/>
          <w:szCs w:val="30"/>
        </w:rPr>
        <w:t xml:space="preserve">（1）可持续发展原则 </w:t>
      </w:r>
    </w:p>
    <w:p>
      <w:pPr>
        <w:keepNext w:val="0"/>
        <w:keepLines w:val="0"/>
        <w:pageBreakBefore w:val="0"/>
        <w:kinsoku/>
        <w:wordWrap/>
        <w:overflowPunct/>
        <w:topLinePunct w:val="0"/>
        <w:bidi w:val="0"/>
        <w:spacing w:beforeAutospacing="0" w:afterAutospacing="0" w:line="500" w:lineRule="exact"/>
        <w:ind w:left="481" w:leftChars="229" w:right="0" w:rightChars="0" w:firstLine="450" w:firstLineChars="150"/>
        <w:rPr>
          <w:rFonts w:hint="eastAsia" w:ascii="仿宋" w:hAnsi="仿宋" w:eastAsia="仿宋" w:cs="仿宋"/>
          <w:color w:val="auto"/>
          <w:sz w:val="30"/>
          <w:szCs w:val="30"/>
        </w:rPr>
      </w:pPr>
      <w:r>
        <w:rPr>
          <w:rFonts w:hint="eastAsia" w:ascii="仿宋" w:hAnsi="仿宋" w:eastAsia="仿宋" w:cs="仿宋"/>
          <w:color w:val="auto"/>
          <w:sz w:val="30"/>
          <w:szCs w:val="30"/>
        </w:rPr>
        <w:t>（2）预防原则</w:t>
      </w:r>
    </w:p>
    <w:p>
      <w:pPr>
        <w:keepNext w:val="0"/>
        <w:keepLines w:val="0"/>
        <w:pageBreakBefore w:val="0"/>
        <w:kinsoku/>
        <w:wordWrap/>
        <w:overflowPunct/>
        <w:topLinePunct w:val="0"/>
        <w:bidi w:val="0"/>
        <w:spacing w:beforeAutospacing="0" w:afterAutospacing="0" w:line="500" w:lineRule="exact"/>
        <w:ind w:left="481" w:leftChars="229" w:right="0" w:rightChars="0" w:firstLine="450" w:firstLineChars="150"/>
        <w:rPr>
          <w:rFonts w:hint="eastAsia" w:ascii="仿宋" w:hAnsi="仿宋" w:eastAsia="仿宋" w:cs="仿宋"/>
          <w:color w:val="auto"/>
          <w:sz w:val="30"/>
          <w:szCs w:val="30"/>
        </w:rPr>
      </w:pPr>
      <w:r>
        <w:rPr>
          <w:rFonts w:hint="eastAsia" w:ascii="仿宋" w:hAnsi="仿宋" w:eastAsia="仿宋" w:cs="仿宋"/>
          <w:color w:val="auto"/>
          <w:sz w:val="30"/>
          <w:szCs w:val="30"/>
        </w:rPr>
        <w:t>（3）适应性经营原则</w:t>
      </w:r>
    </w:p>
    <w:p>
      <w:pPr>
        <w:keepNext w:val="0"/>
        <w:keepLines w:val="0"/>
        <w:pageBreakBefore w:val="0"/>
        <w:kinsoku/>
        <w:wordWrap/>
        <w:overflowPunct/>
        <w:topLinePunct w:val="0"/>
        <w:bidi w:val="0"/>
        <w:spacing w:beforeAutospacing="0" w:afterAutospacing="0" w:line="500" w:lineRule="exact"/>
        <w:ind w:left="481" w:leftChars="229" w:right="0" w:rightChars="0" w:firstLine="450" w:firstLineChars="15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二、</w:t>
      </w:r>
      <w:r>
        <w:rPr>
          <w:rFonts w:hint="eastAsia" w:ascii="仿宋" w:hAnsi="仿宋" w:eastAsia="仿宋" w:cs="仿宋"/>
          <w:color w:val="auto"/>
          <w:sz w:val="30"/>
          <w:szCs w:val="30"/>
        </w:rPr>
        <w:t>高保护价值森林</w:t>
      </w:r>
      <w:r>
        <w:rPr>
          <w:rFonts w:hint="eastAsia" w:ascii="仿宋" w:hAnsi="仿宋" w:eastAsia="仿宋" w:cs="仿宋"/>
          <w:color w:val="auto"/>
          <w:sz w:val="30"/>
          <w:szCs w:val="30"/>
          <w:lang w:val="en-US" w:eastAsia="zh-CN"/>
        </w:rPr>
        <w:t>判定</w:t>
      </w:r>
    </w:p>
    <w:p>
      <w:pPr>
        <w:keepNext w:val="0"/>
        <w:keepLines w:val="0"/>
        <w:pageBreakBefore w:val="0"/>
        <w:kinsoku/>
        <w:wordWrap/>
        <w:overflowPunct/>
        <w:topLinePunct w:val="0"/>
        <w:bidi w:val="0"/>
        <w:spacing w:beforeAutospacing="0" w:afterAutospacing="0" w:line="500" w:lineRule="exact"/>
        <w:ind w:left="481" w:leftChars="229" w:right="0" w:rightChars="0" w:firstLine="450" w:firstLineChars="15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根据国际森林管理委员会（FSC）在FSC认证原则和标准(9)中定义的HCVF，</w:t>
      </w:r>
      <w:r>
        <w:rPr>
          <w:rFonts w:hint="eastAsia" w:ascii="仿宋" w:hAnsi="仿宋" w:eastAsia="仿宋" w:cs="仿宋"/>
          <w:color w:val="auto"/>
          <w:sz w:val="30"/>
          <w:szCs w:val="30"/>
          <w:lang w:val="en-US" w:eastAsia="zh-CN"/>
        </w:rPr>
        <w:t>汇泉农业经营区域内</w:t>
      </w:r>
      <w:r>
        <w:rPr>
          <w:rFonts w:hint="eastAsia" w:ascii="仿宋" w:hAnsi="仿宋" w:eastAsia="仿宋" w:cs="仿宋"/>
          <w:color w:val="auto"/>
          <w:sz w:val="30"/>
          <w:szCs w:val="30"/>
        </w:rPr>
        <w:t>具有高保护价值特征的林地</w:t>
      </w:r>
      <w:r>
        <w:rPr>
          <w:rFonts w:hint="eastAsia" w:ascii="仿宋" w:hAnsi="仿宋" w:eastAsia="仿宋" w:cs="仿宋"/>
          <w:color w:val="auto"/>
          <w:sz w:val="30"/>
          <w:szCs w:val="30"/>
          <w:lang w:val="en-US" w:eastAsia="zh-CN"/>
        </w:rPr>
        <w:t>高</w:t>
      </w:r>
      <w:r>
        <w:rPr>
          <w:rFonts w:hint="eastAsia" w:ascii="仿宋" w:hAnsi="仿宋" w:eastAsia="仿宋" w:cs="仿宋"/>
          <w:color w:val="auto"/>
          <w:sz w:val="30"/>
          <w:szCs w:val="30"/>
        </w:rPr>
        <w:t>保护价值森林类型为HVCF4</w:t>
      </w:r>
      <w:r>
        <w:rPr>
          <w:rFonts w:hint="eastAsia" w:ascii="仿宋" w:hAnsi="仿宋" w:eastAsia="仿宋" w:cs="仿宋"/>
          <w:color w:val="auto"/>
          <w:sz w:val="30"/>
          <w:szCs w:val="30"/>
          <w:lang w:val="en-US" w:eastAsia="zh-CN"/>
        </w:rPr>
        <w:t>涵养水源、</w:t>
      </w:r>
      <w:r>
        <w:rPr>
          <w:rFonts w:hint="eastAsia" w:ascii="仿宋" w:hAnsi="仿宋" w:eastAsia="仿宋" w:cs="仿宋"/>
          <w:color w:val="auto"/>
          <w:sz w:val="30"/>
          <w:szCs w:val="30"/>
        </w:rPr>
        <w:t>防止水土流失</w:t>
      </w:r>
      <w:r>
        <w:rPr>
          <w:rFonts w:hint="eastAsia" w:ascii="仿宋" w:hAnsi="仿宋" w:eastAsia="仿宋" w:cs="仿宋"/>
          <w:color w:val="auto"/>
          <w:sz w:val="30"/>
          <w:szCs w:val="30"/>
          <w:lang w:val="en-US" w:eastAsia="zh-CN"/>
        </w:rPr>
        <w:t>19.2</w:t>
      </w:r>
      <w:r>
        <w:rPr>
          <w:rFonts w:hint="eastAsia" w:ascii="仿宋" w:hAnsi="仿宋" w:eastAsia="仿宋" w:cs="仿宋"/>
          <w:color w:val="auto"/>
          <w:sz w:val="30"/>
          <w:szCs w:val="30"/>
        </w:rPr>
        <w:t>公顷。占总面积的</w:t>
      </w:r>
      <w:r>
        <w:rPr>
          <w:rFonts w:hint="eastAsia" w:ascii="仿宋" w:hAnsi="仿宋" w:eastAsia="仿宋" w:cs="仿宋"/>
          <w:color w:val="auto"/>
          <w:sz w:val="30"/>
          <w:szCs w:val="30"/>
          <w:lang w:val="en-US" w:eastAsia="zh-CN"/>
        </w:rPr>
        <w:t>8.7</w:t>
      </w:r>
      <w:r>
        <w:rPr>
          <w:rFonts w:hint="eastAsia" w:ascii="仿宋" w:hAnsi="仿宋" w:eastAsia="仿宋" w:cs="仿宋"/>
          <w:color w:val="auto"/>
          <w:sz w:val="30"/>
          <w:szCs w:val="30"/>
        </w:rPr>
        <w:t>%；</w:t>
      </w:r>
    </w:p>
    <w:p>
      <w:pPr>
        <w:keepNext w:val="0"/>
        <w:keepLines w:val="0"/>
        <w:pageBreakBefore w:val="0"/>
        <w:kinsoku/>
        <w:wordWrap/>
        <w:overflowPunct/>
        <w:topLinePunct w:val="0"/>
        <w:bidi w:val="0"/>
        <w:spacing w:beforeAutospacing="0" w:afterAutospacing="0" w:line="500" w:lineRule="exact"/>
        <w:ind w:left="481" w:leftChars="229" w:right="0" w:rightChars="0" w:firstLine="450" w:firstLineChars="15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附：</w:t>
      </w:r>
      <w:r>
        <w:rPr>
          <w:rFonts w:hint="eastAsia" w:ascii="仿宋" w:hAnsi="仿宋" w:eastAsia="仿宋" w:cs="仿宋"/>
          <w:color w:val="auto"/>
          <w:sz w:val="30"/>
          <w:szCs w:val="30"/>
        </w:rPr>
        <w:t>高保护价值(HCVF)森林保护和经营规划表</w:t>
      </w:r>
    </w:p>
    <w:tbl>
      <w:tblPr>
        <w:tblStyle w:val="8"/>
        <w:tblW w:w="9994" w:type="dxa"/>
        <w:tblInd w:w="-6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350"/>
        <w:gridCol w:w="3116"/>
        <w:gridCol w:w="677"/>
        <w:gridCol w:w="1062"/>
        <w:gridCol w:w="3007"/>
        <w:gridCol w:w="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Pr>
        <w:tc>
          <w:tcPr>
            <w:tcW w:w="726" w:type="dxa"/>
            <w:noWrap w:val="0"/>
            <w:vAlign w:val="top"/>
          </w:tcPr>
          <w:p>
            <w:pPr>
              <w:rPr>
                <w:rFonts w:hint="eastAsia" w:ascii="宋体" w:hAnsi="宋体"/>
              </w:rPr>
            </w:pPr>
            <w:r>
              <w:rPr>
                <w:rFonts w:hint="eastAsia" w:ascii="宋体" w:hAnsi="宋体"/>
              </w:rPr>
              <w:t>HVCF</w:t>
            </w:r>
          </w:p>
        </w:tc>
        <w:tc>
          <w:tcPr>
            <w:tcW w:w="1350" w:type="dxa"/>
            <w:noWrap w:val="0"/>
            <w:vAlign w:val="top"/>
          </w:tcPr>
          <w:p>
            <w:pPr>
              <w:rPr>
                <w:rFonts w:hint="eastAsia" w:ascii="宋体" w:hAnsi="宋体"/>
              </w:rPr>
            </w:pPr>
            <w:r>
              <w:rPr>
                <w:rFonts w:hint="eastAsia" w:ascii="宋体" w:hAnsi="宋体"/>
              </w:rPr>
              <w:t>高保护价值类型</w:t>
            </w:r>
          </w:p>
        </w:tc>
        <w:tc>
          <w:tcPr>
            <w:tcW w:w="3116" w:type="dxa"/>
            <w:noWrap w:val="0"/>
            <w:vAlign w:val="top"/>
          </w:tcPr>
          <w:p>
            <w:pPr>
              <w:rPr>
                <w:rFonts w:hint="eastAsia" w:ascii="宋体" w:hAnsi="宋体"/>
              </w:rPr>
            </w:pPr>
            <w:r>
              <w:rPr>
                <w:rFonts w:hint="eastAsia" w:ascii="宋体" w:hAnsi="宋体"/>
              </w:rPr>
              <w:t>判定标准</w:t>
            </w:r>
          </w:p>
        </w:tc>
        <w:tc>
          <w:tcPr>
            <w:tcW w:w="677" w:type="dxa"/>
            <w:noWrap w:val="0"/>
            <w:vAlign w:val="top"/>
          </w:tcPr>
          <w:p>
            <w:pPr>
              <w:rPr>
                <w:rFonts w:hint="eastAsia" w:ascii="宋体" w:hAnsi="宋体"/>
              </w:rPr>
            </w:pPr>
            <w:r>
              <w:rPr>
                <w:rFonts w:hint="eastAsia" w:ascii="宋体" w:hAnsi="宋体"/>
              </w:rPr>
              <w:t>面积</w:t>
            </w:r>
          </w:p>
        </w:tc>
        <w:tc>
          <w:tcPr>
            <w:tcW w:w="1062" w:type="dxa"/>
            <w:noWrap w:val="0"/>
            <w:vAlign w:val="top"/>
          </w:tcPr>
          <w:p>
            <w:pPr>
              <w:rPr>
                <w:rFonts w:hint="eastAsia" w:ascii="宋体" w:hAnsi="宋体"/>
              </w:rPr>
            </w:pPr>
            <w:r>
              <w:rPr>
                <w:rFonts w:hint="eastAsia" w:ascii="宋体" w:hAnsi="宋体"/>
              </w:rPr>
              <w:t>分布范围</w:t>
            </w:r>
          </w:p>
        </w:tc>
        <w:tc>
          <w:tcPr>
            <w:tcW w:w="3007" w:type="dxa"/>
            <w:noWrap w:val="0"/>
            <w:vAlign w:val="top"/>
          </w:tcPr>
          <w:p>
            <w:pPr>
              <w:rPr>
                <w:rFonts w:hint="eastAsia" w:ascii="宋体" w:hAnsi="宋体"/>
              </w:rPr>
            </w:pPr>
            <w:r>
              <w:rPr>
                <w:rFonts w:hint="eastAsia" w:ascii="宋体" w:hAnsi="宋体"/>
              </w:rPr>
              <w:t>主要特征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Pr>
        <w:tc>
          <w:tcPr>
            <w:tcW w:w="726" w:type="dxa"/>
            <w:vMerge w:val="restart"/>
            <w:noWrap w:val="0"/>
            <w:vAlign w:val="top"/>
          </w:tcPr>
          <w:p>
            <w:pPr>
              <w:rPr>
                <w:rFonts w:hint="eastAsia" w:ascii="宋体" w:hAnsi="宋体"/>
              </w:rPr>
            </w:pPr>
            <w:r>
              <w:rPr>
                <w:rFonts w:hint="eastAsia" w:ascii="宋体" w:hAnsi="宋体"/>
              </w:rPr>
              <w:t>生物多样性价值</w:t>
            </w:r>
          </w:p>
        </w:tc>
        <w:tc>
          <w:tcPr>
            <w:tcW w:w="1350" w:type="dxa"/>
            <w:vMerge w:val="restart"/>
            <w:noWrap w:val="0"/>
            <w:vAlign w:val="top"/>
          </w:tcPr>
          <w:p>
            <w:pPr>
              <w:rPr>
                <w:rFonts w:hint="eastAsia" w:ascii="宋体" w:hAnsi="宋体"/>
              </w:rPr>
            </w:pPr>
            <w:r>
              <w:rPr>
                <w:rFonts w:hint="eastAsia" w:ascii="宋体" w:hAnsi="宋体"/>
              </w:rPr>
              <w:t>1、生物多样性显著富集的林区</w:t>
            </w:r>
          </w:p>
        </w:tc>
        <w:tc>
          <w:tcPr>
            <w:tcW w:w="3116" w:type="dxa"/>
            <w:noWrap w:val="0"/>
            <w:vAlign w:val="top"/>
          </w:tcPr>
          <w:p>
            <w:pPr>
              <w:rPr>
                <w:rFonts w:hint="eastAsia" w:ascii="宋体" w:hAnsi="宋体"/>
              </w:rPr>
            </w:pPr>
            <w:r>
              <w:rPr>
                <w:rFonts w:hint="eastAsia" w:ascii="宋体" w:hAnsi="宋体"/>
              </w:rPr>
              <w:t>1-1自然保护区</w:t>
            </w:r>
          </w:p>
        </w:tc>
        <w:tc>
          <w:tcPr>
            <w:tcW w:w="677" w:type="dxa"/>
            <w:noWrap w:val="0"/>
            <w:vAlign w:val="top"/>
          </w:tcPr>
          <w:p>
            <w:pPr>
              <w:rPr>
                <w:rFonts w:hint="eastAsia" w:ascii="宋体" w:hAnsi="宋体"/>
              </w:rPr>
            </w:pPr>
            <w:r>
              <w:rPr>
                <w:rFonts w:hint="eastAsia" w:ascii="宋体" w:hAnsi="宋体"/>
              </w:rPr>
              <w:t>无</w:t>
            </w:r>
          </w:p>
        </w:tc>
        <w:tc>
          <w:tcPr>
            <w:tcW w:w="1062" w:type="dxa"/>
            <w:vMerge w:val="restart"/>
            <w:noWrap w:val="0"/>
            <w:vAlign w:val="top"/>
          </w:tcPr>
          <w:p>
            <w:pPr>
              <w:rPr>
                <w:rFonts w:hint="eastAsia" w:ascii="宋体" w:hAnsi="宋体"/>
              </w:rPr>
            </w:pPr>
          </w:p>
        </w:tc>
        <w:tc>
          <w:tcPr>
            <w:tcW w:w="3007" w:type="dxa"/>
            <w:vMerge w:val="restart"/>
            <w:noWrap w:val="0"/>
            <w:vAlign w:val="top"/>
          </w:tcPr>
          <w:p>
            <w:pPr>
              <w:rPr>
                <w:rFonts w:hint="eastAsia" w:ascii="宋体" w:hAnsi="宋体"/>
              </w:rPr>
            </w:pPr>
            <w:r>
              <w:rPr>
                <w:rFonts w:hint="eastAsia" w:ascii="宋体" w:hAnsi="宋体"/>
              </w:rPr>
              <w:t>通过咨询</w:t>
            </w:r>
            <w:r>
              <w:rPr>
                <w:rFonts w:hint="eastAsia" w:ascii="宋体" w:hAnsi="宋体"/>
                <w:lang w:val="en-US" w:eastAsia="zh-CN"/>
              </w:rPr>
              <w:t>桃江县林业局</w:t>
            </w:r>
            <w:r>
              <w:rPr>
                <w:rFonts w:hint="eastAsia" w:ascii="宋体" w:hAnsi="宋体"/>
              </w:rPr>
              <w:t>，收集CITES名录，公司经营区内没有国家I级保护动物  种，保护植物种。</w:t>
            </w:r>
          </w:p>
          <w:p>
            <w:pPr>
              <w:rPr>
                <w:rFonts w:hint="default" w:ascii="宋体" w:hAnsi="宋体" w:eastAsia="宋体"/>
                <w:lang w:val="en-US" w:eastAsia="zh-CN"/>
              </w:rPr>
            </w:pPr>
            <w:r>
              <w:rPr>
                <w:rFonts w:hint="eastAsia" w:ascii="宋体" w:hAnsi="宋体"/>
              </w:rPr>
              <w:t>无自然保护区。不属于国家级景观水平的森林区域。但区域内包含有划定为国家级公益林的</w:t>
            </w:r>
            <w:r>
              <w:rPr>
                <w:rFonts w:hint="eastAsia" w:ascii="宋体" w:hAnsi="宋体"/>
                <w:lang w:val="en-US" w:eastAsia="zh-CN"/>
              </w:rPr>
              <w:t>52.5公顷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Pr>
        <w:tc>
          <w:tcPr>
            <w:tcW w:w="726" w:type="dxa"/>
            <w:vMerge w:val="continue"/>
            <w:noWrap w:val="0"/>
            <w:vAlign w:val="top"/>
          </w:tcPr>
          <w:p>
            <w:pPr>
              <w:rPr>
                <w:rFonts w:hint="eastAsia" w:ascii="宋体" w:hAnsi="宋体"/>
              </w:rPr>
            </w:pPr>
          </w:p>
        </w:tc>
        <w:tc>
          <w:tcPr>
            <w:tcW w:w="1350" w:type="dxa"/>
            <w:vMerge w:val="continue"/>
            <w:noWrap w:val="0"/>
            <w:vAlign w:val="top"/>
          </w:tcPr>
          <w:p>
            <w:pPr>
              <w:rPr>
                <w:rFonts w:hint="eastAsia" w:ascii="宋体" w:hAnsi="宋体"/>
              </w:rPr>
            </w:pPr>
          </w:p>
        </w:tc>
        <w:tc>
          <w:tcPr>
            <w:tcW w:w="3116" w:type="dxa"/>
            <w:noWrap w:val="0"/>
            <w:vAlign w:val="top"/>
          </w:tcPr>
          <w:p>
            <w:pPr>
              <w:rPr>
                <w:rFonts w:hint="eastAsia" w:ascii="宋体" w:hAnsi="宋体"/>
              </w:rPr>
            </w:pPr>
            <w:r>
              <w:rPr>
                <w:rFonts w:hint="eastAsia" w:ascii="宋体" w:hAnsi="宋体"/>
              </w:rPr>
              <w:t>1-2受威胁或濒危种的大型群系</w:t>
            </w:r>
          </w:p>
        </w:tc>
        <w:tc>
          <w:tcPr>
            <w:tcW w:w="677" w:type="dxa"/>
            <w:noWrap w:val="0"/>
            <w:vAlign w:val="top"/>
          </w:tcPr>
          <w:p>
            <w:pPr>
              <w:rPr>
                <w:rFonts w:hint="eastAsia" w:ascii="宋体" w:hAnsi="宋体"/>
              </w:rPr>
            </w:pPr>
            <w:r>
              <w:rPr>
                <w:rFonts w:hint="eastAsia" w:ascii="宋体" w:hAnsi="宋体"/>
              </w:rPr>
              <w:t>无</w:t>
            </w:r>
          </w:p>
        </w:tc>
        <w:tc>
          <w:tcPr>
            <w:tcW w:w="1062" w:type="dxa"/>
            <w:vMerge w:val="continue"/>
            <w:noWrap w:val="0"/>
            <w:vAlign w:val="top"/>
          </w:tcPr>
          <w:p>
            <w:pPr>
              <w:rPr>
                <w:rFonts w:hint="eastAsia" w:ascii="宋体" w:hAnsi="宋体"/>
              </w:rPr>
            </w:pPr>
          </w:p>
        </w:tc>
        <w:tc>
          <w:tcPr>
            <w:tcW w:w="3007" w:type="dxa"/>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Pr>
        <w:tc>
          <w:tcPr>
            <w:tcW w:w="726" w:type="dxa"/>
            <w:vMerge w:val="continue"/>
            <w:noWrap w:val="0"/>
            <w:vAlign w:val="top"/>
          </w:tcPr>
          <w:p>
            <w:pPr>
              <w:rPr>
                <w:rFonts w:hint="eastAsia" w:ascii="宋体" w:hAnsi="宋体"/>
              </w:rPr>
            </w:pPr>
          </w:p>
        </w:tc>
        <w:tc>
          <w:tcPr>
            <w:tcW w:w="1350" w:type="dxa"/>
            <w:vMerge w:val="continue"/>
            <w:noWrap w:val="0"/>
            <w:vAlign w:val="top"/>
          </w:tcPr>
          <w:p>
            <w:pPr>
              <w:rPr>
                <w:rFonts w:hint="eastAsia" w:ascii="宋体" w:hAnsi="宋体"/>
              </w:rPr>
            </w:pPr>
          </w:p>
        </w:tc>
        <w:tc>
          <w:tcPr>
            <w:tcW w:w="3116" w:type="dxa"/>
            <w:noWrap w:val="0"/>
            <w:vAlign w:val="top"/>
          </w:tcPr>
          <w:p>
            <w:pPr>
              <w:rPr>
                <w:rFonts w:hint="eastAsia" w:ascii="宋体" w:hAnsi="宋体"/>
              </w:rPr>
            </w:pPr>
            <w:r>
              <w:rPr>
                <w:rFonts w:hint="eastAsia" w:ascii="宋体" w:hAnsi="宋体"/>
              </w:rPr>
              <w:t>1-3地方特有种的重要生境</w:t>
            </w:r>
          </w:p>
        </w:tc>
        <w:tc>
          <w:tcPr>
            <w:tcW w:w="677" w:type="dxa"/>
            <w:noWrap w:val="0"/>
            <w:vAlign w:val="top"/>
          </w:tcPr>
          <w:p>
            <w:pPr>
              <w:rPr>
                <w:rFonts w:hint="eastAsia" w:ascii="宋体" w:hAnsi="宋体"/>
              </w:rPr>
            </w:pPr>
            <w:r>
              <w:rPr>
                <w:rFonts w:hint="eastAsia" w:ascii="宋体" w:hAnsi="宋体"/>
              </w:rPr>
              <w:t>无</w:t>
            </w:r>
          </w:p>
        </w:tc>
        <w:tc>
          <w:tcPr>
            <w:tcW w:w="1062" w:type="dxa"/>
            <w:vMerge w:val="continue"/>
            <w:noWrap w:val="0"/>
            <w:vAlign w:val="top"/>
          </w:tcPr>
          <w:p>
            <w:pPr>
              <w:rPr>
                <w:rFonts w:hint="eastAsia" w:ascii="宋体" w:hAnsi="宋体"/>
              </w:rPr>
            </w:pPr>
          </w:p>
        </w:tc>
        <w:tc>
          <w:tcPr>
            <w:tcW w:w="3007" w:type="dxa"/>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Pr>
        <w:tc>
          <w:tcPr>
            <w:tcW w:w="726" w:type="dxa"/>
            <w:vMerge w:val="continue"/>
            <w:noWrap w:val="0"/>
            <w:vAlign w:val="top"/>
          </w:tcPr>
          <w:p>
            <w:pPr>
              <w:rPr>
                <w:rFonts w:hint="eastAsia" w:ascii="宋体" w:hAnsi="宋体"/>
              </w:rPr>
            </w:pPr>
          </w:p>
        </w:tc>
        <w:tc>
          <w:tcPr>
            <w:tcW w:w="1350" w:type="dxa"/>
            <w:vMerge w:val="continue"/>
            <w:noWrap w:val="0"/>
            <w:vAlign w:val="top"/>
          </w:tcPr>
          <w:p>
            <w:pPr>
              <w:rPr>
                <w:rFonts w:hint="eastAsia" w:ascii="宋体" w:hAnsi="宋体"/>
              </w:rPr>
            </w:pPr>
          </w:p>
        </w:tc>
        <w:tc>
          <w:tcPr>
            <w:tcW w:w="3116" w:type="dxa"/>
            <w:noWrap w:val="0"/>
            <w:vAlign w:val="top"/>
          </w:tcPr>
          <w:p>
            <w:pPr>
              <w:rPr>
                <w:rFonts w:hint="eastAsia" w:ascii="宋体" w:hAnsi="宋体"/>
              </w:rPr>
            </w:pPr>
            <w:r>
              <w:rPr>
                <w:rFonts w:hint="eastAsia" w:ascii="宋体" w:hAnsi="宋体"/>
              </w:rPr>
              <w:t>4-4风景名胜</w:t>
            </w:r>
          </w:p>
        </w:tc>
        <w:tc>
          <w:tcPr>
            <w:tcW w:w="677" w:type="dxa"/>
            <w:vMerge w:val="restart"/>
            <w:noWrap w:val="0"/>
            <w:vAlign w:val="top"/>
          </w:tcPr>
          <w:p>
            <w:pPr>
              <w:rPr>
                <w:rFonts w:hint="eastAsia" w:ascii="宋体" w:hAnsi="宋体"/>
              </w:rPr>
            </w:pPr>
            <w:r>
              <w:rPr>
                <w:rFonts w:hint="eastAsia" w:ascii="宋体" w:hAnsi="宋体"/>
              </w:rPr>
              <w:t>无</w:t>
            </w:r>
          </w:p>
        </w:tc>
        <w:tc>
          <w:tcPr>
            <w:tcW w:w="1062" w:type="dxa"/>
            <w:vMerge w:val="restart"/>
            <w:noWrap w:val="0"/>
            <w:vAlign w:val="top"/>
          </w:tcPr>
          <w:p>
            <w:pPr>
              <w:rPr>
                <w:rFonts w:hint="eastAsia" w:ascii="宋体" w:hAnsi="宋体"/>
              </w:rPr>
            </w:pPr>
            <w:r>
              <w:rPr>
                <w:rFonts w:hint="eastAsia" w:ascii="宋体" w:hAnsi="宋体"/>
              </w:rPr>
              <w:t>无</w:t>
            </w:r>
          </w:p>
        </w:tc>
        <w:tc>
          <w:tcPr>
            <w:tcW w:w="3007" w:type="dxa"/>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Pr>
        <w:tc>
          <w:tcPr>
            <w:tcW w:w="726" w:type="dxa"/>
            <w:vMerge w:val="continue"/>
            <w:noWrap w:val="0"/>
            <w:vAlign w:val="top"/>
          </w:tcPr>
          <w:p>
            <w:pPr>
              <w:rPr>
                <w:rFonts w:hint="eastAsia" w:ascii="宋体" w:hAnsi="宋体"/>
              </w:rPr>
            </w:pPr>
          </w:p>
        </w:tc>
        <w:tc>
          <w:tcPr>
            <w:tcW w:w="1350" w:type="dxa"/>
            <w:vMerge w:val="restart"/>
            <w:noWrap w:val="0"/>
            <w:vAlign w:val="top"/>
          </w:tcPr>
          <w:p>
            <w:pPr>
              <w:rPr>
                <w:rFonts w:hint="eastAsia" w:ascii="宋体" w:hAnsi="宋体"/>
              </w:rPr>
            </w:pPr>
            <w:r>
              <w:rPr>
                <w:rFonts w:hint="eastAsia" w:ascii="宋体" w:hAnsi="宋体"/>
              </w:rPr>
              <w:t>2国家意义的大片景观水平的森林区域</w:t>
            </w:r>
          </w:p>
        </w:tc>
        <w:tc>
          <w:tcPr>
            <w:tcW w:w="3116" w:type="dxa"/>
            <w:noWrap w:val="0"/>
            <w:vAlign w:val="top"/>
          </w:tcPr>
          <w:p>
            <w:pPr>
              <w:rPr>
                <w:rFonts w:hint="eastAsia" w:ascii="宋体" w:hAnsi="宋体"/>
              </w:rPr>
            </w:pPr>
            <w:r>
              <w:rPr>
                <w:rFonts w:hint="eastAsia" w:ascii="宋体" w:hAnsi="宋体"/>
              </w:rPr>
              <w:t>2-1 200公顷以上大片天然林或天然次生林</w:t>
            </w:r>
          </w:p>
        </w:tc>
        <w:tc>
          <w:tcPr>
            <w:tcW w:w="677" w:type="dxa"/>
            <w:vMerge w:val="continue"/>
            <w:noWrap w:val="0"/>
            <w:vAlign w:val="top"/>
          </w:tcPr>
          <w:p>
            <w:pPr>
              <w:rPr>
                <w:rFonts w:hint="eastAsia" w:ascii="宋体" w:hAnsi="宋体"/>
              </w:rPr>
            </w:pPr>
          </w:p>
        </w:tc>
        <w:tc>
          <w:tcPr>
            <w:tcW w:w="1062" w:type="dxa"/>
            <w:vMerge w:val="continue"/>
            <w:noWrap w:val="0"/>
            <w:vAlign w:val="top"/>
          </w:tcPr>
          <w:p>
            <w:pPr>
              <w:rPr>
                <w:rFonts w:hint="eastAsia" w:ascii="宋体" w:hAnsi="宋体"/>
              </w:rPr>
            </w:pPr>
          </w:p>
        </w:tc>
        <w:tc>
          <w:tcPr>
            <w:tcW w:w="3007" w:type="dxa"/>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Pr>
        <w:tc>
          <w:tcPr>
            <w:tcW w:w="726" w:type="dxa"/>
            <w:vMerge w:val="continue"/>
            <w:noWrap w:val="0"/>
            <w:vAlign w:val="top"/>
          </w:tcPr>
          <w:p>
            <w:pPr>
              <w:rPr>
                <w:rFonts w:hint="eastAsia" w:ascii="宋体" w:hAnsi="宋体"/>
              </w:rPr>
            </w:pPr>
          </w:p>
        </w:tc>
        <w:tc>
          <w:tcPr>
            <w:tcW w:w="1350" w:type="dxa"/>
            <w:vMerge w:val="continue"/>
            <w:noWrap w:val="0"/>
            <w:vAlign w:val="top"/>
          </w:tcPr>
          <w:p>
            <w:pPr>
              <w:rPr>
                <w:rFonts w:hint="eastAsia" w:ascii="宋体" w:hAnsi="宋体"/>
              </w:rPr>
            </w:pPr>
          </w:p>
        </w:tc>
        <w:tc>
          <w:tcPr>
            <w:tcW w:w="3116" w:type="dxa"/>
            <w:noWrap w:val="0"/>
            <w:vAlign w:val="top"/>
          </w:tcPr>
          <w:p>
            <w:pPr>
              <w:rPr>
                <w:rFonts w:hint="eastAsia" w:ascii="宋体" w:hAnsi="宋体"/>
              </w:rPr>
            </w:pPr>
            <w:r>
              <w:rPr>
                <w:rFonts w:hint="eastAsia" w:ascii="宋体" w:hAnsi="宋体"/>
              </w:rPr>
              <w:t>2-2大型风景区</w:t>
            </w:r>
          </w:p>
        </w:tc>
        <w:tc>
          <w:tcPr>
            <w:tcW w:w="677" w:type="dxa"/>
            <w:vMerge w:val="continue"/>
            <w:noWrap w:val="0"/>
            <w:vAlign w:val="top"/>
          </w:tcPr>
          <w:p>
            <w:pPr>
              <w:rPr>
                <w:rFonts w:hint="eastAsia" w:ascii="宋体" w:hAnsi="宋体"/>
              </w:rPr>
            </w:pPr>
          </w:p>
        </w:tc>
        <w:tc>
          <w:tcPr>
            <w:tcW w:w="1062" w:type="dxa"/>
            <w:vMerge w:val="continue"/>
            <w:noWrap w:val="0"/>
            <w:vAlign w:val="top"/>
          </w:tcPr>
          <w:p>
            <w:pPr>
              <w:rPr>
                <w:rFonts w:hint="eastAsia" w:ascii="宋体" w:hAnsi="宋体"/>
              </w:rPr>
            </w:pPr>
          </w:p>
        </w:tc>
        <w:tc>
          <w:tcPr>
            <w:tcW w:w="3007" w:type="dxa"/>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Pr>
        <w:tc>
          <w:tcPr>
            <w:tcW w:w="726" w:type="dxa"/>
            <w:vMerge w:val="continue"/>
            <w:noWrap w:val="0"/>
            <w:vAlign w:val="top"/>
          </w:tcPr>
          <w:p>
            <w:pPr>
              <w:rPr>
                <w:rFonts w:hint="eastAsia" w:ascii="宋体" w:hAnsi="宋体"/>
              </w:rPr>
            </w:pPr>
          </w:p>
        </w:tc>
        <w:tc>
          <w:tcPr>
            <w:tcW w:w="1350" w:type="dxa"/>
            <w:vMerge w:val="restart"/>
            <w:noWrap w:val="0"/>
            <w:vAlign w:val="top"/>
          </w:tcPr>
          <w:p>
            <w:pPr>
              <w:rPr>
                <w:rFonts w:hint="eastAsia" w:ascii="宋体" w:hAnsi="宋体"/>
              </w:rPr>
            </w:pPr>
            <w:r>
              <w:rPr>
                <w:rFonts w:hint="eastAsia" w:ascii="宋体" w:hAnsi="宋体"/>
              </w:rPr>
              <w:t>3、珍稀受威胁或濒危生态系统或位于期内的森林区域</w:t>
            </w:r>
          </w:p>
        </w:tc>
        <w:tc>
          <w:tcPr>
            <w:tcW w:w="3116" w:type="dxa"/>
            <w:noWrap w:val="0"/>
            <w:vAlign w:val="top"/>
          </w:tcPr>
          <w:p>
            <w:pPr>
              <w:rPr>
                <w:rFonts w:hint="eastAsia" w:ascii="宋体" w:hAnsi="宋体"/>
              </w:rPr>
            </w:pPr>
            <w:r>
              <w:rPr>
                <w:rFonts w:hint="eastAsia" w:ascii="宋体" w:hAnsi="宋体"/>
              </w:rPr>
              <w:t>3-1典型的地带性植被</w:t>
            </w:r>
          </w:p>
        </w:tc>
        <w:tc>
          <w:tcPr>
            <w:tcW w:w="677" w:type="dxa"/>
            <w:noWrap w:val="0"/>
            <w:vAlign w:val="top"/>
          </w:tcPr>
          <w:p>
            <w:pPr>
              <w:rPr>
                <w:rFonts w:hint="eastAsia" w:ascii="宋体" w:hAnsi="宋体"/>
              </w:rPr>
            </w:pPr>
            <w:r>
              <w:rPr>
                <w:rFonts w:hint="eastAsia" w:ascii="宋体" w:hAnsi="宋体"/>
              </w:rPr>
              <w:t>无</w:t>
            </w:r>
          </w:p>
        </w:tc>
        <w:tc>
          <w:tcPr>
            <w:tcW w:w="1062" w:type="dxa"/>
            <w:vMerge w:val="restart"/>
            <w:noWrap w:val="0"/>
            <w:vAlign w:val="top"/>
          </w:tcPr>
          <w:p>
            <w:pPr>
              <w:rPr>
                <w:rFonts w:hint="eastAsia" w:ascii="宋体" w:hAnsi="宋体"/>
                <w:color w:val="FF0000"/>
              </w:rPr>
            </w:pPr>
            <w:r>
              <w:rPr>
                <w:rFonts w:hint="eastAsia" w:ascii="宋体" w:hAnsi="宋体"/>
                <w:color w:val="FF0000"/>
              </w:rPr>
              <w:t xml:space="preserve"> 无</w:t>
            </w:r>
          </w:p>
          <w:p>
            <w:pPr>
              <w:rPr>
                <w:rFonts w:hint="eastAsia" w:ascii="宋体" w:hAnsi="宋体"/>
              </w:rPr>
            </w:pPr>
          </w:p>
        </w:tc>
        <w:tc>
          <w:tcPr>
            <w:tcW w:w="3007" w:type="dxa"/>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Pr>
        <w:tc>
          <w:tcPr>
            <w:tcW w:w="726" w:type="dxa"/>
            <w:vMerge w:val="continue"/>
            <w:noWrap w:val="0"/>
            <w:vAlign w:val="top"/>
          </w:tcPr>
          <w:p>
            <w:pPr>
              <w:rPr>
                <w:rFonts w:hint="eastAsia" w:ascii="宋体" w:hAnsi="宋体"/>
              </w:rPr>
            </w:pPr>
          </w:p>
        </w:tc>
        <w:tc>
          <w:tcPr>
            <w:tcW w:w="1350" w:type="dxa"/>
            <w:vMerge w:val="continue"/>
            <w:noWrap w:val="0"/>
            <w:vAlign w:val="top"/>
          </w:tcPr>
          <w:p>
            <w:pPr>
              <w:rPr>
                <w:rFonts w:hint="eastAsia" w:ascii="宋体" w:hAnsi="宋体"/>
              </w:rPr>
            </w:pPr>
          </w:p>
        </w:tc>
        <w:tc>
          <w:tcPr>
            <w:tcW w:w="3116" w:type="dxa"/>
            <w:noWrap w:val="0"/>
            <w:vAlign w:val="top"/>
          </w:tcPr>
          <w:p>
            <w:pPr>
              <w:rPr>
                <w:rFonts w:hint="eastAsia" w:ascii="宋体" w:hAnsi="宋体"/>
              </w:rPr>
            </w:pPr>
            <w:r>
              <w:rPr>
                <w:rFonts w:hint="eastAsia" w:ascii="宋体" w:hAnsi="宋体"/>
              </w:rPr>
              <w:t>3-2珍惜的古树群落</w:t>
            </w:r>
          </w:p>
        </w:tc>
        <w:tc>
          <w:tcPr>
            <w:tcW w:w="677" w:type="dxa"/>
            <w:noWrap w:val="0"/>
            <w:vAlign w:val="top"/>
          </w:tcPr>
          <w:p>
            <w:pPr>
              <w:rPr>
                <w:rFonts w:hint="eastAsia" w:ascii="宋体" w:hAnsi="宋体"/>
              </w:rPr>
            </w:pPr>
            <w:r>
              <w:rPr>
                <w:rFonts w:hint="eastAsia" w:ascii="宋体" w:hAnsi="宋体"/>
              </w:rPr>
              <w:t>无</w:t>
            </w:r>
          </w:p>
        </w:tc>
        <w:tc>
          <w:tcPr>
            <w:tcW w:w="1062" w:type="dxa"/>
            <w:vMerge w:val="continue"/>
            <w:noWrap w:val="0"/>
            <w:vAlign w:val="top"/>
          </w:tcPr>
          <w:p>
            <w:pPr>
              <w:rPr>
                <w:rFonts w:hint="eastAsia" w:ascii="宋体" w:hAnsi="宋体"/>
              </w:rPr>
            </w:pPr>
          </w:p>
        </w:tc>
        <w:tc>
          <w:tcPr>
            <w:tcW w:w="3007" w:type="dxa"/>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Pr>
        <w:tc>
          <w:tcPr>
            <w:tcW w:w="726" w:type="dxa"/>
            <w:vMerge w:val="continue"/>
            <w:noWrap w:val="0"/>
            <w:vAlign w:val="top"/>
          </w:tcPr>
          <w:p>
            <w:pPr>
              <w:rPr>
                <w:rFonts w:hint="eastAsia" w:ascii="宋体" w:hAnsi="宋体"/>
              </w:rPr>
            </w:pPr>
          </w:p>
        </w:tc>
        <w:tc>
          <w:tcPr>
            <w:tcW w:w="1350" w:type="dxa"/>
            <w:vMerge w:val="continue"/>
            <w:noWrap w:val="0"/>
            <w:vAlign w:val="top"/>
          </w:tcPr>
          <w:p>
            <w:pPr>
              <w:rPr>
                <w:rFonts w:hint="eastAsia" w:ascii="宋体" w:hAnsi="宋体"/>
              </w:rPr>
            </w:pPr>
          </w:p>
        </w:tc>
        <w:tc>
          <w:tcPr>
            <w:tcW w:w="3116" w:type="dxa"/>
            <w:noWrap w:val="0"/>
            <w:vAlign w:val="top"/>
          </w:tcPr>
          <w:p>
            <w:pPr>
              <w:rPr>
                <w:rFonts w:hint="eastAsia" w:ascii="宋体" w:hAnsi="宋体"/>
              </w:rPr>
            </w:pPr>
            <w:r>
              <w:rPr>
                <w:rFonts w:hint="eastAsia" w:ascii="宋体" w:hAnsi="宋体"/>
              </w:rPr>
              <w:t>3-3分布于特殊生境的植被</w:t>
            </w:r>
          </w:p>
        </w:tc>
        <w:tc>
          <w:tcPr>
            <w:tcW w:w="677" w:type="dxa"/>
            <w:noWrap w:val="0"/>
            <w:vAlign w:val="top"/>
          </w:tcPr>
          <w:p>
            <w:pPr>
              <w:rPr>
                <w:rFonts w:hint="eastAsia" w:ascii="宋体" w:hAnsi="宋体"/>
              </w:rPr>
            </w:pPr>
            <w:r>
              <w:rPr>
                <w:rFonts w:hint="eastAsia" w:ascii="宋体" w:hAnsi="宋体"/>
              </w:rPr>
              <w:t>无</w:t>
            </w:r>
          </w:p>
        </w:tc>
        <w:tc>
          <w:tcPr>
            <w:tcW w:w="1062" w:type="dxa"/>
            <w:vMerge w:val="continue"/>
            <w:noWrap w:val="0"/>
            <w:vAlign w:val="top"/>
          </w:tcPr>
          <w:p>
            <w:pPr>
              <w:rPr>
                <w:rFonts w:hint="eastAsia" w:ascii="宋体" w:hAnsi="宋体"/>
              </w:rPr>
            </w:pPr>
          </w:p>
        </w:tc>
        <w:tc>
          <w:tcPr>
            <w:tcW w:w="3007" w:type="dxa"/>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Pr>
        <w:tc>
          <w:tcPr>
            <w:tcW w:w="726" w:type="dxa"/>
            <w:vMerge w:val="continue"/>
            <w:noWrap w:val="0"/>
            <w:vAlign w:val="top"/>
          </w:tcPr>
          <w:p>
            <w:pPr>
              <w:rPr>
                <w:rFonts w:hint="eastAsia" w:ascii="宋体" w:hAnsi="宋体"/>
              </w:rPr>
            </w:pPr>
          </w:p>
        </w:tc>
        <w:tc>
          <w:tcPr>
            <w:tcW w:w="1350" w:type="dxa"/>
            <w:vMerge w:val="continue"/>
            <w:noWrap w:val="0"/>
            <w:vAlign w:val="top"/>
          </w:tcPr>
          <w:p>
            <w:pPr>
              <w:rPr>
                <w:rFonts w:hint="eastAsia" w:ascii="宋体" w:hAnsi="宋体"/>
              </w:rPr>
            </w:pPr>
          </w:p>
        </w:tc>
        <w:tc>
          <w:tcPr>
            <w:tcW w:w="3116" w:type="dxa"/>
            <w:noWrap w:val="0"/>
            <w:vAlign w:val="top"/>
          </w:tcPr>
          <w:p>
            <w:pPr>
              <w:rPr>
                <w:rFonts w:hint="eastAsia" w:ascii="宋体" w:hAnsi="宋体"/>
              </w:rPr>
            </w:pPr>
            <w:r>
              <w:rPr>
                <w:rFonts w:hint="eastAsia" w:ascii="宋体" w:hAnsi="宋体"/>
              </w:rPr>
              <w:t>3-4珍稀、濒危或孓遗的生境</w:t>
            </w:r>
          </w:p>
        </w:tc>
        <w:tc>
          <w:tcPr>
            <w:tcW w:w="677" w:type="dxa"/>
            <w:noWrap w:val="0"/>
            <w:vAlign w:val="top"/>
          </w:tcPr>
          <w:p>
            <w:pPr>
              <w:rPr>
                <w:rFonts w:hint="eastAsia" w:ascii="宋体" w:hAnsi="宋体"/>
              </w:rPr>
            </w:pPr>
            <w:r>
              <w:rPr>
                <w:rFonts w:hint="eastAsia" w:ascii="宋体" w:hAnsi="宋体"/>
              </w:rPr>
              <w:t>无</w:t>
            </w:r>
          </w:p>
        </w:tc>
        <w:tc>
          <w:tcPr>
            <w:tcW w:w="1062" w:type="dxa"/>
            <w:vMerge w:val="continue"/>
            <w:noWrap w:val="0"/>
            <w:vAlign w:val="top"/>
          </w:tcPr>
          <w:p>
            <w:pPr>
              <w:rPr>
                <w:rFonts w:hint="eastAsia" w:ascii="宋体" w:hAnsi="宋体"/>
              </w:rPr>
            </w:pPr>
          </w:p>
        </w:tc>
        <w:tc>
          <w:tcPr>
            <w:tcW w:w="3007" w:type="dxa"/>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6" w:type="dxa"/>
        </w:trPr>
        <w:tc>
          <w:tcPr>
            <w:tcW w:w="726" w:type="dxa"/>
            <w:vMerge w:val="continue"/>
            <w:noWrap w:val="0"/>
            <w:vAlign w:val="top"/>
          </w:tcPr>
          <w:p>
            <w:pPr>
              <w:rPr>
                <w:rFonts w:hint="eastAsia" w:ascii="宋体" w:hAnsi="宋体"/>
              </w:rPr>
            </w:pPr>
          </w:p>
        </w:tc>
        <w:tc>
          <w:tcPr>
            <w:tcW w:w="1350" w:type="dxa"/>
            <w:vMerge w:val="continue"/>
            <w:noWrap w:val="0"/>
            <w:vAlign w:val="top"/>
          </w:tcPr>
          <w:p>
            <w:pPr>
              <w:rPr>
                <w:rFonts w:hint="eastAsia" w:ascii="宋体" w:hAnsi="宋体"/>
              </w:rPr>
            </w:pPr>
          </w:p>
        </w:tc>
        <w:tc>
          <w:tcPr>
            <w:tcW w:w="3116" w:type="dxa"/>
            <w:noWrap w:val="0"/>
            <w:vAlign w:val="top"/>
          </w:tcPr>
          <w:p>
            <w:pPr>
              <w:rPr>
                <w:rFonts w:hint="eastAsia" w:ascii="宋体" w:hAnsi="宋体"/>
              </w:rPr>
            </w:pPr>
            <w:r>
              <w:rPr>
                <w:rFonts w:hint="eastAsia" w:ascii="宋体" w:hAnsi="宋体"/>
              </w:rPr>
              <w:t>3-5重点保护物种栖息地</w:t>
            </w:r>
          </w:p>
        </w:tc>
        <w:tc>
          <w:tcPr>
            <w:tcW w:w="677" w:type="dxa"/>
            <w:noWrap w:val="0"/>
            <w:vAlign w:val="top"/>
          </w:tcPr>
          <w:p>
            <w:pPr>
              <w:rPr>
                <w:rFonts w:hint="eastAsia" w:ascii="宋体" w:hAnsi="宋体"/>
              </w:rPr>
            </w:pPr>
            <w:r>
              <w:rPr>
                <w:rFonts w:hint="eastAsia" w:ascii="宋体" w:hAnsi="宋体"/>
              </w:rPr>
              <w:t>无</w:t>
            </w:r>
          </w:p>
        </w:tc>
        <w:tc>
          <w:tcPr>
            <w:tcW w:w="1062" w:type="dxa"/>
            <w:vMerge w:val="continue"/>
            <w:noWrap w:val="0"/>
            <w:vAlign w:val="top"/>
          </w:tcPr>
          <w:p>
            <w:pPr>
              <w:rPr>
                <w:rFonts w:hint="eastAsia" w:ascii="宋体" w:hAnsi="宋体"/>
              </w:rPr>
            </w:pPr>
          </w:p>
        </w:tc>
        <w:tc>
          <w:tcPr>
            <w:tcW w:w="3007" w:type="dxa"/>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restart"/>
            <w:noWrap w:val="0"/>
            <w:vAlign w:val="top"/>
          </w:tcPr>
          <w:p>
            <w:pPr>
              <w:rPr>
                <w:rFonts w:hint="eastAsia" w:ascii="宋体" w:hAnsi="宋体"/>
              </w:rPr>
            </w:pPr>
            <w:r>
              <w:rPr>
                <w:rFonts w:hint="eastAsia" w:ascii="宋体" w:hAnsi="宋体"/>
              </w:rPr>
              <w:t>生态服务价值</w:t>
            </w:r>
          </w:p>
        </w:tc>
        <w:tc>
          <w:tcPr>
            <w:tcW w:w="1350" w:type="dxa"/>
            <w:vMerge w:val="restart"/>
            <w:noWrap w:val="0"/>
            <w:vAlign w:val="top"/>
          </w:tcPr>
          <w:p>
            <w:pPr>
              <w:rPr>
                <w:rFonts w:hint="eastAsia" w:ascii="宋体" w:hAnsi="宋体"/>
              </w:rPr>
            </w:pPr>
            <w:r>
              <w:rPr>
                <w:rFonts w:hint="eastAsia" w:ascii="宋体" w:hAnsi="宋体"/>
              </w:rPr>
              <w:t>4、提供自然的服务功能的森林区域</w:t>
            </w:r>
          </w:p>
        </w:tc>
        <w:tc>
          <w:tcPr>
            <w:tcW w:w="3793" w:type="dxa"/>
            <w:gridSpan w:val="2"/>
            <w:noWrap w:val="0"/>
            <w:vAlign w:val="top"/>
          </w:tcPr>
          <w:p>
            <w:pPr>
              <w:rPr>
                <w:rFonts w:hint="eastAsia" w:ascii="宋体" w:hAnsi="宋体"/>
              </w:rPr>
            </w:pPr>
            <w:r>
              <w:rPr>
                <w:rFonts w:hint="eastAsia" w:ascii="宋体" w:hAnsi="宋体"/>
              </w:rPr>
              <w:t>4-1对集水区非常重要的森林（重要湖泊水库）</w:t>
            </w:r>
          </w:p>
        </w:tc>
        <w:tc>
          <w:tcPr>
            <w:tcW w:w="1062" w:type="dxa"/>
            <w:vMerge w:val="restart"/>
            <w:noWrap w:val="0"/>
            <w:vAlign w:val="top"/>
          </w:tcPr>
          <w:p>
            <w:pPr>
              <w:rPr>
                <w:rFonts w:hint="eastAsia" w:ascii="宋体" w:hAnsi="宋体" w:eastAsia="宋体"/>
                <w:lang w:val="en-US" w:eastAsia="zh-CN"/>
              </w:rPr>
            </w:pPr>
          </w:p>
        </w:tc>
        <w:tc>
          <w:tcPr>
            <w:tcW w:w="3063" w:type="dxa"/>
            <w:gridSpan w:val="2"/>
            <w:vMerge w:val="restart"/>
            <w:noWrap w:val="0"/>
            <w:vAlign w:val="top"/>
          </w:tcPr>
          <w:p>
            <w:pPr>
              <w:rPr>
                <w:rFonts w:hint="eastAsia" w:ascii="宋体" w:hAnsi="宋体"/>
              </w:rPr>
            </w:pPr>
            <w:r>
              <w:rPr>
                <w:rFonts w:hint="eastAsia" w:ascii="宋体" w:hAnsi="宋体"/>
              </w:rPr>
              <w:t>咨询</w:t>
            </w:r>
            <w:r>
              <w:rPr>
                <w:rFonts w:hint="eastAsia" w:ascii="宋体" w:hAnsi="宋体"/>
                <w:lang w:val="en-US" w:eastAsia="zh-CN"/>
              </w:rPr>
              <w:t>汇泉农业</w:t>
            </w:r>
            <w:r>
              <w:rPr>
                <w:rFonts w:hint="eastAsia" w:ascii="宋体" w:hAnsi="宋体"/>
              </w:rPr>
              <w:t>，召开</w:t>
            </w:r>
            <w:r>
              <w:rPr>
                <w:rFonts w:hint="eastAsia" w:ascii="宋体" w:hAnsi="宋体"/>
                <w:lang w:val="en-US" w:eastAsia="zh-CN"/>
              </w:rPr>
              <w:t>安宁镇</w:t>
            </w:r>
            <w:r>
              <w:rPr>
                <w:rFonts w:hint="eastAsia" w:ascii="宋体" w:hAnsi="宋体"/>
              </w:rPr>
              <w:t>村民座谈会了解，</w:t>
            </w:r>
          </w:p>
          <w:p>
            <w:pPr>
              <w:rPr>
                <w:rFonts w:hint="default" w:ascii="宋体" w:hAnsi="宋体" w:eastAsia="宋体"/>
                <w:lang w:val="en-US" w:eastAsia="zh-CN"/>
              </w:rPr>
            </w:pPr>
            <w:r>
              <w:rPr>
                <w:rFonts w:hint="eastAsia" w:ascii="宋体" w:hAnsi="宋体"/>
                <w:lang w:val="en-US" w:eastAsia="zh-CN"/>
              </w:rPr>
              <w:t>安宁水库</w:t>
            </w:r>
            <w:r>
              <w:rPr>
                <w:rFonts w:hint="eastAsia" w:ascii="宋体" w:hAnsi="宋体"/>
              </w:rPr>
              <w:t>为</w:t>
            </w:r>
            <w:r>
              <w:rPr>
                <w:rFonts w:hint="eastAsia" w:ascii="宋体" w:hAnsi="宋体"/>
                <w:lang w:val="en-US" w:eastAsia="zh-CN"/>
              </w:rPr>
              <w:t>安宁镇</w:t>
            </w:r>
            <w:r>
              <w:rPr>
                <w:rFonts w:hint="eastAsia" w:ascii="宋体" w:hAnsi="宋体"/>
              </w:rPr>
              <w:t>重要</w:t>
            </w:r>
            <w:r>
              <w:rPr>
                <w:rFonts w:hint="eastAsia" w:ascii="宋体" w:hAnsi="宋体"/>
                <w:lang w:val="en-US" w:eastAsia="zh-CN"/>
              </w:rPr>
              <w:t>饮水</w:t>
            </w:r>
            <w:r>
              <w:rPr>
                <w:rFonts w:hint="eastAsia" w:ascii="宋体" w:hAnsi="宋体"/>
              </w:rPr>
              <w:t>水源</w:t>
            </w:r>
            <w:r>
              <w:rPr>
                <w:rFonts w:hint="eastAsia" w:ascii="宋体" w:hAnsi="宋体"/>
                <w:lang w:val="en-US" w:eastAsia="zh-CN"/>
              </w:rPr>
              <w:t>,判定环湖邻水区域19.2公顷为</w:t>
            </w:r>
            <w:r>
              <w:rPr>
                <w:rFonts w:hint="eastAsia" w:ascii="宋体" w:hAnsi="宋体"/>
              </w:rPr>
              <w:t>重要水源涵养区</w:t>
            </w:r>
            <w:r>
              <w:rPr>
                <w:rFonts w:hint="eastAsia" w:ascii="宋体" w:hAnsi="宋体" w:eastAsia="宋体"/>
                <w:lang w:val="en-US" w:eastAsia="zh-CN"/>
              </w:rPr>
              <w:t>HVC4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noWrap w:val="0"/>
            <w:vAlign w:val="top"/>
          </w:tcPr>
          <w:p>
            <w:pPr>
              <w:rPr>
                <w:rFonts w:hint="eastAsia" w:ascii="宋体" w:hAnsi="宋体"/>
              </w:rPr>
            </w:pPr>
          </w:p>
        </w:tc>
        <w:tc>
          <w:tcPr>
            <w:tcW w:w="1350" w:type="dxa"/>
            <w:vMerge w:val="continue"/>
            <w:noWrap w:val="0"/>
            <w:vAlign w:val="top"/>
          </w:tcPr>
          <w:p>
            <w:pPr>
              <w:rPr>
                <w:rFonts w:hint="eastAsia" w:ascii="宋体" w:hAnsi="宋体"/>
              </w:rPr>
            </w:pPr>
          </w:p>
        </w:tc>
        <w:tc>
          <w:tcPr>
            <w:tcW w:w="3793" w:type="dxa"/>
            <w:gridSpan w:val="2"/>
            <w:noWrap w:val="0"/>
            <w:vAlign w:val="top"/>
          </w:tcPr>
          <w:p>
            <w:pPr>
              <w:rPr>
                <w:rFonts w:hint="eastAsia" w:ascii="宋体" w:hAnsi="宋体"/>
              </w:rPr>
            </w:pPr>
            <w:r>
              <w:rPr>
                <w:rFonts w:hint="eastAsia" w:ascii="宋体" w:hAnsi="宋体"/>
              </w:rPr>
              <w:t>4-2重要水源涵养区</w:t>
            </w:r>
          </w:p>
        </w:tc>
        <w:tc>
          <w:tcPr>
            <w:tcW w:w="1062" w:type="dxa"/>
            <w:vMerge w:val="continue"/>
            <w:noWrap w:val="0"/>
            <w:vAlign w:val="top"/>
          </w:tcPr>
          <w:p>
            <w:pPr>
              <w:rPr>
                <w:rFonts w:hint="eastAsia" w:ascii="宋体" w:hAnsi="宋体"/>
              </w:rPr>
            </w:pPr>
          </w:p>
        </w:tc>
        <w:tc>
          <w:tcPr>
            <w:tcW w:w="3063" w:type="dxa"/>
            <w:gridSpan w:val="2"/>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noWrap w:val="0"/>
            <w:vAlign w:val="top"/>
          </w:tcPr>
          <w:p>
            <w:pPr>
              <w:rPr>
                <w:rFonts w:hint="eastAsia" w:ascii="宋体" w:hAnsi="宋体"/>
              </w:rPr>
            </w:pPr>
          </w:p>
        </w:tc>
        <w:tc>
          <w:tcPr>
            <w:tcW w:w="1350" w:type="dxa"/>
            <w:vMerge w:val="continue"/>
            <w:noWrap w:val="0"/>
            <w:vAlign w:val="top"/>
          </w:tcPr>
          <w:p>
            <w:pPr>
              <w:rPr>
                <w:rFonts w:hint="eastAsia" w:ascii="宋体" w:hAnsi="宋体"/>
              </w:rPr>
            </w:pPr>
          </w:p>
        </w:tc>
        <w:tc>
          <w:tcPr>
            <w:tcW w:w="3793" w:type="dxa"/>
            <w:gridSpan w:val="2"/>
            <w:noWrap w:val="0"/>
            <w:vAlign w:val="top"/>
          </w:tcPr>
          <w:p>
            <w:pPr>
              <w:rPr>
                <w:rFonts w:hint="eastAsia" w:ascii="宋体" w:hAnsi="宋体"/>
              </w:rPr>
            </w:pPr>
            <w:r>
              <w:rPr>
                <w:rFonts w:hint="eastAsia" w:ascii="宋体" w:hAnsi="宋体"/>
              </w:rPr>
              <w:t>4-3作为破坏性火灾主要屏障的森林</w:t>
            </w:r>
          </w:p>
        </w:tc>
        <w:tc>
          <w:tcPr>
            <w:tcW w:w="1062" w:type="dxa"/>
            <w:vMerge w:val="continue"/>
            <w:noWrap w:val="0"/>
            <w:vAlign w:val="top"/>
          </w:tcPr>
          <w:p>
            <w:pPr>
              <w:rPr>
                <w:rFonts w:hint="eastAsia" w:ascii="宋体" w:hAnsi="宋体"/>
              </w:rPr>
            </w:pPr>
          </w:p>
        </w:tc>
        <w:tc>
          <w:tcPr>
            <w:tcW w:w="3063" w:type="dxa"/>
            <w:gridSpan w:val="2"/>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noWrap w:val="0"/>
            <w:vAlign w:val="top"/>
          </w:tcPr>
          <w:p>
            <w:pPr>
              <w:rPr>
                <w:rFonts w:hint="eastAsia" w:ascii="宋体" w:hAnsi="宋体"/>
              </w:rPr>
            </w:pPr>
          </w:p>
        </w:tc>
        <w:tc>
          <w:tcPr>
            <w:tcW w:w="1350" w:type="dxa"/>
            <w:vMerge w:val="continue"/>
            <w:noWrap w:val="0"/>
            <w:vAlign w:val="top"/>
          </w:tcPr>
          <w:p>
            <w:pPr>
              <w:rPr>
                <w:rFonts w:hint="eastAsia" w:ascii="宋体" w:hAnsi="宋体"/>
              </w:rPr>
            </w:pPr>
          </w:p>
        </w:tc>
        <w:tc>
          <w:tcPr>
            <w:tcW w:w="3793" w:type="dxa"/>
            <w:gridSpan w:val="2"/>
            <w:noWrap w:val="0"/>
            <w:vAlign w:val="top"/>
          </w:tcPr>
          <w:p>
            <w:pPr>
              <w:rPr>
                <w:rFonts w:hint="eastAsia" w:ascii="宋体" w:hAnsi="宋体"/>
              </w:rPr>
            </w:pPr>
            <w:r>
              <w:rPr>
                <w:rFonts w:hint="eastAsia" w:ascii="宋体" w:hAnsi="宋体"/>
              </w:rPr>
              <w:t>4-4特殊用地的森林（试验林、采种基地、部队周边、公园风景林）</w:t>
            </w:r>
          </w:p>
        </w:tc>
        <w:tc>
          <w:tcPr>
            <w:tcW w:w="1062" w:type="dxa"/>
            <w:vMerge w:val="continue"/>
            <w:noWrap w:val="0"/>
            <w:vAlign w:val="top"/>
          </w:tcPr>
          <w:p>
            <w:pPr>
              <w:rPr>
                <w:rFonts w:hint="eastAsia" w:ascii="宋体" w:hAnsi="宋体"/>
              </w:rPr>
            </w:pPr>
          </w:p>
        </w:tc>
        <w:tc>
          <w:tcPr>
            <w:tcW w:w="3063" w:type="dxa"/>
            <w:gridSpan w:val="2"/>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noWrap w:val="0"/>
            <w:vAlign w:val="top"/>
          </w:tcPr>
          <w:p>
            <w:pPr>
              <w:rPr>
                <w:rFonts w:hint="eastAsia" w:ascii="宋体" w:hAnsi="宋体"/>
              </w:rPr>
            </w:pPr>
          </w:p>
        </w:tc>
        <w:tc>
          <w:tcPr>
            <w:tcW w:w="1350" w:type="dxa"/>
            <w:vMerge w:val="continue"/>
            <w:noWrap w:val="0"/>
            <w:vAlign w:val="top"/>
          </w:tcPr>
          <w:p>
            <w:pPr>
              <w:rPr>
                <w:rFonts w:hint="eastAsia" w:ascii="宋体" w:hAnsi="宋体"/>
              </w:rPr>
            </w:pPr>
          </w:p>
        </w:tc>
        <w:tc>
          <w:tcPr>
            <w:tcW w:w="3793" w:type="dxa"/>
            <w:gridSpan w:val="2"/>
            <w:noWrap w:val="0"/>
            <w:vAlign w:val="top"/>
          </w:tcPr>
          <w:p>
            <w:pPr>
              <w:rPr>
                <w:rFonts w:hint="eastAsia" w:ascii="宋体" w:hAnsi="宋体"/>
              </w:rPr>
            </w:pPr>
            <w:r>
              <w:rPr>
                <w:rFonts w:hint="eastAsia" w:ascii="宋体" w:hAnsi="宋体"/>
              </w:rPr>
              <w:t>4-5侵蚀控制的森林（交通主干线、陡坡）</w:t>
            </w:r>
          </w:p>
        </w:tc>
        <w:tc>
          <w:tcPr>
            <w:tcW w:w="1062" w:type="dxa"/>
            <w:vMerge w:val="continue"/>
            <w:noWrap w:val="0"/>
            <w:vAlign w:val="top"/>
          </w:tcPr>
          <w:p>
            <w:pPr>
              <w:rPr>
                <w:rFonts w:hint="eastAsia" w:ascii="宋体" w:hAnsi="宋体"/>
              </w:rPr>
            </w:pPr>
          </w:p>
        </w:tc>
        <w:tc>
          <w:tcPr>
            <w:tcW w:w="3063" w:type="dxa"/>
            <w:gridSpan w:val="2"/>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restart"/>
            <w:noWrap w:val="0"/>
            <w:vAlign w:val="top"/>
          </w:tcPr>
          <w:p>
            <w:pPr>
              <w:rPr>
                <w:rFonts w:hint="eastAsia" w:ascii="宋体" w:hAnsi="宋体"/>
              </w:rPr>
            </w:pPr>
            <w:r>
              <w:rPr>
                <w:rFonts w:hint="eastAsia" w:ascii="宋体" w:hAnsi="宋体"/>
              </w:rPr>
              <w:t>社会和文化价值</w:t>
            </w:r>
          </w:p>
        </w:tc>
        <w:tc>
          <w:tcPr>
            <w:tcW w:w="1350" w:type="dxa"/>
            <w:vMerge w:val="restart"/>
            <w:noWrap w:val="0"/>
            <w:vAlign w:val="top"/>
          </w:tcPr>
          <w:p>
            <w:pPr>
              <w:rPr>
                <w:rFonts w:hint="eastAsia" w:ascii="宋体" w:hAnsi="宋体"/>
              </w:rPr>
            </w:pPr>
            <w:r>
              <w:rPr>
                <w:rFonts w:hint="eastAsia" w:ascii="宋体" w:hAnsi="宋体"/>
              </w:rPr>
              <w:t>5、满足当地社区基本需求的森林区域</w:t>
            </w:r>
          </w:p>
        </w:tc>
        <w:tc>
          <w:tcPr>
            <w:tcW w:w="3793" w:type="dxa"/>
            <w:gridSpan w:val="2"/>
            <w:noWrap w:val="0"/>
            <w:vAlign w:val="top"/>
          </w:tcPr>
          <w:p>
            <w:pPr>
              <w:rPr>
                <w:rFonts w:hint="eastAsia" w:ascii="宋体" w:hAnsi="宋体"/>
              </w:rPr>
            </w:pPr>
            <w:r>
              <w:rPr>
                <w:rFonts w:hint="eastAsia" w:ascii="宋体" w:hAnsi="宋体"/>
              </w:rPr>
              <w:t>5-1提供社区居民基本食物的森林（农田、水源头用水、溪流）</w:t>
            </w:r>
          </w:p>
        </w:tc>
        <w:tc>
          <w:tcPr>
            <w:tcW w:w="1062" w:type="dxa"/>
            <w:noWrap w:val="0"/>
            <w:vAlign w:val="top"/>
          </w:tcPr>
          <w:p>
            <w:pPr>
              <w:rPr>
                <w:rFonts w:hint="eastAsia" w:ascii="宋体" w:hAnsi="宋体"/>
              </w:rPr>
            </w:pPr>
            <w:r>
              <w:rPr>
                <w:rFonts w:hint="eastAsia" w:ascii="宋体" w:hAnsi="宋体"/>
              </w:rPr>
              <w:t>无</w:t>
            </w:r>
          </w:p>
        </w:tc>
        <w:tc>
          <w:tcPr>
            <w:tcW w:w="3063" w:type="dxa"/>
            <w:gridSpan w:val="2"/>
            <w:vMerge w:val="restart"/>
            <w:noWrap w:val="0"/>
            <w:vAlign w:val="top"/>
          </w:tcPr>
          <w:p>
            <w:pPr>
              <w:rPr>
                <w:rFonts w:hint="eastAsia" w:ascii="宋体" w:hAnsi="宋体"/>
              </w:rPr>
            </w:pPr>
            <w:r>
              <w:rPr>
                <w:rFonts w:hint="eastAsia" w:ascii="宋体" w:hAnsi="宋体"/>
              </w:rPr>
              <w:t>咨询村民了解区域内有少量耕地，但不作主要口粮。</w:t>
            </w:r>
          </w:p>
          <w:p>
            <w:pPr>
              <w:rPr>
                <w:rFonts w:hint="eastAsia" w:ascii="宋体" w:hAnsi="宋体"/>
              </w:rPr>
            </w:pPr>
            <w:r>
              <w:rPr>
                <w:rFonts w:hint="eastAsia" w:ascii="宋体" w:hAnsi="宋体"/>
              </w:rPr>
              <w:t>柑橘林不是主要经济来源。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noWrap w:val="0"/>
            <w:vAlign w:val="top"/>
          </w:tcPr>
          <w:p>
            <w:pPr>
              <w:rPr>
                <w:rFonts w:hint="eastAsia" w:ascii="宋体" w:hAnsi="宋体"/>
              </w:rPr>
            </w:pPr>
          </w:p>
        </w:tc>
        <w:tc>
          <w:tcPr>
            <w:tcW w:w="1350" w:type="dxa"/>
            <w:vMerge w:val="continue"/>
            <w:noWrap w:val="0"/>
            <w:vAlign w:val="top"/>
          </w:tcPr>
          <w:p>
            <w:pPr>
              <w:rPr>
                <w:rFonts w:hint="eastAsia" w:ascii="宋体" w:hAnsi="宋体"/>
              </w:rPr>
            </w:pPr>
          </w:p>
        </w:tc>
        <w:tc>
          <w:tcPr>
            <w:tcW w:w="3793" w:type="dxa"/>
            <w:gridSpan w:val="2"/>
            <w:noWrap w:val="0"/>
            <w:vAlign w:val="top"/>
          </w:tcPr>
          <w:p>
            <w:pPr>
              <w:rPr>
                <w:rFonts w:hint="eastAsia" w:ascii="宋体" w:hAnsi="宋体"/>
              </w:rPr>
            </w:pPr>
            <w:r>
              <w:rPr>
                <w:rFonts w:hint="eastAsia" w:ascii="宋体" w:hAnsi="宋体"/>
              </w:rPr>
              <w:t>5-2提供社区居民健康保障的森林（村庄保护）</w:t>
            </w:r>
          </w:p>
        </w:tc>
        <w:tc>
          <w:tcPr>
            <w:tcW w:w="1062" w:type="dxa"/>
            <w:noWrap w:val="0"/>
            <w:vAlign w:val="top"/>
          </w:tcPr>
          <w:p>
            <w:pPr>
              <w:rPr>
                <w:rFonts w:hint="eastAsia" w:ascii="宋体" w:hAnsi="宋体"/>
              </w:rPr>
            </w:pPr>
            <w:r>
              <w:rPr>
                <w:rFonts w:hint="eastAsia" w:ascii="宋体" w:hAnsi="宋体"/>
              </w:rPr>
              <w:t>无</w:t>
            </w:r>
          </w:p>
        </w:tc>
        <w:tc>
          <w:tcPr>
            <w:tcW w:w="3063" w:type="dxa"/>
            <w:gridSpan w:val="2"/>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noWrap w:val="0"/>
            <w:vAlign w:val="top"/>
          </w:tcPr>
          <w:p>
            <w:pPr>
              <w:rPr>
                <w:rFonts w:hint="eastAsia" w:ascii="宋体" w:hAnsi="宋体"/>
              </w:rPr>
            </w:pPr>
          </w:p>
        </w:tc>
        <w:tc>
          <w:tcPr>
            <w:tcW w:w="1350" w:type="dxa"/>
            <w:noWrap w:val="0"/>
            <w:vAlign w:val="top"/>
          </w:tcPr>
          <w:p>
            <w:pPr>
              <w:rPr>
                <w:rFonts w:hint="eastAsia" w:ascii="宋体" w:hAnsi="宋体"/>
              </w:rPr>
            </w:pPr>
          </w:p>
        </w:tc>
        <w:tc>
          <w:tcPr>
            <w:tcW w:w="3793" w:type="dxa"/>
            <w:gridSpan w:val="2"/>
            <w:noWrap w:val="0"/>
            <w:vAlign w:val="top"/>
          </w:tcPr>
          <w:p>
            <w:pPr>
              <w:rPr>
                <w:rFonts w:hint="eastAsia" w:ascii="宋体" w:hAnsi="宋体"/>
              </w:rPr>
            </w:pPr>
            <w:r>
              <w:rPr>
                <w:rFonts w:hint="eastAsia" w:ascii="宋体" w:hAnsi="宋体"/>
              </w:rPr>
              <w:t>5-3提供社区居民唯一收入的森林</w:t>
            </w:r>
          </w:p>
        </w:tc>
        <w:tc>
          <w:tcPr>
            <w:tcW w:w="1062" w:type="dxa"/>
            <w:noWrap w:val="0"/>
            <w:vAlign w:val="top"/>
          </w:tcPr>
          <w:p>
            <w:pPr>
              <w:rPr>
                <w:rFonts w:hint="eastAsia" w:ascii="宋体" w:hAnsi="宋体"/>
              </w:rPr>
            </w:pPr>
            <w:r>
              <w:rPr>
                <w:rFonts w:hint="eastAsia" w:ascii="宋体" w:hAnsi="宋体"/>
              </w:rPr>
              <w:t>无</w:t>
            </w:r>
          </w:p>
        </w:tc>
        <w:tc>
          <w:tcPr>
            <w:tcW w:w="3063" w:type="dxa"/>
            <w:gridSpan w:val="2"/>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noWrap w:val="0"/>
            <w:vAlign w:val="top"/>
          </w:tcPr>
          <w:p>
            <w:pPr>
              <w:rPr>
                <w:rFonts w:hint="eastAsia" w:ascii="宋体" w:hAnsi="宋体"/>
              </w:rPr>
            </w:pPr>
          </w:p>
        </w:tc>
        <w:tc>
          <w:tcPr>
            <w:tcW w:w="1350" w:type="dxa"/>
            <w:vMerge w:val="restart"/>
            <w:noWrap w:val="0"/>
            <w:vAlign w:val="top"/>
          </w:tcPr>
          <w:p>
            <w:pPr>
              <w:rPr>
                <w:rFonts w:hint="eastAsia" w:ascii="宋体" w:hAnsi="宋体"/>
              </w:rPr>
            </w:pPr>
            <w:r>
              <w:rPr>
                <w:rFonts w:hint="eastAsia" w:ascii="宋体" w:hAnsi="宋体"/>
              </w:rPr>
              <w:t>6、对当地社区的传统文化特性重要意义的森林区域</w:t>
            </w:r>
          </w:p>
        </w:tc>
        <w:tc>
          <w:tcPr>
            <w:tcW w:w="3793" w:type="dxa"/>
            <w:gridSpan w:val="2"/>
            <w:noWrap w:val="0"/>
            <w:vAlign w:val="top"/>
          </w:tcPr>
          <w:p>
            <w:pPr>
              <w:rPr>
                <w:rFonts w:hint="eastAsia" w:ascii="宋体" w:hAnsi="宋体"/>
              </w:rPr>
            </w:pPr>
            <w:r>
              <w:rPr>
                <w:rFonts w:hint="eastAsia" w:ascii="宋体" w:hAnsi="宋体"/>
              </w:rPr>
              <w:t>6-1文化遗产、文物、遗迹保护</w:t>
            </w:r>
          </w:p>
        </w:tc>
        <w:tc>
          <w:tcPr>
            <w:tcW w:w="1062" w:type="dxa"/>
            <w:noWrap w:val="0"/>
            <w:vAlign w:val="top"/>
          </w:tcPr>
          <w:p>
            <w:pPr>
              <w:rPr>
                <w:rFonts w:hint="eastAsia" w:ascii="宋体" w:hAnsi="宋体"/>
              </w:rPr>
            </w:pPr>
            <w:r>
              <w:rPr>
                <w:rFonts w:hint="eastAsia" w:ascii="宋体" w:hAnsi="宋体"/>
              </w:rPr>
              <w:t>无</w:t>
            </w:r>
          </w:p>
        </w:tc>
        <w:tc>
          <w:tcPr>
            <w:tcW w:w="3063" w:type="dxa"/>
            <w:gridSpan w:val="2"/>
            <w:vMerge w:val="restart"/>
            <w:noWrap w:val="0"/>
            <w:vAlign w:val="top"/>
          </w:tcPr>
          <w:p>
            <w:pPr>
              <w:rPr>
                <w:rFonts w:hint="eastAsia" w:ascii="宋体" w:hAnsi="宋体"/>
              </w:rPr>
            </w:pPr>
            <w:r>
              <w:rPr>
                <w:rFonts w:hint="eastAsia" w:ascii="宋体" w:hAnsi="宋体"/>
              </w:rPr>
              <w:t>和村民座谈，了解当地没有特殊文物，森林经营区域内没有宗教习俗活动。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noWrap w:val="0"/>
            <w:vAlign w:val="top"/>
          </w:tcPr>
          <w:p>
            <w:pPr>
              <w:rPr>
                <w:rFonts w:hint="eastAsia" w:ascii="宋体" w:hAnsi="宋体"/>
              </w:rPr>
            </w:pPr>
          </w:p>
        </w:tc>
        <w:tc>
          <w:tcPr>
            <w:tcW w:w="1350" w:type="dxa"/>
            <w:vMerge w:val="continue"/>
            <w:noWrap w:val="0"/>
            <w:vAlign w:val="top"/>
          </w:tcPr>
          <w:p>
            <w:pPr>
              <w:rPr>
                <w:rFonts w:hint="eastAsia" w:ascii="宋体" w:hAnsi="宋体"/>
              </w:rPr>
            </w:pPr>
          </w:p>
        </w:tc>
        <w:tc>
          <w:tcPr>
            <w:tcW w:w="3793" w:type="dxa"/>
            <w:gridSpan w:val="2"/>
            <w:noWrap w:val="0"/>
            <w:vAlign w:val="top"/>
          </w:tcPr>
          <w:p>
            <w:pPr>
              <w:rPr>
                <w:rFonts w:hint="eastAsia" w:ascii="宋体" w:hAnsi="宋体"/>
              </w:rPr>
            </w:pPr>
            <w:r>
              <w:rPr>
                <w:rFonts w:hint="eastAsia" w:ascii="宋体" w:hAnsi="宋体"/>
              </w:rPr>
              <w:t>6-2重要的宗教传统保护</w:t>
            </w:r>
          </w:p>
        </w:tc>
        <w:tc>
          <w:tcPr>
            <w:tcW w:w="1062" w:type="dxa"/>
            <w:noWrap w:val="0"/>
            <w:vAlign w:val="top"/>
          </w:tcPr>
          <w:p>
            <w:pPr>
              <w:rPr>
                <w:rFonts w:hint="eastAsia" w:ascii="宋体" w:hAnsi="宋体"/>
              </w:rPr>
            </w:pPr>
            <w:r>
              <w:rPr>
                <w:rFonts w:hint="eastAsia" w:ascii="宋体" w:hAnsi="宋体"/>
              </w:rPr>
              <w:t>无</w:t>
            </w:r>
          </w:p>
        </w:tc>
        <w:tc>
          <w:tcPr>
            <w:tcW w:w="3063" w:type="dxa"/>
            <w:gridSpan w:val="2"/>
            <w:vMerge w:val="continue"/>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Merge w:val="continue"/>
            <w:noWrap w:val="0"/>
            <w:vAlign w:val="top"/>
          </w:tcPr>
          <w:p>
            <w:pPr>
              <w:rPr>
                <w:rFonts w:hint="eastAsia" w:ascii="宋体" w:hAnsi="宋体"/>
              </w:rPr>
            </w:pPr>
          </w:p>
        </w:tc>
        <w:tc>
          <w:tcPr>
            <w:tcW w:w="1350" w:type="dxa"/>
            <w:vMerge w:val="continue"/>
            <w:noWrap w:val="0"/>
            <w:vAlign w:val="top"/>
          </w:tcPr>
          <w:p>
            <w:pPr>
              <w:rPr>
                <w:rFonts w:hint="eastAsia" w:ascii="宋体" w:hAnsi="宋体"/>
              </w:rPr>
            </w:pPr>
          </w:p>
        </w:tc>
        <w:tc>
          <w:tcPr>
            <w:tcW w:w="3793" w:type="dxa"/>
            <w:gridSpan w:val="2"/>
            <w:noWrap w:val="0"/>
            <w:vAlign w:val="top"/>
          </w:tcPr>
          <w:p>
            <w:pPr>
              <w:rPr>
                <w:rFonts w:hint="eastAsia" w:ascii="宋体" w:hAnsi="宋体"/>
              </w:rPr>
            </w:pPr>
            <w:r>
              <w:rPr>
                <w:rFonts w:hint="eastAsia" w:ascii="宋体" w:hAnsi="宋体"/>
              </w:rPr>
              <w:t>6-3当地文化习俗保护</w:t>
            </w:r>
          </w:p>
        </w:tc>
        <w:tc>
          <w:tcPr>
            <w:tcW w:w="1062" w:type="dxa"/>
            <w:noWrap w:val="0"/>
            <w:vAlign w:val="top"/>
          </w:tcPr>
          <w:p>
            <w:pPr>
              <w:rPr>
                <w:rFonts w:hint="eastAsia" w:ascii="宋体" w:hAnsi="宋体"/>
              </w:rPr>
            </w:pPr>
            <w:r>
              <w:rPr>
                <w:rFonts w:hint="eastAsia" w:ascii="宋体" w:hAnsi="宋体"/>
              </w:rPr>
              <w:t>无</w:t>
            </w:r>
          </w:p>
        </w:tc>
        <w:tc>
          <w:tcPr>
            <w:tcW w:w="3063" w:type="dxa"/>
            <w:gridSpan w:val="2"/>
            <w:vMerge w:val="continue"/>
            <w:noWrap w:val="0"/>
            <w:vAlign w:val="top"/>
          </w:tcPr>
          <w:p>
            <w:pPr>
              <w:rPr>
                <w:rFonts w:hint="eastAsia" w:ascii="宋体" w:hAnsi="宋体"/>
              </w:rPr>
            </w:pPr>
          </w:p>
        </w:tc>
      </w:tr>
    </w:tbl>
    <w:p>
      <w:pPr>
        <w:spacing w:line="560" w:lineRule="exact"/>
        <w:rPr>
          <w:rFonts w:hint="eastAsia" w:ascii="宋体" w:hAnsi="宋体"/>
          <w:sz w:val="30"/>
          <w:szCs w:val="30"/>
        </w:rPr>
      </w:pPr>
      <w:r>
        <w:rPr>
          <w:rFonts w:hint="eastAsia" w:ascii="宋体" w:hAnsi="宋体"/>
          <w:sz w:val="30"/>
          <w:szCs w:val="30"/>
          <w:lang w:val="en-US" w:eastAsia="zh-CN"/>
        </w:rPr>
        <w:t>三、</w:t>
      </w:r>
      <w:r>
        <w:rPr>
          <w:rFonts w:hint="eastAsia" w:ascii="宋体" w:hAnsi="宋体"/>
          <w:sz w:val="30"/>
          <w:szCs w:val="30"/>
        </w:rPr>
        <w:t>高保护价值森林保护和经营措施</w:t>
      </w:r>
    </w:p>
    <w:p>
      <w:pPr>
        <w:spacing w:line="560" w:lineRule="exact"/>
        <w:ind w:firstLine="600" w:firstLineChars="200"/>
        <w:rPr>
          <w:rFonts w:ascii="宋体" w:hAnsi="宋体"/>
          <w:sz w:val="30"/>
          <w:szCs w:val="30"/>
        </w:rPr>
      </w:pPr>
      <w:r>
        <w:rPr>
          <w:rFonts w:hint="eastAsia" w:ascii="宋体" w:hAnsi="宋体"/>
          <w:sz w:val="30"/>
          <w:szCs w:val="30"/>
          <w:lang w:val="en-US" w:eastAsia="zh-CN"/>
        </w:rPr>
        <w:t>对</w:t>
      </w:r>
      <w:r>
        <w:rPr>
          <w:rFonts w:ascii="宋体" w:hAnsi="宋体"/>
          <w:sz w:val="30"/>
          <w:szCs w:val="30"/>
        </w:rPr>
        <w:t>高保护价值森林采取保护性</w:t>
      </w:r>
      <w:r>
        <w:rPr>
          <w:rFonts w:hint="eastAsia" w:ascii="宋体" w:hAnsi="宋体"/>
          <w:sz w:val="30"/>
          <w:szCs w:val="30"/>
        </w:rPr>
        <w:t>经营和恢复</w:t>
      </w:r>
      <w:r>
        <w:rPr>
          <w:rFonts w:ascii="宋体" w:hAnsi="宋体"/>
          <w:sz w:val="30"/>
          <w:szCs w:val="30"/>
        </w:rPr>
        <w:t>性</w:t>
      </w:r>
      <w:r>
        <w:rPr>
          <w:rFonts w:hint="eastAsia" w:ascii="宋体" w:hAnsi="宋体"/>
          <w:sz w:val="30"/>
          <w:szCs w:val="30"/>
        </w:rPr>
        <w:t>经营</w:t>
      </w:r>
      <w:r>
        <w:rPr>
          <w:rFonts w:ascii="宋体" w:hAnsi="宋体"/>
          <w:sz w:val="30"/>
          <w:szCs w:val="30"/>
        </w:rPr>
        <w:t>的模式，</w:t>
      </w:r>
      <w:r>
        <w:rPr>
          <w:rFonts w:hint="eastAsia" w:ascii="宋体" w:hAnsi="宋体"/>
          <w:sz w:val="30"/>
          <w:szCs w:val="30"/>
        </w:rPr>
        <w:t>其</w:t>
      </w:r>
      <w:r>
        <w:rPr>
          <w:rFonts w:ascii="宋体" w:hAnsi="宋体"/>
          <w:sz w:val="30"/>
          <w:szCs w:val="30"/>
        </w:rPr>
        <w:t>营造林管理</w:t>
      </w:r>
      <w:r>
        <w:rPr>
          <w:rFonts w:hint="eastAsia" w:ascii="宋体" w:hAnsi="宋体"/>
          <w:sz w:val="30"/>
          <w:szCs w:val="30"/>
        </w:rPr>
        <w:t>采取</w:t>
      </w:r>
      <w:r>
        <w:rPr>
          <w:rFonts w:ascii="宋体" w:hAnsi="宋体"/>
          <w:sz w:val="30"/>
          <w:szCs w:val="30"/>
        </w:rPr>
        <w:t>天然更新和人工补</w:t>
      </w:r>
      <w:r>
        <w:rPr>
          <w:rFonts w:hint="eastAsia" w:ascii="宋体" w:hAnsi="宋体"/>
          <w:sz w:val="30"/>
          <w:szCs w:val="30"/>
        </w:rPr>
        <w:t>植促进</w:t>
      </w:r>
      <w:r>
        <w:rPr>
          <w:rFonts w:ascii="宋体" w:hAnsi="宋体"/>
          <w:sz w:val="30"/>
          <w:szCs w:val="30"/>
        </w:rPr>
        <w:t>天然更新的措施进行，</w:t>
      </w:r>
      <w:r>
        <w:rPr>
          <w:rFonts w:hint="eastAsia" w:ascii="宋体" w:hAnsi="宋体"/>
          <w:sz w:val="30"/>
          <w:szCs w:val="30"/>
        </w:rPr>
        <w:t>对高保护价值森林的抚育以卫生清理为目的，进行枯立木及病腐木清理。对清理后的木屑和枯枝只能采取散铺或林下堆积措施，禁止全面清除林木；对林下自然更新幼苗进行抚育，并采取人为干预措施，促进自然落种更新，提高森林的自我调控能力，不断丰富物种多样性，增强森林自身抗御病虫害的能力，促进高保护价值森林内珍贵树种的健康生长，同时要避免周边森林经营活动对高保护价值森林的保护特性造成负面影响。具体</w:t>
      </w:r>
      <w:r>
        <w:rPr>
          <w:rFonts w:ascii="宋体" w:hAnsi="宋体"/>
          <w:sz w:val="30"/>
          <w:szCs w:val="30"/>
        </w:rPr>
        <w:t>保护和经营措施见</w:t>
      </w:r>
      <w:r>
        <w:rPr>
          <w:rFonts w:hint="eastAsia" w:ascii="宋体" w:hAnsi="宋体"/>
          <w:sz w:val="30"/>
          <w:szCs w:val="30"/>
          <w:lang w:val="en-US" w:eastAsia="zh-CN"/>
        </w:rPr>
        <w:t>下</w:t>
      </w:r>
      <w:r>
        <w:rPr>
          <w:rFonts w:ascii="宋体" w:hAnsi="宋体"/>
          <w:sz w:val="30"/>
          <w:szCs w:val="30"/>
        </w:rPr>
        <w:t>表</w:t>
      </w:r>
    </w:p>
    <w:p>
      <w:pPr>
        <w:ind w:right="-92" w:rightChars="-44"/>
        <w:rPr>
          <w:rFonts w:ascii="宋体" w:hAnsi="宋体"/>
          <w:sz w:val="30"/>
          <w:szCs w:val="30"/>
        </w:rPr>
      </w:pPr>
      <w:r>
        <w:rPr>
          <w:rFonts w:hint="eastAsia" w:ascii="宋体" w:hAnsi="宋体"/>
          <w:sz w:val="30"/>
          <w:szCs w:val="30"/>
        </w:rPr>
        <w:t>高保护价值森林主要保护</w:t>
      </w:r>
      <w:r>
        <w:rPr>
          <w:rFonts w:ascii="宋体" w:hAnsi="宋体"/>
          <w:sz w:val="30"/>
          <w:szCs w:val="30"/>
        </w:rPr>
        <w:t>和</w:t>
      </w:r>
      <w:r>
        <w:rPr>
          <w:rFonts w:hint="eastAsia" w:ascii="宋体" w:hAnsi="宋体"/>
          <w:sz w:val="30"/>
          <w:szCs w:val="30"/>
        </w:rPr>
        <w:t>经营措施表</w:t>
      </w:r>
    </w:p>
    <w:tbl>
      <w:tblPr>
        <w:tblStyle w:val="8"/>
        <w:tblpPr w:leftFromText="180" w:rightFromText="180" w:vertAnchor="text" w:horzAnchor="page" w:tblpX="647" w:tblpY="232"/>
        <w:tblOverlap w:val="never"/>
        <w:tblW w:w="10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720"/>
        <w:gridCol w:w="630"/>
        <w:gridCol w:w="795"/>
        <w:gridCol w:w="1005"/>
        <w:gridCol w:w="760"/>
        <w:gridCol w:w="1700"/>
        <w:gridCol w:w="810"/>
        <w:gridCol w:w="960"/>
        <w:gridCol w:w="751"/>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trPr>
        <w:tc>
          <w:tcPr>
            <w:tcW w:w="930" w:type="dxa"/>
            <w:vMerge w:val="restart"/>
            <w:noWrap w:val="0"/>
            <w:vAlign w:val="center"/>
          </w:tcPr>
          <w:p>
            <w:pPr>
              <w:rPr>
                <w:rFonts w:hint="eastAsia" w:ascii="宋体" w:hAnsi="宋体"/>
              </w:rPr>
            </w:pPr>
            <w:bookmarkStart w:id="5" w:name="_Toc11245"/>
            <w:r>
              <w:rPr>
                <w:rFonts w:hint="eastAsia" w:ascii="宋体" w:hAnsi="宋体"/>
              </w:rPr>
              <w:t>措施</w:t>
            </w:r>
          </w:p>
          <w:p>
            <w:pPr>
              <w:rPr>
                <w:rFonts w:hint="eastAsia" w:ascii="宋体" w:hAnsi="宋体"/>
              </w:rPr>
            </w:pPr>
            <w:r>
              <w:rPr>
                <w:rFonts w:hint="eastAsia" w:ascii="宋体" w:hAnsi="宋体"/>
              </w:rPr>
              <w:t>类型</w:t>
            </w:r>
          </w:p>
        </w:tc>
        <w:tc>
          <w:tcPr>
            <w:tcW w:w="720" w:type="dxa"/>
            <w:vMerge w:val="restart"/>
            <w:noWrap w:val="0"/>
            <w:vAlign w:val="center"/>
          </w:tcPr>
          <w:p>
            <w:pPr>
              <w:rPr>
                <w:rFonts w:hint="eastAsia" w:ascii="宋体" w:hAnsi="宋体"/>
              </w:rPr>
            </w:pPr>
            <w:r>
              <w:rPr>
                <w:rFonts w:hint="eastAsia" w:ascii="宋体" w:hAnsi="宋体"/>
              </w:rPr>
              <w:t>经营模式</w:t>
            </w:r>
          </w:p>
        </w:tc>
        <w:tc>
          <w:tcPr>
            <w:tcW w:w="2430" w:type="dxa"/>
            <w:gridSpan w:val="3"/>
            <w:noWrap w:val="0"/>
            <w:vAlign w:val="top"/>
          </w:tcPr>
          <w:p>
            <w:pPr>
              <w:rPr>
                <w:rFonts w:hint="eastAsia" w:ascii="宋体" w:hAnsi="宋体"/>
              </w:rPr>
            </w:pPr>
            <w:r>
              <w:rPr>
                <w:rFonts w:hint="eastAsia" w:ascii="宋体" w:hAnsi="宋体"/>
              </w:rPr>
              <w:t>森林保护</w:t>
            </w:r>
          </w:p>
        </w:tc>
        <w:tc>
          <w:tcPr>
            <w:tcW w:w="3270" w:type="dxa"/>
            <w:gridSpan w:val="3"/>
            <w:noWrap w:val="0"/>
            <w:vAlign w:val="top"/>
          </w:tcPr>
          <w:p>
            <w:pPr>
              <w:rPr>
                <w:rFonts w:hint="eastAsia" w:ascii="宋体" w:hAnsi="宋体"/>
              </w:rPr>
            </w:pPr>
            <w:r>
              <w:rPr>
                <w:rFonts w:hint="eastAsia" w:ascii="宋体" w:hAnsi="宋体"/>
              </w:rPr>
              <w:t>采伐管理</w:t>
            </w:r>
          </w:p>
        </w:tc>
        <w:tc>
          <w:tcPr>
            <w:tcW w:w="2995" w:type="dxa"/>
            <w:gridSpan w:val="3"/>
            <w:noWrap w:val="0"/>
            <w:vAlign w:val="top"/>
          </w:tcPr>
          <w:p>
            <w:pPr>
              <w:rPr>
                <w:rFonts w:hint="eastAsia" w:ascii="宋体" w:hAnsi="宋体"/>
              </w:rPr>
            </w:pPr>
            <w:r>
              <w:rPr>
                <w:rFonts w:hint="eastAsia" w:ascii="宋体" w:hAnsi="宋体"/>
              </w:rPr>
              <w:t>营造林管理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930" w:type="dxa"/>
            <w:vMerge w:val="continue"/>
            <w:noWrap w:val="0"/>
            <w:vAlign w:val="top"/>
          </w:tcPr>
          <w:p>
            <w:pPr>
              <w:rPr>
                <w:rFonts w:hint="eastAsia" w:ascii="宋体" w:hAnsi="宋体"/>
              </w:rPr>
            </w:pPr>
          </w:p>
        </w:tc>
        <w:tc>
          <w:tcPr>
            <w:tcW w:w="720" w:type="dxa"/>
            <w:vMerge w:val="continue"/>
            <w:noWrap w:val="0"/>
            <w:vAlign w:val="top"/>
          </w:tcPr>
          <w:p>
            <w:pPr>
              <w:rPr>
                <w:rFonts w:hint="eastAsia" w:ascii="宋体" w:hAnsi="宋体"/>
              </w:rPr>
            </w:pPr>
          </w:p>
        </w:tc>
        <w:tc>
          <w:tcPr>
            <w:tcW w:w="630" w:type="dxa"/>
            <w:noWrap w:val="0"/>
            <w:vAlign w:val="top"/>
          </w:tcPr>
          <w:p>
            <w:pPr>
              <w:rPr>
                <w:rFonts w:hint="eastAsia" w:ascii="宋体" w:hAnsi="宋体"/>
              </w:rPr>
            </w:pPr>
            <w:r>
              <w:rPr>
                <w:rFonts w:hint="eastAsia" w:ascii="宋体" w:hAnsi="宋体"/>
              </w:rPr>
              <w:t>防火</w:t>
            </w:r>
          </w:p>
        </w:tc>
        <w:tc>
          <w:tcPr>
            <w:tcW w:w="795" w:type="dxa"/>
            <w:noWrap w:val="0"/>
            <w:vAlign w:val="top"/>
          </w:tcPr>
          <w:p>
            <w:pPr>
              <w:rPr>
                <w:rFonts w:hint="eastAsia" w:ascii="宋体" w:hAnsi="宋体"/>
              </w:rPr>
            </w:pPr>
            <w:r>
              <w:rPr>
                <w:rFonts w:hint="eastAsia" w:ascii="宋体" w:hAnsi="宋体"/>
              </w:rPr>
              <w:t>病虫害</w:t>
            </w:r>
          </w:p>
        </w:tc>
        <w:tc>
          <w:tcPr>
            <w:tcW w:w="1005" w:type="dxa"/>
            <w:noWrap w:val="0"/>
            <w:vAlign w:val="top"/>
          </w:tcPr>
          <w:p>
            <w:pPr>
              <w:rPr>
                <w:rFonts w:hint="eastAsia" w:ascii="宋体" w:hAnsi="宋体"/>
              </w:rPr>
            </w:pPr>
            <w:r>
              <w:rPr>
                <w:rFonts w:hint="eastAsia" w:ascii="宋体" w:hAnsi="宋体"/>
              </w:rPr>
              <w:t>管护</w:t>
            </w:r>
          </w:p>
        </w:tc>
        <w:tc>
          <w:tcPr>
            <w:tcW w:w="760" w:type="dxa"/>
            <w:noWrap w:val="0"/>
            <w:vAlign w:val="top"/>
          </w:tcPr>
          <w:p>
            <w:pPr>
              <w:rPr>
                <w:rFonts w:hint="eastAsia" w:ascii="宋体" w:hAnsi="宋体"/>
              </w:rPr>
            </w:pPr>
            <w:r>
              <w:rPr>
                <w:rFonts w:hint="eastAsia" w:ascii="宋体" w:hAnsi="宋体"/>
              </w:rPr>
              <w:t>采伐方式</w:t>
            </w:r>
          </w:p>
        </w:tc>
        <w:tc>
          <w:tcPr>
            <w:tcW w:w="1700" w:type="dxa"/>
            <w:noWrap w:val="0"/>
            <w:vAlign w:val="top"/>
          </w:tcPr>
          <w:p>
            <w:pPr>
              <w:rPr>
                <w:rFonts w:hint="eastAsia" w:ascii="宋体" w:hAnsi="宋体"/>
              </w:rPr>
            </w:pPr>
            <w:r>
              <w:rPr>
                <w:rFonts w:hint="eastAsia" w:ascii="宋体" w:hAnsi="宋体"/>
              </w:rPr>
              <w:t>采伐强度</w:t>
            </w:r>
          </w:p>
        </w:tc>
        <w:tc>
          <w:tcPr>
            <w:tcW w:w="810" w:type="dxa"/>
            <w:noWrap w:val="0"/>
            <w:vAlign w:val="top"/>
          </w:tcPr>
          <w:p>
            <w:pPr>
              <w:rPr>
                <w:rFonts w:hint="eastAsia" w:ascii="宋体" w:hAnsi="宋体"/>
              </w:rPr>
            </w:pPr>
            <w:r>
              <w:rPr>
                <w:rFonts w:hint="eastAsia" w:ascii="宋体" w:hAnsi="宋体"/>
              </w:rPr>
              <w:t>作业</w:t>
            </w:r>
          </w:p>
        </w:tc>
        <w:tc>
          <w:tcPr>
            <w:tcW w:w="960" w:type="dxa"/>
            <w:noWrap w:val="0"/>
            <w:vAlign w:val="top"/>
          </w:tcPr>
          <w:p>
            <w:pPr>
              <w:rPr>
                <w:rFonts w:hint="eastAsia" w:ascii="宋体" w:hAnsi="宋体"/>
              </w:rPr>
            </w:pPr>
            <w:r>
              <w:rPr>
                <w:rFonts w:hint="eastAsia" w:ascii="宋体" w:hAnsi="宋体"/>
              </w:rPr>
              <w:t>造林方式</w:t>
            </w:r>
          </w:p>
        </w:tc>
        <w:tc>
          <w:tcPr>
            <w:tcW w:w="751" w:type="dxa"/>
            <w:noWrap w:val="0"/>
            <w:vAlign w:val="top"/>
          </w:tcPr>
          <w:p>
            <w:pPr>
              <w:rPr>
                <w:rFonts w:hint="eastAsia" w:ascii="宋体" w:hAnsi="宋体"/>
              </w:rPr>
            </w:pPr>
            <w:r>
              <w:rPr>
                <w:rFonts w:hint="eastAsia" w:ascii="宋体" w:hAnsi="宋体"/>
              </w:rPr>
              <w:t>造林技术</w:t>
            </w:r>
          </w:p>
        </w:tc>
        <w:tc>
          <w:tcPr>
            <w:tcW w:w="1284" w:type="dxa"/>
            <w:noWrap w:val="0"/>
            <w:vAlign w:val="top"/>
          </w:tcPr>
          <w:p>
            <w:pPr>
              <w:rPr>
                <w:rFonts w:hint="eastAsia" w:ascii="宋体" w:hAnsi="宋体"/>
              </w:rPr>
            </w:pPr>
            <w:r>
              <w:rPr>
                <w:rFonts w:hint="eastAsia" w:ascii="宋体" w:hAnsi="宋体"/>
              </w:rPr>
              <w:t>抚育管理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930" w:type="dxa"/>
            <w:noWrap w:val="0"/>
            <w:vAlign w:val="top"/>
          </w:tcPr>
          <w:p>
            <w:pPr>
              <w:rPr>
                <w:rFonts w:hint="eastAsia" w:ascii="宋体" w:hAnsi="宋体"/>
              </w:rPr>
            </w:pPr>
            <w:r>
              <w:rPr>
                <w:rFonts w:hint="eastAsia" w:ascii="宋体" w:hAnsi="宋体"/>
              </w:rPr>
              <w:t>HVCF4</w:t>
            </w:r>
          </w:p>
          <w:p>
            <w:pPr>
              <w:rPr>
                <w:rFonts w:hint="eastAsia" w:ascii="宋体" w:hAnsi="宋体"/>
              </w:rPr>
            </w:pPr>
          </w:p>
        </w:tc>
        <w:tc>
          <w:tcPr>
            <w:tcW w:w="720" w:type="dxa"/>
            <w:noWrap w:val="0"/>
            <w:vAlign w:val="top"/>
          </w:tcPr>
          <w:p>
            <w:pPr>
              <w:rPr>
                <w:rFonts w:hint="eastAsia" w:ascii="宋体" w:hAnsi="宋体"/>
              </w:rPr>
            </w:pPr>
            <w:r>
              <w:rPr>
                <w:rFonts w:hint="eastAsia" w:ascii="宋体" w:hAnsi="宋体"/>
              </w:rPr>
              <w:t>人工林保护性经营;</w:t>
            </w:r>
          </w:p>
          <w:p>
            <w:pPr>
              <w:rPr>
                <w:rFonts w:hint="eastAsia" w:ascii="宋体" w:hAnsi="宋体"/>
              </w:rPr>
            </w:pPr>
          </w:p>
        </w:tc>
        <w:tc>
          <w:tcPr>
            <w:tcW w:w="630" w:type="dxa"/>
            <w:noWrap w:val="0"/>
            <w:vAlign w:val="top"/>
          </w:tcPr>
          <w:p>
            <w:pPr>
              <w:rPr>
                <w:rFonts w:hint="eastAsia" w:ascii="宋体" w:hAnsi="宋体"/>
              </w:rPr>
            </w:pPr>
            <w:r>
              <w:rPr>
                <w:rFonts w:hint="eastAsia" w:ascii="宋体" w:hAnsi="宋体"/>
              </w:rPr>
              <w:t>严格控制</w:t>
            </w:r>
          </w:p>
        </w:tc>
        <w:tc>
          <w:tcPr>
            <w:tcW w:w="795" w:type="dxa"/>
            <w:noWrap w:val="0"/>
            <w:vAlign w:val="top"/>
          </w:tcPr>
          <w:p>
            <w:pPr>
              <w:rPr>
                <w:rFonts w:hint="eastAsia" w:ascii="宋体" w:hAnsi="宋体"/>
              </w:rPr>
            </w:pPr>
            <w:r>
              <w:rPr>
                <w:rFonts w:hint="eastAsia" w:ascii="宋体" w:hAnsi="宋体"/>
              </w:rPr>
              <w:t>做好预测预报，生物防治</w:t>
            </w:r>
          </w:p>
        </w:tc>
        <w:tc>
          <w:tcPr>
            <w:tcW w:w="1005" w:type="dxa"/>
            <w:noWrap w:val="0"/>
            <w:vAlign w:val="top"/>
          </w:tcPr>
          <w:p>
            <w:pPr>
              <w:rPr>
                <w:rFonts w:hint="eastAsia" w:ascii="宋体" w:hAnsi="宋体"/>
              </w:rPr>
            </w:pPr>
            <w:r>
              <w:rPr>
                <w:rFonts w:hint="eastAsia" w:ascii="宋体" w:hAnsi="宋体"/>
              </w:rPr>
              <w:t>近自然经营方式</w:t>
            </w:r>
          </w:p>
        </w:tc>
        <w:tc>
          <w:tcPr>
            <w:tcW w:w="760" w:type="dxa"/>
            <w:noWrap w:val="0"/>
            <w:vAlign w:val="top"/>
          </w:tcPr>
          <w:p>
            <w:pPr>
              <w:rPr>
                <w:rFonts w:hint="eastAsia" w:ascii="宋体" w:hAnsi="宋体"/>
              </w:rPr>
            </w:pPr>
            <w:r>
              <w:rPr>
                <w:rFonts w:hint="eastAsia" w:ascii="宋体" w:hAnsi="宋体"/>
              </w:rPr>
              <w:t>择伐</w:t>
            </w:r>
          </w:p>
        </w:tc>
        <w:tc>
          <w:tcPr>
            <w:tcW w:w="1700" w:type="dxa"/>
            <w:noWrap w:val="0"/>
            <w:vAlign w:val="top"/>
          </w:tcPr>
          <w:p>
            <w:pPr>
              <w:rPr>
                <w:rFonts w:hint="eastAsia" w:ascii="宋体" w:hAnsi="宋体"/>
              </w:rPr>
            </w:pPr>
            <w:r>
              <w:rPr>
                <w:rFonts w:hint="eastAsia" w:ascii="宋体" w:hAnsi="宋体"/>
              </w:rPr>
              <w:t>沿陡坡朝道路方向边缘以里50米区域严禁采伐，其它范围采伐技术规程进行采伐作业设计斑块状采伐</w:t>
            </w:r>
          </w:p>
        </w:tc>
        <w:tc>
          <w:tcPr>
            <w:tcW w:w="810" w:type="dxa"/>
            <w:noWrap w:val="0"/>
            <w:vAlign w:val="top"/>
          </w:tcPr>
          <w:p>
            <w:pPr>
              <w:rPr>
                <w:rFonts w:hint="eastAsia" w:ascii="宋体" w:hAnsi="宋体"/>
              </w:rPr>
            </w:pPr>
            <w:r>
              <w:rPr>
                <w:rFonts w:hint="eastAsia" w:ascii="宋体" w:hAnsi="宋体"/>
                <w:lang w:val="en-US" w:eastAsia="zh-CN"/>
              </w:rPr>
              <w:t>刀伐</w:t>
            </w:r>
          </w:p>
          <w:p>
            <w:pPr>
              <w:rPr>
                <w:rFonts w:hint="eastAsia" w:ascii="宋体" w:hAnsi="宋体"/>
              </w:rPr>
            </w:pPr>
            <w:r>
              <w:rPr>
                <w:rFonts w:hint="eastAsia" w:ascii="宋体" w:hAnsi="宋体"/>
              </w:rPr>
              <w:t>人工集材</w:t>
            </w:r>
          </w:p>
        </w:tc>
        <w:tc>
          <w:tcPr>
            <w:tcW w:w="960" w:type="dxa"/>
            <w:noWrap w:val="0"/>
            <w:vAlign w:val="top"/>
          </w:tcPr>
          <w:p>
            <w:pPr>
              <w:rPr>
                <w:rFonts w:hint="eastAsia" w:ascii="宋体" w:hAnsi="宋体"/>
              </w:rPr>
            </w:pPr>
            <w:r>
              <w:rPr>
                <w:rFonts w:hint="eastAsia" w:ascii="宋体" w:hAnsi="宋体"/>
              </w:rPr>
              <w:t>人工补植</w:t>
            </w:r>
          </w:p>
        </w:tc>
        <w:tc>
          <w:tcPr>
            <w:tcW w:w="751" w:type="dxa"/>
            <w:noWrap w:val="0"/>
            <w:vAlign w:val="top"/>
          </w:tcPr>
          <w:p>
            <w:pPr>
              <w:rPr>
                <w:rFonts w:hint="eastAsia" w:ascii="宋体" w:hAnsi="宋体"/>
              </w:rPr>
            </w:pPr>
            <w:r>
              <w:rPr>
                <w:rFonts w:hint="eastAsia" w:ascii="宋体" w:hAnsi="宋体"/>
              </w:rPr>
              <w:t>人工促进天然更新</w:t>
            </w:r>
          </w:p>
        </w:tc>
        <w:tc>
          <w:tcPr>
            <w:tcW w:w="1284" w:type="dxa"/>
            <w:noWrap w:val="0"/>
            <w:vAlign w:val="top"/>
          </w:tcPr>
          <w:p>
            <w:pPr>
              <w:rPr>
                <w:rFonts w:hint="eastAsia" w:ascii="宋体" w:hAnsi="宋体"/>
              </w:rPr>
            </w:pPr>
            <w:r>
              <w:rPr>
                <w:rFonts w:hint="eastAsia" w:ascii="宋体" w:hAnsi="宋体"/>
              </w:rPr>
              <w:t>刀抚，砍除的杂灌覆盖土壤，保持水土，涵养水源</w:t>
            </w:r>
          </w:p>
        </w:tc>
      </w:tr>
    </w:tbl>
    <w:p>
      <w:pPr>
        <w:spacing w:line="560" w:lineRule="exact"/>
        <w:ind w:firstLine="600" w:firstLineChars="200"/>
        <w:rPr>
          <w:rFonts w:ascii="宋体" w:hAnsi="宋体" w:eastAsia="宋体" w:cs="Times New Roman"/>
          <w:sz w:val="30"/>
          <w:szCs w:val="30"/>
        </w:rPr>
      </w:pPr>
      <w:bookmarkStart w:id="6" w:name="_Toc450313413"/>
      <w:bookmarkStart w:id="7" w:name="_Toc450313298"/>
      <w:bookmarkStart w:id="8" w:name="_Toc450300206"/>
      <w:r>
        <w:rPr>
          <w:rFonts w:hint="eastAsia" w:ascii="宋体" w:hAnsi="宋体" w:eastAsia="宋体" w:cs="Times New Roman"/>
          <w:sz w:val="30"/>
          <w:szCs w:val="30"/>
          <w:lang w:val="en-US" w:eastAsia="zh-CN"/>
        </w:rPr>
        <w:t>四、</w:t>
      </w:r>
      <w:r>
        <w:rPr>
          <w:rFonts w:hint="eastAsia" w:ascii="宋体" w:hAnsi="宋体" w:eastAsia="宋体" w:cs="Times New Roman"/>
          <w:sz w:val="30"/>
          <w:szCs w:val="30"/>
        </w:rPr>
        <w:t>森林经营环境与社会影响管理规划</w:t>
      </w:r>
      <w:bookmarkEnd w:id="5"/>
      <w:bookmarkEnd w:id="6"/>
      <w:bookmarkEnd w:id="7"/>
      <w:bookmarkEnd w:id="8"/>
      <w:bookmarkStart w:id="9" w:name="_Toc450300207"/>
      <w:bookmarkStart w:id="10" w:name="_Toc450313299"/>
    </w:p>
    <w:p>
      <w:pPr>
        <w:spacing w:line="560" w:lineRule="exact"/>
        <w:ind w:firstLine="600" w:firstLineChars="200"/>
        <w:rPr>
          <w:rFonts w:hint="eastAsia" w:ascii="宋体" w:hAnsi="宋体" w:eastAsia="宋体" w:cs="Times New Roman"/>
          <w:sz w:val="30"/>
          <w:szCs w:val="30"/>
        </w:rPr>
      </w:pPr>
      <w:r>
        <w:rPr>
          <w:rFonts w:hint="eastAsia" w:ascii="宋体" w:hAnsi="宋体" w:eastAsia="宋体" w:cs="Times New Roman"/>
          <w:sz w:val="30"/>
          <w:szCs w:val="30"/>
          <w:lang w:val="en-US" w:eastAsia="zh-CN"/>
        </w:rPr>
        <w:t>1、</w:t>
      </w:r>
      <w:r>
        <w:rPr>
          <w:rFonts w:hint="eastAsia" w:ascii="宋体" w:hAnsi="宋体" w:eastAsia="宋体" w:cs="Times New Roman"/>
          <w:sz w:val="30"/>
          <w:szCs w:val="30"/>
        </w:rPr>
        <w:t>管理目标</w:t>
      </w:r>
      <w:bookmarkEnd w:id="9"/>
      <w:bookmarkEnd w:id="10"/>
      <w:r>
        <w:rPr>
          <w:rFonts w:hint="eastAsia" w:ascii="宋体" w:hAnsi="宋体" w:eastAsia="宋体" w:cs="Times New Roman"/>
          <w:sz w:val="30"/>
          <w:szCs w:val="30"/>
          <w:lang w:eastAsia="zh-CN"/>
        </w:rPr>
        <w:t>：</w:t>
      </w:r>
      <w:r>
        <w:rPr>
          <w:rFonts w:hint="eastAsia" w:ascii="宋体" w:hAnsi="宋体" w:eastAsia="宋体" w:cs="Times New Roman"/>
          <w:sz w:val="30"/>
          <w:szCs w:val="30"/>
        </w:rPr>
        <w:t>用可持续的森林经营理论和方法，通过对现有森林经营方式和手段的改进提高森林经营水平，实现森林</w:t>
      </w:r>
      <w:r>
        <w:rPr>
          <w:rFonts w:ascii="宋体" w:hAnsi="宋体" w:eastAsia="宋体" w:cs="Times New Roman"/>
          <w:sz w:val="30"/>
          <w:szCs w:val="30"/>
        </w:rPr>
        <w:t>生态效益</w:t>
      </w:r>
      <w:r>
        <w:rPr>
          <w:rFonts w:hint="eastAsia" w:ascii="宋体" w:hAnsi="宋体" w:eastAsia="宋体" w:cs="Times New Roman"/>
          <w:sz w:val="30"/>
          <w:szCs w:val="30"/>
        </w:rPr>
        <w:t>、社会效益</w:t>
      </w:r>
      <w:r>
        <w:rPr>
          <w:rFonts w:ascii="宋体" w:hAnsi="宋体" w:eastAsia="宋体" w:cs="Times New Roman"/>
          <w:sz w:val="30"/>
          <w:szCs w:val="30"/>
        </w:rPr>
        <w:t>和经济效益的和谐统一，</w:t>
      </w:r>
      <w:r>
        <w:rPr>
          <w:rFonts w:hint="eastAsia" w:ascii="宋体" w:hAnsi="宋体" w:eastAsia="宋体" w:cs="Times New Roman"/>
          <w:sz w:val="30"/>
          <w:szCs w:val="30"/>
        </w:rPr>
        <w:t>从而达到FSC森林经营准则和标准的经营目标，为全面实现公司的森林可持续经营提供示范样板。</w:t>
      </w:r>
    </w:p>
    <w:p>
      <w:pPr>
        <w:spacing w:line="560" w:lineRule="exact"/>
        <w:ind w:firstLine="600" w:firstLineChars="200"/>
        <w:rPr>
          <w:rFonts w:ascii="宋体" w:hAnsi="宋体" w:eastAsia="宋体" w:cs="Times New Roman"/>
          <w:sz w:val="30"/>
          <w:szCs w:val="30"/>
        </w:rPr>
      </w:pPr>
      <w:r>
        <w:rPr>
          <w:rFonts w:hint="eastAsia" w:ascii="宋体" w:hAnsi="宋体" w:eastAsia="宋体" w:cs="Times New Roman"/>
          <w:sz w:val="30"/>
          <w:szCs w:val="30"/>
          <w:lang w:val="en-US" w:eastAsia="zh-CN"/>
        </w:rPr>
        <w:t>2、</w:t>
      </w:r>
      <w:r>
        <w:rPr>
          <w:rFonts w:hint="eastAsia" w:ascii="宋体" w:hAnsi="宋体" w:eastAsia="宋体" w:cs="Times New Roman"/>
          <w:sz w:val="30"/>
          <w:szCs w:val="30"/>
        </w:rPr>
        <w:t>森林经营环境与社会影响分析</w:t>
      </w:r>
    </w:p>
    <w:p>
      <w:pPr>
        <w:spacing w:line="560" w:lineRule="exact"/>
        <w:ind w:firstLine="600" w:firstLineChars="200"/>
        <w:rPr>
          <w:rFonts w:ascii="宋体" w:hAnsi="宋体"/>
          <w:b/>
          <w:sz w:val="30"/>
          <w:szCs w:val="30"/>
        </w:rPr>
      </w:pPr>
      <w:bookmarkStart w:id="11" w:name="_Toc358279377"/>
      <w:r>
        <w:rPr>
          <w:rFonts w:hint="eastAsia" w:ascii="宋体" w:hAnsi="宋体" w:eastAsia="宋体" w:cs="Times New Roman"/>
          <w:sz w:val="30"/>
          <w:szCs w:val="30"/>
        </w:rPr>
        <w:t>（</w:t>
      </w:r>
      <w:r>
        <w:rPr>
          <w:rFonts w:ascii="宋体" w:hAnsi="宋体" w:eastAsia="宋体" w:cs="Times New Roman"/>
          <w:sz w:val="30"/>
          <w:szCs w:val="30"/>
        </w:rPr>
        <w:t>1</w:t>
      </w:r>
      <w:r>
        <w:rPr>
          <w:rFonts w:hint="eastAsia" w:ascii="宋体" w:hAnsi="宋体" w:eastAsia="宋体" w:cs="Times New Roman"/>
          <w:sz w:val="30"/>
          <w:szCs w:val="30"/>
        </w:rPr>
        <w:t>）森林经营正面</w:t>
      </w:r>
      <w:r>
        <w:rPr>
          <w:rFonts w:hint="eastAsia" w:ascii="宋体" w:hAnsi="宋体"/>
          <w:sz w:val="30"/>
          <w:szCs w:val="30"/>
        </w:rPr>
        <w:t>环境与社会影响分析</w:t>
      </w:r>
      <w:bookmarkEnd w:id="11"/>
    </w:p>
    <w:p>
      <w:pPr>
        <w:spacing w:line="560" w:lineRule="exact"/>
        <w:ind w:firstLine="600" w:firstLineChars="200"/>
        <w:rPr>
          <w:rFonts w:ascii="宋体" w:hAnsi="宋体"/>
          <w:sz w:val="30"/>
          <w:szCs w:val="30"/>
        </w:rPr>
      </w:pPr>
      <w:r>
        <w:rPr>
          <w:rFonts w:hint="eastAsia" w:ascii="宋体" w:hAnsi="宋体"/>
          <w:sz w:val="30"/>
          <w:szCs w:val="30"/>
        </w:rPr>
        <w:t>森林经营</w:t>
      </w:r>
      <w:r>
        <w:rPr>
          <w:rFonts w:ascii="宋体" w:hAnsi="宋体"/>
          <w:sz w:val="30"/>
          <w:szCs w:val="30"/>
        </w:rPr>
        <w:t>有利于充分发挥森林多种功能和效益，特别是改善森林结构，提高森林质量，改良区域生态环境。</w:t>
      </w:r>
      <w:r>
        <w:rPr>
          <w:rFonts w:hint="eastAsia" w:ascii="宋体" w:hAnsi="宋体"/>
          <w:sz w:val="30"/>
          <w:szCs w:val="30"/>
        </w:rPr>
        <w:t>森林经营</w:t>
      </w:r>
      <w:r>
        <w:rPr>
          <w:rFonts w:ascii="宋体" w:hAnsi="宋体"/>
          <w:sz w:val="30"/>
          <w:szCs w:val="30"/>
        </w:rPr>
        <w:t>对于涵养水源、保持水土、改良土壤和增加</w:t>
      </w:r>
      <w:r>
        <w:rPr>
          <w:rFonts w:hint="eastAsia" w:ascii="宋体" w:hAnsi="宋体"/>
          <w:sz w:val="30"/>
          <w:szCs w:val="30"/>
        </w:rPr>
        <w:t>经营区</w:t>
      </w:r>
      <w:r>
        <w:rPr>
          <w:rFonts w:ascii="宋体" w:hAnsi="宋体"/>
          <w:sz w:val="30"/>
          <w:szCs w:val="30"/>
        </w:rPr>
        <w:t>生物多样性都将产生积极影响。</w:t>
      </w:r>
      <w:r>
        <w:rPr>
          <w:rFonts w:hint="eastAsia" w:ascii="宋体" w:hAnsi="宋体"/>
          <w:sz w:val="30"/>
          <w:szCs w:val="30"/>
        </w:rPr>
        <w:t>森林经营可以改善就业、提高利益相关方及周边农户收入、促进区域经济发展。</w:t>
      </w:r>
    </w:p>
    <w:p>
      <w:pPr>
        <w:spacing w:line="560" w:lineRule="exact"/>
        <w:ind w:firstLine="600" w:firstLineChars="200"/>
        <w:rPr>
          <w:rFonts w:ascii="宋体" w:hAnsi="宋体"/>
          <w:sz w:val="30"/>
          <w:szCs w:val="30"/>
        </w:rPr>
      </w:pPr>
      <w:bookmarkStart w:id="12" w:name="_Toc358279378"/>
      <w:r>
        <w:rPr>
          <w:rFonts w:hint="eastAsia" w:ascii="宋体" w:hAnsi="宋体"/>
          <w:sz w:val="30"/>
          <w:szCs w:val="30"/>
        </w:rPr>
        <w:t>（</w:t>
      </w:r>
      <w:r>
        <w:rPr>
          <w:rFonts w:ascii="宋体" w:hAnsi="宋体"/>
          <w:sz w:val="30"/>
          <w:szCs w:val="30"/>
        </w:rPr>
        <w:t>2</w:t>
      </w:r>
      <w:r>
        <w:rPr>
          <w:rFonts w:hint="eastAsia" w:ascii="宋体" w:hAnsi="宋体"/>
          <w:sz w:val="30"/>
          <w:szCs w:val="30"/>
        </w:rPr>
        <w:t>）森林经营潜在的负面环境与社会影响分析</w:t>
      </w:r>
      <w:bookmarkEnd w:id="12"/>
    </w:p>
    <w:p>
      <w:pPr>
        <w:spacing w:line="560" w:lineRule="exact"/>
        <w:ind w:firstLine="640" w:firstLineChars="200"/>
        <w:rPr>
          <w:rFonts w:hint="eastAsia" w:ascii="宋体" w:hAnsi="宋体"/>
          <w:sz w:val="32"/>
          <w:szCs w:val="32"/>
        </w:rPr>
      </w:pPr>
      <w:r>
        <w:rPr>
          <w:rFonts w:hint="eastAsia" w:ascii="宋体" w:hAnsi="宋体"/>
          <w:sz w:val="32"/>
          <w:szCs w:val="32"/>
        </w:rPr>
        <w:t>森林</w:t>
      </w:r>
      <w:r>
        <w:rPr>
          <w:rFonts w:ascii="宋体" w:hAnsi="宋体"/>
          <w:sz w:val="32"/>
          <w:szCs w:val="32"/>
        </w:rPr>
        <w:t>经营潜在的负面环境与社会影响</w:t>
      </w:r>
      <w:r>
        <w:rPr>
          <w:rFonts w:hint="eastAsia" w:ascii="宋体" w:hAnsi="宋体"/>
          <w:sz w:val="32"/>
          <w:szCs w:val="32"/>
        </w:rPr>
        <w:t>包括</w:t>
      </w:r>
      <w:r>
        <w:rPr>
          <w:rFonts w:ascii="宋体" w:hAnsi="宋体"/>
          <w:sz w:val="32"/>
          <w:szCs w:val="32"/>
        </w:rPr>
        <w:t>几个方面：一</w:t>
      </w:r>
      <w:r>
        <w:rPr>
          <w:rFonts w:hint="eastAsia" w:ascii="宋体" w:hAnsi="宋体"/>
          <w:sz w:val="32"/>
          <w:szCs w:val="32"/>
        </w:rPr>
        <w:t>是森林经营作业</w:t>
      </w:r>
      <w:r>
        <w:rPr>
          <w:rFonts w:ascii="宋体" w:hAnsi="宋体"/>
          <w:sz w:val="32"/>
          <w:szCs w:val="32"/>
        </w:rPr>
        <w:t>对环境的影响</w:t>
      </w:r>
      <w:r>
        <w:rPr>
          <w:rFonts w:hint="eastAsia" w:ascii="宋体" w:hAnsi="宋体"/>
          <w:sz w:val="32"/>
          <w:szCs w:val="32"/>
        </w:rPr>
        <w:t>，</w:t>
      </w:r>
      <w:r>
        <w:rPr>
          <w:rFonts w:ascii="宋体" w:hAnsi="宋体"/>
          <w:sz w:val="32"/>
          <w:szCs w:val="32"/>
        </w:rPr>
        <w:t>如</w:t>
      </w:r>
      <w:r>
        <w:rPr>
          <w:rFonts w:hint="eastAsia" w:ascii="宋体" w:hAnsi="宋体"/>
          <w:sz w:val="32"/>
          <w:szCs w:val="32"/>
        </w:rPr>
        <w:t>采伐、植被处理和整地方法</w:t>
      </w:r>
      <w:r>
        <w:rPr>
          <w:rFonts w:ascii="宋体" w:hAnsi="宋体"/>
          <w:sz w:val="32"/>
          <w:szCs w:val="32"/>
        </w:rPr>
        <w:t>选择不当，如选择在顶级灌木群落或较干旱地区的疏林地，不利于维护区域生物多样性和生态系统的自然性及完整性</w:t>
      </w:r>
      <w:r>
        <w:rPr>
          <w:rFonts w:hint="eastAsia" w:ascii="宋体" w:hAnsi="宋体"/>
          <w:sz w:val="32"/>
          <w:szCs w:val="32"/>
        </w:rPr>
        <w:t>；</w:t>
      </w:r>
      <w:r>
        <w:rPr>
          <w:rFonts w:ascii="宋体" w:hAnsi="宋体"/>
          <w:sz w:val="32"/>
          <w:szCs w:val="32"/>
        </w:rPr>
        <w:t>坡度大于35°的林地</w:t>
      </w:r>
      <w:r>
        <w:rPr>
          <w:rFonts w:hint="eastAsia" w:ascii="宋体" w:hAnsi="宋体"/>
          <w:sz w:val="32"/>
          <w:szCs w:val="32"/>
        </w:rPr>
        <w:t>作业</w:t>
      </w:r>
      <w:r>
        <w:rPr>
          <w:rFonts w:ascii="宋体" w:hAnsi="宋体"/>
          <w:sz w:val="32"/>
          <w:szCs w:val="32"/>
        </w:rPr>
        <w:t>会造成水土流失</w:t>
      </w:r>
      <w:r>
        <w:rPr>
          <w:rFonts w:hint="eastAsia" w:ascii="宋体" w:hAnsi="宋体"/>
          <w:sz w:val="32"/>
          <w:szCs w:val="32"/>
        </w:rPr>
        <w:t>；</w:t>
      </w:r>
      <w:r>
        <w:rPr>
          <w:rFonts w:ascii="宋体" w:hAnsi="宋体"/>
          <w:sz w:val="32"/>
          <w:szCs w:val="32"/>
        </w:rPr>
        <w:t>林地布局不合理，如布局在离生态公益林区太近，可能会影响野生动物繁衍栖息的环境或者破坏野生动物活动与迁徙的通道。</w:t>
      </w:r>
      <w:r>
        <w:rPr>
          <w:rFonts w:hint="eastAsia" w:ascii="宋体" w:hAnsi="宋体"/>
          <w:sz w:val="32"/>
          <w:szCs w:val="32"/>
        </w:rPr>
        <w:t>二是</w:t>
      </w:r>
      <w:r>
        <w:rPr>
          <w:rFonts w:ascii="宋体" w:hAnsi="宋体"/>
          <w:sz w:val="32"/>
          <w:szCs w:val="32"/>
        </w:rPr>
        <w:t>树种（品种）选择与布局对环境的影响</w:t>
      </w:r>
      <w:r>
        <w:rPr>
          <w:rFonts w:hint="eastAsia" w:ascii="宋体" w:hAnsi="宋体"/>
          <w:sz w:val="32"/>
          <w:szCs w:val="32"/>
        </w:rPr>
        <w:t>，</w:t>
      </w:r>
      <w:r>
        <w:rPr>
          <w:rFonts w:ascii="宋体" w:hAnsi="宋体"/>
          <w:sz w:val="32"/>
          <w:szCs w:val="32"/>
        </w:rPr>
        <w:t>如引进树种如不注意可能会引进有害生物，大面积种植单一树种人工林，森林结构简单，生物多样性及遗传基因窄化，会对森林景观和生物多样性产生一定影响，同时，大大削弱了控制病虫的机制，加剧了病虫害发生的风险。</w:t>
      </w:r>
      <w:r>
        <w:rPr>
          <w:rFonts w:hint="eastAsia" w:ascii="宋体" w:hAnsi="宋体"/>
          <w:sz w:val="32"/>
          <w:szCs w:val="32"/>
        </w:rPr>
        <w:t>三是</w:t>
      </w:r>
      <w:r>
        <w:rPr>
          <w:rFonts w:ascii="宋体" w:hAnsi="宋体"/>
          <w:sz w:val="32"/>
          <w:szCs w:val="32"/>
        </w:rPr>
        <w:t>造林地清理与整地对环境的影响</w:t>
      </w:r>
      <w:r>
        <w:rPr>
          <w:rFonts w:hint="eastAsia" w:ascii="宋体" w:hAnsi="宋体"/>
          <w:sz w:val="32"/>
          <w:szCs w:val="32"/>
        </w:rPr>
        <w:t>，</w:t>
      </w:r>
      <w:r>
        <w:rPr>
          <w:rFonts w:ascii="宋体" w:hAnsi="宋体"/>
          <w:sz w:val="32"/>
          <w:szCs w:val="32"/>
        </w:rPr>
        <w:t>如</w:t>
      </w:r>
      <w:r>
        <w:rPr>
          <w:rFonts w:hint="eastAsia" w:ascii="宋体" w:hAnsi="宋体"/>
          <w:sz w:val="32"/>
          <w:szCs w:val="32"/>
        </w:rPr>
        <w:t>新造</w:t>
      </w:r>
      <w:r>
        <w:rPr>
          <w:rFonts w:ascii="宋体" w:hAnsi="宋体"/>
          <w:sz w:val="32"/>
          <w:szCs w:val="32"/>
        </w:rPr>
        <w:t>林地</w:t>
      </w:r>
      <w:r>
        <w:rPr>
          <w:rFonts w:hint="eastAsia" w:ascii="宋体" w:hAnsi="宋体"/>
          <w:sz w:val="32"/>
          <w:szCs w:val="32"/>
        </w:rPr>
        <w:t>植被</w:t>
      </w:r>
      <w:r>
        <w:rPr>
          <w:rFonts w:ascii="宋体" w:hAnsi="宋体"/>
          <w:sz w:val="32"/>
          <w:szCs w:val="32"/>
        </w:rPr>
        <w:t>清理时，对植被和植物资源可能造成永久性或暂时性的干扰，引起</w:t>
      </w:r>
      <w:r>
        <w:rPr>
          <w:rFonts w:hint="eastAsia" w:ascii="宋体" w:hAnsi="宋体"/>
          <w:sz w:val="32"/>
          <w:szCs w:val="32"/>
        </w:rPr>
        <w:t>表土</w:t>
      </w:r>
      <w:r>
        <w:rPr>
          <w:rFonts w:ascii="宋体" w:hAnsi="宋体"/>
          <w:sz w:val="32"/>
          <w:szCs w:val="32"/>
        </w:rPr>
        <w:t>和养分的流失。</w:t>
      </w:r>
      <w:r>
        <w:rPr>
          <w:rFonts w:hint="eastAsia" w:ascii="宋体" w:hAnsi="宋体"/>
          <w:sz w:val="32"/>
          <w:szCs w:val="32"/>
        </w:rPr>
        <w:t>四是</w:t>
      </w:r>
      <w:r>
        <w:rPr>
          <w:rFonts w:ascii="宋体" w:hAnsi="宋体"/>
          <w:sz w:val="32"/>
          <w:szCs w:val="32"/>
        </w:rPr>
        <w:t>林地抚育管理措施对环境的影响</w:t>
      </w:r>
      <w:r>
        <w:rPr>
          <w:rFonts w:hint="eastAsia" w:ascii="宋体" w:hAnsi="宋体"/>
          <w:sz w:val="32"/>
          <w:szCs w:val="32"/>
        </w:rPr>
        <w:t>，如</w:t>
      </w:r>
      <w:r>
        <w:rPr>
          <w:rFonts w:ascii="宋体" w:hAnsi="宋体"/>
          <w:sz w:val="32"/>
          <w:szCs w:val="32"/>
        </w:rPr>
        <w:t>由于抚育活动扰动地表土体，破坏了植被，造成新的土壤侵蚀，产生新的水土流失，从而对</w:t>
      </w:r>
      <w:r>
        <w:rPr>
          <w:rFonts w:hint="eastAsia" w:ascii="宋体" w:hAnsi="宋体"/>
          <w:sz w:val="32"/>
          <w:szCs w:val="32"/>
        </w:rPr>
        <w:t>经营区</w:t>
      </w:r>
      <w:r>
        <w:rPr>
          <w:rFonts w:ascii="宋体" w:hAnsi="宋体"/>
          <w:sz w:val="32"/>
          <w:szCs w:val="32"/>
        </w:rPr>
        <w:t>及周边的环境产生影响。</w:t>
      </w:r>
      <w:r>
        <w:rPr>
          <w:rFonts w:hint="eastAsia" w:ascii="宋体" w:hAnsi="宋体"/>
          <w:sz w:val="32"/>
          <w:szCs w:val="32"/>
        </w:rPr>
        <w:t>五是</w:t>
      </w:r>
      <w:r>
        <w:rPr>
          <w:rFonts w:ascii="宋体" w:hAnsi="宋体"/>
          <w:sz w:val="32"/>
          <w:szCs w:val="32"/>
        </w:rPr>
        <w:t>营林便道布设对</w:t>
      </w:r>
      <w:r>
        <w:rPr>
          <w:rFonts w:hint="eastAsia" w:ascii="宋体" w:hAnsi="宋体"/>
          <w:sz w:val="32"/>
          <w:szCs w:val="32"/>
        </w:rPr>
        <w:t>环境</w:t>
      </w:r>
      <w:r>
        <w:rPr>
          <w:rFonts w:ascii="宋体" w:hAnsi="宋体"/>
          <w:sz w:val="32"/>
          <w:szCs w:val="32"/>
        </w:rPr>
        <w:t>的影响</w:t>
      </w:r>
      <w:r>
        <w:rPr>
          <w:rFonts w:hint="eastAsia" w:ascii="宋体" w:hAnsi="宋体"/>
          <w:sz w:val="32"/>
          <w:szCs w:val="32"/>
        </w:rPr>
        <w:t>，如</w:t>
      </w:r>
      <w:r>
        <w:rPr>
          <w:rFonts w:ascii="宋体" w:hAnsi="宋体"/>
          <w:sz w:val="32"/>
          <w:szCs w:val="32"/>
        </w:rPr>
        <w:t>有局部的开挖面，如果开挖面过大，会导致局部水土流失。</w:t>
      </w:r>
      <w:r>
        <w:rPr>
          <w:rFonts w:hint="eastAsia" w:ascii="宋体" w:hAnsi="宋体"/>
          <w:sz w:val="32"/>
          <w:szCs w:val="32"/>
        </w:rPr>
        <w:t>六</w:t>
      </w:r>
      <w:r>
        <w:rPr>
          <w:rFonts w:ascii="宋体" w:hAnsi="宋体"/>
          <w:sz w:val="32"/>
          <w:szCs w:val="32"/>
        </w:rPr>
        <w:t>是农药和肥料施用对环境的影响</w:t>
      </w:r>
      <w:r>
        <w:rPr>
          <w:rFonts w:hint="eastAsia" w:ascii="宋体" w:hAnsi="宋体"/>
          <w:sz w:val="32"/>
          <w:szCs w:val="32"/>
        </w:rPr>
        <w:t>，</w:t>
      </w:r>
      <w:r>
        <w:rPr>
          <w:rFonts w:ascii="宋体" w:hAnsi="宋体"/>
          <w:sz w:val="32"/>
          <w:szCs w:val="32"/>
        </w:rPr>
        <w:t>如在育苗和森林病虫害防治时，会加大对杀虫剂的使用</w:t>
      </w:r>
      <w:r>
        <w:rPr>
          <w:rFonts w:hint="eastAsia" w:ascii="宋体" w:hAnsi="宋体"/>
          <w:sz w:val="32"/>
          <w:szCs w:val="32"/>
        </w:rPr>
        <w:t>，</w:t>
      </w:r>
      <w:r>
        <w:rPr>
          <w:rFonts w:ascii="宋体" w:hAnsi="宋体"/>
          <w:sz w:val="32"/>
          <w:szCs w:val="32"/>
        </w:rPr>
        <w:t>农药施用不当，会影响到附近水质及污染土壤</w:t>
      </w:r>
      <w:r>
        <w:rPr>
          <w:rFonts w:hint="eastAsia" w:ascii="宋体" w:hAnsi="宋体"/>
          <w:sz w:val="32"/>
          <w:szCs w:val="32"/>
        </w:rPr>
        <w:t>，</w:t>
      </w:r>
      <w:r>
        <w:rPr>
          <w:rFonts w:ascii="宋体" w:hAnsi="宋体"/>
          <w:sz w:val="32"/>
          <w:szCs w:val="32"/>
        </w:rPr>
        <w:t>不合理的施肥方法，如直接在地表撒施，将导致肥料流失，污染水源，影响附近的水质</w:t>
      </w:r>
      <w:r>
        <w:rPr>
          <w:rFonts w:hint="eastAsia" w:ascii="宋体" w:hAnsi="宋体"/>
          <w:sz w:val="32"/>
          <w:szCs w:val="32"/>
        </w:rPr>
        <w:t>，</w:t>
      </w:r>
      <w:r>
        <w:rPr>
          <w:rFonts w:ascii="宋体" w:hAnsi="宋体"/>
          <w:sz w:val="32"/>
          <w:szCs w:val="32"/>
        </w:rPr>
        <w:t>林地长期施用化肥，会导致土壤的理化性质发生变化，使</w:t>
      </w:r>
      <w:bookmarkStart w:id="13" w:name="OLE_LINK39"/>
      <w:r>
        <w:rPr>
          <w:rFonts w:ascii="宋体" w:hAnsi="宋体"/>
          <w:sz w:val="32"/>
          <w:szCs w:val="32"/>
        </w:rPr>
        <w:t>土壤板结</w:t>
      </w:r>
      <w:bookmarkEnd w:id="13"/>
      <w:r>
        <w:rPr>
          <w:rFonts w:ascii="宋体" w:hAnsi="宋体"/>
          <w:sz w:val="32"/>
          <w:szCs w:val="32"/>
        </w:rPr>
        <w:t>，土质退化，土壤肥力下降</w:t>
      </w:r>
      <w:r>
        <w:rPr>
          <w:rFonts w:hint="eastAsia" w:ascii="宋体" w:hAnsi="宋体"/>
          <w:sz w:val="32"/>
          <w:szCs w:val="32"/>
        </w:rPr>
        <w:t>等</w:t>
      </w:r>
      <w:r>
        <w:rPr>
          <w:rFonts w:ascii="宋体" w:hAnsi="宋体"/>
          <w:sz w:val="32"/>
          <w:szCs w:val="32"/>
        </w:rPr>
        <w:t>。</w:t>
      </w:r>
      <w:r>
        <w:rPr>
          <w:rFonts w:hint="eastAsia" w:ascii="宋体" w:hAnsi="宋体"/>
          <w:sz w:val="32"/>
          <w:szCs w:val="32"/>
        </w:rPr>
        <w:t>七是</w:t>
      </w:r>
      <w:r>
        <w:rPr>
          <w:rFonts w:ascii="宋体" w:hAnsi="宋体"/>
          <w:sz w:val="32"/>
          <w:szCs w:val="32"/>
        </w:rPr>
        <w:t>采伐对环境的影响</w:t>
      </w:r>
      <w:r>
        <w:rPr>
          <w:rFonts w:hint="eastAsia" w:ascii="宋体" w:hAnsi="宋体"/>
          <w:sz w:val="32"/>
          <w:szCs w:val="32"/>
        </w:rPr>
        <w:t>，</w:t>
      </w:r>
      <w:r>
        <w:rPr>
          <w:rFonts w:ascii="宋体" w:hAnsi="宋体"/>
          <w:sz w:val="32"/>
          <w:szCs w:val="32"/>
        </w:rPr>
        <w:t>如不合理采伐会危害其它剩余立木或林下植被，造成土壤养分流失；大面积皆伐可能会导致森林生态系统整体功能的下降；集材方法不当，有可能破坏周边林木和天然水系；集材道和装车厂会造成严重水土流失</w:t>
      </w:r>
      <w:r>
        <w:rPr>
          <w:rFonts w:hint="eastAsia" w:ascii="宋体" w:hAnsi="宋体"/>
          <w:sz w:val="32"/>
          <w:szCs w:val="32"/>
        </w:rPr>
        <w:t>；在作业区和作业临时生活区丢弃不可降解废弃物，易造成附近水体的污染和沉淀物的增加。</w:t>
      </w:r>
    </w:p>
    <w:p>
      <w:pPr>
        <w:spacing w:line="560" w:lineRule="exact"/>
        <w:ind w:firstLine="640" w:firstLineChars="200"/>
        <w:rPr>
          <w:rFonts w:ascii="宋体" w:hAnsi="宋体"/>
          <w:sz w:val="32"/>
          <w:szCs w:val="32"/>
        </w:rPr>
      </w:pPr>
      <w:r>
        <w:rPr>
          <w:rFonts w:hint="eastAsia" w:ascii="宋体" w:hAnsi="宋体"/>
          <w:sz w:val="32"/>
          <w:szCs w:val="32"/>
          <w:lang w:val="en-US" w:eastAsia="zh-CN"/>
        </w:rPr>
        <w:t>3、</w:t>
      </w:r>
      <w:r>
        <w:rPr>
          <w:rFonts w:hint="eastAsia" w:ascii="宋体" w:hAnsi="宋体"/>
          <w:sz w:val="32"/>
          <w:szCs w:val="32"/>
        </w:rPr>
        <w:t>森林经营环境管理规划措施</w:t>
      </w:r>
    </w:p>
    <w:p>
      <w:pPr>
        <w:spacing w:line="560" w:lineRule="exact"/>
        <w:ind w:firstLine="640" w:firstLineChars="200"/>
        <w:rPr>
          <w:rFonts w:ascii="宋体" w:hAnsi="宋体"/>
          <w:sz w:val="32"/>
          <w:szCs w:val="32"/>
        </w:rPr>
      </w:pPr>
      <w:r>
        <w:rPr>
          <w:rFonts w:hint="eastAsia" w:ascii="宋体" w:hAnsi="宋体"/>
          <w:sz w:val="32"/>
          <w:szCs w:val="32"/>
        </w:rPr>
        <w:t>（</w:t>
      </w:r>
      <w:r>
        <w:rPr>
          <w:rFonts w:ascii="宋体" w:hAnsi="宋体"/>
          <w:sz w:val="32"/>
          <w:szCs w:val="32"/>
        </w:rPr>
        <w:t>1</w:t>
      </w:r>
      <w:r>
        <w:rPr>
          <w:rFonts w:hint="eastAsia" w:ascii="宋体" w:hAnsi="宋体"/>
          <w:sz w:val="32"/>
          <w:szCs w:val="32"/>
        </w:rPr>
        <w:t>）森林经营作业环境管理措施</w:t>
      </w:r>
    </w:p>
    <w:p>
      <w:pPr>
        <w:autoSpaceDE w:val="0"/>
        <w:autoSpaceDN w:val="0"/>
        <w:adjustRightInd w:val="0"/>
        <w:snapToGrid w:val="0"/>
        <w:spacing w:line="560" w:lineRule="exact"/>
        <w:ind w:firstLine="640" w:firstLineChars="200"/>
        <w:rPr>
          <w:rFonts w:ascii="宋体" w:hAnsi="宋体"/>
          <w:sz w:val="32"/>
          <w:szCs w:val="32"/>
        </w:rPr>
      </w:pPr>
      <w:r>
        <w:rPr>
          <w:rFonts w:hint="eastAsia" w:ascii="宋体" w:hAnsi="宋体"/>
          <w:sz w:val="32"/>
          <w:szCs w:val="32"/>
        </w:rPr>
        <w:t>不能选择拥有价值的自然栖息地、自然或文化遗产保护区。在自然或文化遗产保护区的缓冲区外围</w:t>
      </w:r>
      <w:r>
        <w:rPr>
          <w:rFonts w:ascii="宋体" w:hAnsi="宋体"/>
          <w:sz w:val="32"/>
          <w:szCs w:val="32"/>
        </w:rPr>
        <w:t>2000m</w:t>
      </w:r>
      <w:r>
        <w:rPr>
          <w:rFonts w:hint="eastAsia" w:ascii="宋体" w:hAnsi="宋体"/>
          <w:sz w:val="32"/>
          <w:szCs w:val="32"/>
        </w:rPr>
        <w:t>范围内、公益林外围</w:t>
      </w:r>
      <w:r>
        <w:rPr>
          <w:rFonts w:ascii="宋体" w:hAnsi="宋体"/>
          <w:sz w:val="32"/>
          <w:szCs w:val="32"/>
        </w:rPr>
        <w:t>100m</w:t>
      </w:r>
      <w:r>
        <w:rPr>
          <w:rFonts w:hint="eastAsia" w:ascii="宋体" w:hAnsi="宋体"/>
          <w:sz w:val="32"/>
          <w:szCs w:val="32"/>
        </w:rPr>
        <w:t>范围内和主干河流两侧</w:t>
      </w:r>
      <w:r>
        <w:rPr>
          <w:rFonts w:ascii="宋体" w:hAnsi="宋体"/>
          <w:sz w:val="32"/>
          <w:szCs w:val="32"/>
        </w:rPr>
        <w:t>50m</w:t>
      </w:r>
      <w:r>
        <w:rPr>
          <w:rFonts w:hint="eastAsia" w:ascii="宋体" w:hAnsi="宋体"/>
          <w:sz w:val="32"/>
          <w:szCs w:val="32"/>
        </w:rPr>
        <w:t>、支流两侧</w:t>
      </w:r>
      <w:r>
        <w:rPr>
          <w:rFonts w:ascii="宋体" w:hAnsi="宋体"/>
          <w:sz w:val="32"/>
          <w:szCs w:val="32"/>
        </w:rPr>
        <w:t>20m</w:t>
      </w:r>
      <w:r>
        <w:rPr>
          <w:rFonts w:hint="eastAsia" w:ascii="宋体" w:hAnsi="宋体"/>
          <w:sz w:val="32"/>
          <w:szCs w:val="32"/>
        </w:rPr>
        <w:t>的范围内不允许采伐和人工造林林地。作业林地选择以坡度</w:t>
      </w:r>
      <w:r>
        <w:rPr>
          <w:rFonts w:ascii="宋体" w:hAnsi="宋体"/>
          <w:sz w:val="32"/>
          <w:szCs w:val="32"/>
        </w:rPr>
        <w:t>35°</w:t>
      </w:r>
      <w:r>
        <w:rPr>
          <w:rFonts w:hint="eastAsia" w:ascii="宋体" w:hAnsi="宋体"/>
          <w:sz w:val="32"/>
          <w:szCs w:val="32"/>
        </w:rPr>
        <w:t>以下，林地质量为</w:t>
      </w:r>
      <w:r>
        <w:rPr>
          <w:rFonts w:ascii="宋体" w:hAnsi="宋体"/>
          <w:sz w:val="32"/>
          <w:szCs w:val="32"/>
        </w:rPr>
        <w:t>2</w:t>
      </w:r>
      <w:r>
        <w:rPr>
          <w:rFonts w:hint="eastAsia" w:ascii="宋体" w:hAnsi="宋体"/>
          <w:sz w:val="32"/>
          <w:szCs w:val="32"/>
        </w:rPr>
        <w:t>、</w:t>
      </w:r>
      <w:r>
        <w:rPr>
          <w:rFonts w:ascii="宋体" w:hAnsi="宋体"/>
          <w:sz w:val="32"/>
          <w:szCs w:val="32"/>
        </w:rPr>
        <w:t>3</w:t>
      </w:r>
      <w:r>
        <w:rPr>
          <w:rFonts w:hint="eastAsia" w:ascii="宋体" w:hAnsi="宋体"/>
          <w:sz w:val="32"/>
          <w:szCs w:val="32"/>
        </w:rPr>
        <w:t>类的人工林地。合理区划小班</w:t>
      </w:r>
      <w:r>
        <w:rPr>
          <w:rFonts w:ascii="宋体" w:hAnsi="宋体"/>
          <w:sz w:val="32"/>
          <w:szCs w:val="32"/>
        </w:rPr>
        <w:t>(</w:t>
      </w:r>
      <w:r>
        <w:rPr>
          <w:rFonts w:hint="eastAsia" w:ascii="宋体" w:hAnsi="宋体"/>
          <w:sz w:val="32"/>
          <w:szCs w:val="32"/>
        </w:rPr>
        <w:t>斑块</w:t>
      </w:r>
      <w:r>
        <w:rPr>
          <w:rFonts w:ascii="宋体" w:hAnsi="宋体"/>
          <w:sz w:val="32"/>
          <w:szCs w:val="32"/>
        </w:rPr>
        <w:t>)</w:t>
      </w:r>
      <w:r>
        <w:rPr>
          <w:rFonts w:hint="eastAsia" w:ascii="宋体" w:hAnsi="宋体"/>
          <w:sz w:val="32"/>
          <w:szCs w:val="32"/>
        </w:rPr>
        <w:t>，适当控制造林规模，</w:t>
      </w:r>
      <w:bookmarkStart w:id="14" w:name="OLE_LINK99"/>
      <w:r>
        <w:rPr>
          <w:rFonts w:hint="eastAsia" w:ascii="宋体" w:hAnsi="宋体"/>
          <w:sz w:val="32"/>
          <w:szCs w:val="32"/>
        </w:rPr>
        <w:t>新造林小班的面积不宜超过</w:t>
      </w:r>
      <w:r>
        <w:rPr>
          <w:rFonts w:ascii="宋体" w:hAnsi="宋体"/>
          <w:sz w:val="32"/>
          <w:szCs w:val="32"/>
        </w:rPr>
        <w:t>20hm</w:t>
      </w:r>
      <w:r>
        <w:rPr>
          <w:rFonts w:ascii="宋体" w:hAnsi="宋体"/>
          <w:sz w:val="32"/>
          <w:szCs w:val="32"/>
          <w:vertAlign w:val="superscript"/>
        </w:rPr>
        <w:t>2</w:t>
      </w:r>
      <w:r>
        <w:rPr>
          <w:rFonts w:hint="eastAsia" w:ascii="宋体" w:hAnsi="宋体"/>
          <w:sz w:val="32"/>
          <w:szCs w:val="32"/>
        </w:rPr>
        <w:t>。</w:t>
      </w:r>
      <w:bookmarkEnd w:id="14"/>
    </w:p>
    <w:p>
      <w:pPr>
        <w:spacing w:line="560" w:lineRule="exact"/>
        <w:ind w:firstLine="640" w:firstLineChars="200"/>
        <w:rPr>
          <w:rFonts w:ascii="宋体" w:hAnsi="宋体"/>
          <w:sz w:val="32"/>
          <w:szCs w:val="32"/>
        </w:rPr>
      </w:pPr>
      <w:r>
        <w:rPr>
          <w:rFonts w:hint="eastAsia" w:ascii="宋体" w:hAnsi="宋体"/>
          <w:sz w:val="32"/>
          <w:szCs w:val="32"/>
        </w:rPr>
        <w:t>（</w:t>
      </w:r>
      <w:r>
        <w:rPr>
          <w:rFonts w:ascii="宋体" w:hAnsi="宋体"/>
          <w:sz w:val="32"/>
          <w:szCs w:val="32"/>
        </w:rPr>
        <w:t>2</w:t>
      </w:r>
      <w:r>
        <w:rPr>
          <w:rFonts w:hint="eastAsia" w:ascii="宋体" w:hAnsi="宋体"/>
          <w:sz w:val="32"/>
          <w:szCs w:val="32"/>
        </w:rPr>
        <w:t>）树种（品种）选择与布局环境管理措施</w:t>
      </w:r>
    </w:p>
    <w:p>
      <w:pPr>
        <w:widowControl/>
        <w:snapToGrid w:val="0"/>
        <w:spacing w:line="560" w:lineRule="exact"/>
        <w:ind w:firstLine="640" w:firstLineChars="200"/>
        <w:rPr>
          <w:rFonts w:ascii="宋体" w:hAnsi="宋体"/>
          <w:sz w:val="32"/>
          <w:szCs w:val="32"/>
        </w:rPr>
      </w:pPr>
      <w:r>
        <w:rPr>
          <w:rFonts w:ascii="宋体" w:hAnsi="宋体"/>
          <w:sz w:val="32"/>
          <w:szCs w:val="32"/>
        </w:rPr>
        <w:t xml:space="preserve"> </w:t>
      </w:r>
      <w:r>
        <w:rPr>
          <w:rFonts w:hint="eastAsia" w:ascii="宋体" w:hAnsi="宋体"/>
          <w:sz w:val="32"/>
          <w:szCs w:val="32"/>
        </w:rPr>
        <w:t>造林以优良乡土树种为主，严格控制同一树种比例和连片种植规模。</w:t>
      </w:r>
      <w:bookmarkStart w:id="15" w:name="OLE_LINK100"/>
      <w:r>
        <w:rPr>
          <w:rFonts w:hint="eastAsia" w:ascii="宋体" w:hAnsi="宋体"/>
          <w:sz w:val="32"/>
          <w:szCs w:val="32"/>
        </w:rPr>
        <w:t>在造林地混交模型中，优势树种的株数不能超过总株数的</w:t>
      </w:r>
      <w:r>
        <w:rPr>
          <w:rFonts w:ascii="宋体" w:hAnsi="宋体"/>
          <w:sz w:val="32"/>
          <w:szCs w:val="32"/>
        </w:rPr>
        <w:t>70%</w:t>
      </w:r>
      <w:r>
        <w:rPr>
          <w:rFonts w:hint="eastAsia" w:ascii="宋体" w:hAnsi="宋体"/>
          <w:sz w:val="32"/>
          <w:szCs w:val="32"/>
        </w:rPr>
        <w:t>。</w:t>
      </w:r>
      <w:bookmarkEnd w:id="15"/>
      <w:r>
        <w:rPr>
          <w:rFonts w:hint="eastAsia" w:ascii="宋体" w:hAnsi="宋体"/>
          <w:sz w:val="32"/>
          <w:szCs w:val="32"/>
        </w:rPr>
        <w:t>引进树种和品种时要严格把关，要引进在当地经过试验取得成功的树种和品种，禁止引进新的外来树种和侵入性树种。在树种配置方面，提倡采用多树种混交林，使其形成多树种复层结构，并尽量保留与现有天然植被，促进人工林向天然林的逐步演替形成混交。在造林设计时，注意立地选择和树种科学配置，把树种、种源、基因类型和树龄等多样性相结合。选择优良乡土树种的优良种源或优良无性系，采用良种壮苗造林，增强抵抗病虫害的能力，降低林木受病虫害威胁的风险。在设计和布局时，充分利用野生动物走廊、保留乡土树种、利用河流保护走廊、采用不同树龄的组合、采用伴生乡土树种等方法模仿天然林景观格局，促进天然植物群落的保护、恢复和保留。</w:t>
      </w:r>
    </w:p>
    <w:p>
      <w:pPr>
        <w:spacing w:line="560" w:lineRule="exact"/>
        <w:ind w:firstLine="640" w:firstLineChars="200"/>
        <w:rPr>
          <w:rFonts w:ascii="宋体" w:hAnsi="宋体"/>
          <w:sz w:val="32"/>
          <w:szCs w:val="32"/>
        </w:rPr>
      </w:pPr>
      <w:r>
        <w:rPr>
          <w:rFonts w:hint="eastAsia" w:ascii="宋体" w:hAnsi="宋体"/>
          <w:sz w:val="32"/>
          <w:szCs w:val="32"/>
        </w:rPr>
        <w:t>（</w:t>
      </w:r>
      <w:r>
        <w:rPr>
          <w:rFonts w:ascii="宋体" w:hAnsi="宋体"/>
          <w:sz w:val="32"/>
          <w:szCs w:val="32"/>
        </w:rPr>
        <w:t>3</w:t>
      </w:r>
      <w:r>
        <w:rPr>
          <w:rFonts w:hint="eastAsia" w:ascii="宋体" w:hAnsi="宋体"/>
          <w:sz w:val="32"/>
          <w:szCs w:val="32"/>
        </w:rPr>
        <w:t>）造林地清理与整地环境管理措施</w:t>
      </w:r>
    </w:p>
    <w:p>
      <w:pPr>
        <w:widowControl/>
        <w:snapToGrid w:val="0"/>
        <w:spacing w:line="560" w:lineRule="exact"/>
        <w:rPr>
          <w:rFonts w:ascii="宋体" w:hAnsi="宋体"/>
          <w:sz w:val="32"/>
          <w:szCs w:val="32"/>
        </w:rPr>
      </w:pPr>
      <w:r>
        <w:rPr>
          <w:rFonts w:ascii="宋体" w:hAnsi="宋体"/>
          <w:sz w:val="32"/>
          <w:szCs w:val="32"/>
        </w:rPr>
        <w:t xml:space="preserve">    </w:t>
      </w:r>
      <w:r>
        <w:rPr>
          <w:rFonts w:hint="eastAsia" w:ascii="宋体" w:hAnsi="宋体"/>
          <w:sz w:val="32"/>
          <w:szCs w:val="32"/>
        </w:rPr>
        <w:t>避免采用炼山方式清理林地。块状或带状清除妨碍造林活动的杂灌</w:t>
      </w:r>
      <w:r>
        <w:rPr>
          <w:rFonts w:ascii="宋体" w:hAnsi="宋体"/>
          <w:sz w:val="32"/>
          <w:szCs w:val="32"/>
        </w:rPr>
        <w:t>(</w:t>
      </w:r>
      <w:r>
        <w:rPr>
          <w:rFonts w:hint="eastAsia" w:ascii="宋体" w:hAnsi="宋体"/>
          <w:sz w:val="32"/>
          <w:szCs w:val="32"/>
        </w:rPr>
        <w:t>草</w:t>
      </w:r>
      <w:r>
        <w:rPr>
          <w:rFonts w:ascii="宋体" w:hAnsi="宋体"/>
          <w:sz w:val="32"/>
          <w:szCs w:val="32"/>
        </w:rPr>
        <w:t>)</w:t>
      </w:r>
      <w:r>
        <w:rPr>
          <w:rFonts w:hint="eastAsia" w:ascii="宋体" w:hAnsi="宋体"/>
          <w:sz w:val="32"/>
          <w:szCs w:val="32"/>
        </w:rPr>
        <w:t>，将其堆积在带间或种植穴间，让其自然腐烂分解。陡坡地、</w:t>
      </w:r>
      <w:bookmarkStart w:id="16" w:name="OLE_LINK8"/>
      <w:r>
        <w:rPr>
          <w:rFonts w:hint="eastAsia" w:ascii="宋体" w:hAnsi="宋体"/>
          <w:sz w:val="32"/>
          <w:szCs w:val="32"/>
        </w:rPr>
        <w:t>山顶</w:t>
      </w:r>
      <w:bookmarkEnd w:id="16"/>
      <w:r>
        <w:rPr>
          <w:rFonts w:hint="eastAsia" w:ascii="宋体" w:hAnsi="宋体"/>
          <w:sz w:val="32"/>
          <w:szCs w:val="32"/>
        </w:rPr>
        <w:t>和河岸边林地的植被不得砍伐清理。整地后及时将枯枝草叶等覆盖地表，避免表土裸露。在坡度＞</w:t>
      </w:r>
      <w:r>
        <w:rPr>
          <w:rFonts w:ascii="宋体" w:hAnsi="宋体"/>
          <w:sz w:val="32"/>
          <w:szCs w:val="32"/>
        </w:rPr>
        <w:t>25°</w:t>
      </w:r>
    </w:p>
    <w:p>
      <w:pPr>
        <w:spacing w:line="560" w:lineRule="exact"/>
        <w:ind w:firstLine="640" w:firstLineChars="200"/>
        <w:rPr>
          <w:rFonts w:ascii="宋体" w:hAnsi="宋体"/>
          <w:sz w:val="32"/>
          <w:szCs w:val="32"/>
        </w:rPr>
      </w:pPr>
      <w:r>
        <w:rPr>
          <w:rFonts w:hint="eastAsia" w:ascii="宋体" w:hAnsi="宋体"/>
          <w:sz w:val="32"/>
          <w:szCs w:val="32"/>
        </w:rPr>
        <w:t>（</w:t>
      </w:r>
      <w:r>
        <w:rPr>
          <w:rFonts w:ascii="宋体" w:hAnsi="宋体"/>
          <w:sz w:val="32"/>
          <w:szCs w:val="32"/>
        </w:rPr>
        <w:t>4</w:t>
      </w:r>
      <w:r>
        <w:rPr>
          <w:rFonts w:hint="eastAsia" w:ascii="宋体" w:hAnsi="宋体"/>
          <w:sz w:val="32"/>
          <w:szCs w:val="32"/>
        </w:rPr>
        <w:t>）林地抚育环境管理措施</w:t>
      </w:r>
    </w:p>
    <w:p>
      <w:pPr>
        <w:widowControl/>
        <w:snapToGrid w:val="0"/>
        <w:spacing w:line="560" w:lineRule="exact"/>
        <w:ind w:firstLine="640" w:firstLineChars="200"/>
        <w:rPr>
          <w:rFonts w:ascii="宋体" w:hAnsi="宋体"/>
          <w:sz w:val="32"/>
          <w:szCs w:val="32"/>
        </w:rPr>
      </w:pPr>
      <w:r>
        <w:rPr>
          <w:rFonts w:hint="eastAsia" w:ascii="宋体" w:hAnsi="宋体"/>
          <w:sz w:val="32"/>
          <w:szCs w:val="32"/>
        </w:rPr>
        <w:t>幼林抚育采用刀抚除草，尽量保留地表植被，并将抚育下来的杂草保留原地。禁止采集林下枯枝落叶，以提高林地水源涵养能力和保持土壤肥力。</w:t>
      </w:r>
    </w:p>
    <w:p>
      <w:pPr>
        <w:spacing w:line="560" w:lineRule="exact"/>
        <w:ind w:firstLine="640" w:firstLineChars="200"/>
        <w:rPr>
          <w:rFonts w:ascii="宋体" w:hAnsi="宋体"/>
          <w:sz w:val="32"/>
          <w:szCs w:val="32"/>
        </w:rPr>
      </w:pPr>
      <w:r>
        <w:rPr>
          <w:rFonts w:hint="eastAsia" w:ascii="宋体" w:hAnsi="宋体"/>
          <w:sz w:val="32"/>
          <w:szCs w:val="32"/>
        </w:rPr>
        <w:t>（</w:t>
      </w:r>
      <w:r>
        <w:rPr>
          <w:rFonts w:ascii="宋体" w:hAnsi="宋体"/>
          <w:sz w:val="32"/>
          <w:szCs w:val="32"/>
        </w:rPr>
        <w:t>5</w:t>
      </w:r>
      <w:r>
        <w:rPr>
          <w:rFonts w:hint="eastAsia" w:ascii="宋体" w:hAnsi="宋体"/>
          <w:sz w:val="32"/>
          <w:szCs w:val="32"/>
        </w:rPr>
        <w:t>）</w:t>
      </w:r>
      <w:r>
        <w:rPr>
          <w:rFonts w:ascii="宋体" w:hAnsi="宋体"/>
          <w:sz w:val="32"/>
          <w:szCs w:val="32"/>
        </w:rPr>
        <w:t xml:space="preserve"> </w:t>
      </w:r>
      <w:r>
        <w:rPr>
          <w:rFonts w:hint="eastAsia" w:ascii="宋体" w:hAnsi="宋体"/>
          <w:sz w:val="32"/>
          <w:szCs w:val="32"/>
        </w:rPr>
        <w:t>营林便道布设环境管理措施</w:t>
      </w:r>
    </w:p>
    <w:p>
      <w:pPr>
        <w:widowControl/>
        <w:snapToGrid w:val="0"/>
        <w:spacing w:line="560" w:lineRule="exact"/>
        <w:ind w:firstLine="640" w:firstLineChars="200"/>
        <w:rPr>
          <w:rFonts w:ascii="宋体" w:hAnsi="宋体"/>
          <w:sz w:val="32"/>
          <w:szCs w:val="32"/>
        </w:rPr>
      </w:pPr>
      <w:r>
        <w:rPr>
          <w:rFonts w:hint="eastAsia" w:ascii="宋体" w:hAnsi="宋体"/>
          <w:sz w:val="32"/>
          <w:szCs w:val="32"/>
        </w:rPr>
        <w:t>要尽可能利用现有的林间小路布设营林便道；在修建营林便道时，要尽可能沿等高线进行；林道要求路面宽</w:t>
      </w:r>
      <w:r>
        <w:rPr>
          <w:rFonts w:ascii="宋体" w:hAnsi="宋体"/>
          <w:sz w:val="32"/>
          <w:szCs w:val="32"/>
        </w:rPr>
        <w:t>0.8</w:t>
      </w:r>
      <w:r>
        <w:rPr>
          <w:rFonts w:hint="eastAsia" w:ascii="宋体" w:hAnsi="宋体"/>
          <w:sz w:val="32"/>
          <w:szCs w:val="32"/>
        </w:rPr>
        <w:t>～</w:t>
      </w:r>
      <w:r>
        <w:rPr>
          <w:rFonts w:ascii="宋体" w:hAnsi="宋体"/>
          <w:sz w:val="32"/>
          <w:szCs w:val="32"/>
        </w:rPr>
        <w:t>1m</w:t>
      </w:r>
      <w:r>
        <w:rPr>
          <w:rFonts w:hint="eastAsia" w:ascii="宋体" w:hAnsi="宋体"/>
          <w:sz w:val="32"/>
          <w:szCs w:val="32"/>
        </w:rPr>
        <w:t>，密度为</w:t>
      </w:r>
      <w:r>
        <w:rPr>
          <w:rFonts w:ascii="宋体" w:hAnsi="宋体"/>
          <w:sz w:val="32"/>
          <w:szCs w:val="32"/>
        </w:rPr>
        <w:t>30</w:t>
      </w:r>
      <w:r>
        <w:rPr>
          <w:rFonts w:hint="eastAsia" w:ascii="宋体" w:hAnsi="宋体"/>
          <w:sz w:val="32"/>
          <w:szCs w:val="32"/>
        </w:rPr>
        <w:t>～</w:t>
      </w:r>
      <w:r>
        <w:rPr>
          <w:rFonts w:ascii="宋体" w:hAnsi="宋体"/>
          <w:sz w:val="32"/>
          <w:szCs w:val="32"/>
        </w:rPr>
        <w:t>80m/hm</w:t>
      </w:r>
      <w:r>
        <w:rPr>
          <w:rFonts w:ascii="宋体" w:hAnsi="宋体"/>
          <w:sz w:val="32"/>
          <w:szCs w:val="32"/>
          <w:vertAlign w:val="superscript"/>
        </w:rPr>
        <w:t>2</w:t>
      </w:r>
      <w:r>
        <w:rPr>
          <w:rFonts w:hint="eastAsia" w:ascii="宋体" w:hAnsi="宋体"/>
          <w:sz w:val="32"/>
          <w:szCs w:val="32"/>
        </w:rPr>
        <w:t>；不能大开大挖，尽量减小破土面；路面易于排水，路边的排水沟有足够大的空间能够避免产生积水；有条件的地方安装水管，以及时排水，避免造成水土流失。</w:t>
      </w:r>
    </w:p>
    <w:p>
      <w:pPr>
        <w:spacing w:line="560" w:lineRule="exact"/>
        <w:ind w:firstLine="640" w:firstLineChars="200"/>
        <w:rPr>
          <w:rFonts w:ascii="宋体" w:hAnsi="宋体"/>
          <w:sz w:val="32"/>
          <w:szCs w:val="32"/>
        </w:rPr>
      </w:pPr>
      <w:r>
        <w:rPr>
          <w:rFonts w:hint="eastAsia" w:ascii="宋体" w:hAnsi="宋体"/>
          <w:sz w:val="32"/>
          <w:szCs w:val="32"/>
        </w:rPr>
        <w:t>（</w:t>
      </w:r>
      <w:r>
        <w:rPr>
          <w:rFonts w:ascii="宋体" w:hAnsi="宋体"/>
          <w:sz w:val="32"/>
          <w:szCs w:val="32"/>
        </w:rPr>
        <w:t>6</w:t>
      </w:r>
      <w:r>
        <w:rPr>
          <w:rFonts w:hint="eastAsia" w:ascii="宋体" w:hAnsi="宋体"/>
          <w:sz w:val="32"/>
          <w:szCs w:val="32"/>
        </w:rPr>
        <w:t>）农药和肥料施用环境管理措施</w:t>
      </w:r>
    </w:p>
    <w:p>
      <w:pPr>
        <w:widowControl/>
        <w:snapToGrid w:val="0"/>
        <w:spacing w:line="560" w:lineRule="exact"/>
        <w:ind w:firstLine="800" w:firstLineChars="250"/>
        <w:rPr>
          <w:rFonts w:ascii="宋体" w:hAnsi="宋体"/>
          <w:sz w:val="32"/>
          <w:szCs w:val="32"/>
        </w:rPr>
      </w:pPr>
      <w:r>
        <w:rPr>
          <w:rFonts w:hint="eastAsia" w:ascii="宋体" w:hAnsi="宋体"/>
          <w:sz w:val="32"/>
          <w:szCs w:val="32"/>
        </w:rPr>
        <w:t>主要依靠预防和生物控制方法，尽量少用化学杀虫剂。在使用化学杀虫剂时，推广使用世界卫生组织规定的</w:t>
      </w:r>
      <w:r>
        <w:rPr>
          <w:rFonts w:ascii="宋体" w:hAnsi="宋体"/>
          <w:sz w:val="32"/>
          <w:szCs w:val="32"/>
        </w:rPr>
        <w:t>III</w:t>
      </w:r>
      <w:r>
        <w:rPr>
          <w:rFonts w:hint="eastAsia" w:ascii="宋体" w:hAnsi="宋体"/>
          <w:sz w:val="32"/>
          <w:szCs w:val="32"/>
        </w:rPr>
        <w:t>或</w:t>
      </w:r>
      <w:r>
        <w:rPr>
          <w:rFonts w:ascii="宋体" w:hAnsi="宋体"/>
          <w:sz w:val="32"/>
          <w:szCs w:val="32"/>
        </w:rPr>
        <w:t>U</w:t>
      </w:r>
      <w:r>
        <w:rPr>
          <w:rFonts w:hint="eastAsia" w:ascii="宋体" w:hAnsi="宋体"/>
          <w:sz w:val="32"/>
          <w:szCs w:val="32"/>
        </w:rPr>
        <w:t>类杀虫剂，只针对某一特定的害虫，对非目标生物是低毒的。不得使用</w:t>
      </w:r>
      <w:r>
        <w:rPr>
          <w:rFonts w:ascii="宋体" w:hAnsi="宋体"/>
          <w:sz w:val="32"/>
          <w:szCs w:val="32"/>
        </w:rPr>
        <w:t xml:space="preserve">FSC (FSC-POL-30-001 </w:t>
      </w:r>
      <w:r>
        <w:rPr>
          <w:rFonts w:hint="eastAsia" w:ascii="宋体" w:hAnsi="宋体"/>
          <w:sz w:val="32"/>
          <w:szCs w:val="32"/>
        </w:rPr>
        <w:t>和</w:t>
      </w:r>
      <w:r>
        <w:rPr>
          <w:rFonts w:ascii="宋体" w:hAnsi="宋体"/>
          <w:sz w:val="32"/>
          <w:szCs w:val="32"/>
        </w:rPr>
        <w:t xml:space="preserve"> FSC-GUI-30-001)</w:t>
      </w:r>
      <w:r>
        <w:rPr>
          <w:rFonts w:hint="eastAsia" w:ascii="宋体" w:hAnsi="宋体"/>
          <w:sz w:val="32"/>
          <w:szCs w:val="32"/>
        </w:rPr>
        <w:t>规定的禁用化学物品。凡将要使用杀虫剂的工人和林农在使用前都必须接受化学杀虫剂安全管理、储藏和使用的培训，避免对人的直接影响或污染水源和食物。农药、肥料统一储存和发放管理，包装容器统一收集、统一处理。采用科学合理的配方施肥。提倡使用有机肥、绿肥；施用无机肥料应严格按照造林设计的要求控制施肥量，采用穴施或条施，施后立即覆土，严禁地表撒施。农药容器的清洗严禁在水源，也不能在养殖和畜牧饮水的水体处进行。农药仓库应设计合理、坚实牢固、便于通风散热，要有照明、防雷</w:t>
      </w:r>
      <w:r>
        <w:rPr>
          <w:rFonts w:ascii="宋体" w:hAnsi="宋体"/>
          <w:sz w:val="32"/>
          <w:szCs w:val="32"/>
        </w:rPr>
        <w:t>(</w:t>
      </w:r>
      <w:r>
        <w:rPr>
          <w:rFonts w:hint="eastAsia" w:ascii="宋体" w:hAnsi="宋体"/>
          <w:sz w:val="32"/>
          <w:szCs w:val="32"/>
        </w:rPr>
        <w:t>多雷区</w:t>
      </w:r>
      <w:r>
        <w:rPr>
          <w:rFonts w:ascii="宋体" w:hAnsi="宋体"/>
          <w:sz w:val="32"/>
          <w:szCs w:val="32"/>
        </w:rPr>
        <w:t>)</w:t>
      </w:r>
      <w:r>
        <w:rPr>
          <w:rFonts w:hint="eastAsia" w:ascii="宋体" w:hAnsi="宋体"/>
          <w:sz w:val="32"/>
          <w:szCs w:val="32"/>
        </w:rPr>
        <w:t>、消防等设施和防护设备，仓库应远离烟火、易燃、易爆品或与之隔绝，仓库内严禁有吸烟等带来明火的行为、不得存放除农药外的其它物品，仓库要达到</w:t>
      </w:r>
      <w:r>
        <w:rPr>
          <w:rFonts w:ascii="宋体" w:hAnsi="宋体"/>
          <w:sz w:val="32"/>
          <w:szCs w:val="32"/>
        </w:rPr>
        <w:t>“</w:t>
      </w:r>
      <w:r>
        <w:rPr>
          <w:rFonts w:hint="eastAsia" w:ascii="宋体" w:hAnsi="宋体"/>
          <w:sz w:val="32"/>
          <w:szCs w:val="32"/>
        </w:rPr>
        <w:t>防火、防盗、防潮、阴凉、通风、避光</w:t>
      </w:r>
      <w:r>
        <w:rPr>
          <w:rFonts w:ascii="宋体" w:hAnsi="宋体"/>
          <w:sz w:val="32"/>
          <w:szCs w:val="32"/>
        </w:rPr>
        <w:t>”</w:t>
      </w:r>
      <w:r>
        <w:rPr>
          <w:rFonts w:hint="eastAsia" w:ascii="宋体" w:hAnsi="宋体"/>
          <w:sz w:val="32"/>
          <w:szCs w:val="32"/>
        </w:rPr>
        <w:t>的基本要求。农药的包装物</w:t>
      </w:r>
      <w:r>
        <w:rPr>
          <w:rFonts w:ascii="宋体" w:hAnsi="宋体"/>
          <w:sz w:val="32"/>
          <w:szCs w:val="32"/>
        </w:rPr>
        <w:t>(</w:t>
      </w:r>
      <w:r>
        <w:rPr>
          <w:rFonts w:hint="eastAsia" w:ascii="宋体" w:hAnsi="宋体"/>
          <w:sz w:val="32"/>
          <w:szCs w:val="32"/>
        </w:rPr>
        <w:t>空瓶、空袋等</w:t>
      </w:r>
      <w:r>
        <w:rPr>
          <w:rFonts w:ascii="宋体" w:hAnsi="宋体"/>
          <w:sz w:val="32"/>
          <w:szCs w:val="32"/>
        </w:rPr>
        <w:t>)</w:t>
      </w:r>
      <w:r>
        <w:rPr>
          <w:rFonts w:hint="eastAsia" w:ascii="宋体" w:hAnsi="宋体"/>
          <w:sz w:val="32"/>
          <w:szCs w:val="32"/>
        </w:rPr>
        <w:t>和剩余农药要全数回收保管，严禁随意丢弃农药空包装物或随地倾倒剩余农药，任何化学品、容器、液体和无机固体废物（包括燃料和油料）都应在森林以外地区采用符合环境要求的方法进行处理。</w:t>
      </w:r>
    </w:p>
    <w:p>
      <w:pPr>
        <w:spacing w:line="560" w:lineRule="exact"/>
        <w:ind w:firstLine="640" w:firstLineChars="200"/>
        <w:rPr>
          <w:rFonts w:ascii="宋体" w:hAnsi="宋体"/>
          <w:sz w:val="32"/>
          <w:szCs w:val="32"/>
        </w:rPr>
      </w:pPr>
      <w:r>
        <w:rPr>
          <w:rFonts w:hint="eastAsia" w:ascii="宋体" w:hAnsi="宋体"/>
          <w:sz w:val="32"/>
          <w:szCs w:val="32"/>
        </w:rPr>
        <w:t>（</w:t>
      </w:r>
      <w:r>
        <w:rPr>
          <w:rFonts w:ascii="宋体" w:hAnsi="宋体"/>
          <w:sz w:val="32"/>
          <w:szCs w:val="32"/>
        </w:rPr>
        <w:t>7</w:t>
      </w:r>
      <w:r>
        <w:rPr>
          <w:rFonts w:hint="eastAsia" w:ascii="宋体" w:hAnsi="宋体"/>
          <w:sz w:val="32"/>
          <w:szCs w:val="32"/>
        </w:rPr>
        <w:t>）采伐环境管理措施</w:t>
      </w:r>
    </w:p>
    <w:p>
      <w:pPr>
        <w:spacing w:line="560" w:lineRule="exact"/>
        <w:rPr>
          <w:rFonts w:ascii="宋体" w:hAnsi="宋体"/>
          <w:sz w:val="32"/>
          <w:szCs w:val="32"/>
        </w:rPr>
      </w:pPr>
      <w:r>
        <w:rPr>
          <w:rFonts w:ascii="宋体" w:hAnsi="宋体"/>
          <w:sz w:val="32"/>
          <w:szCs w:val="32"/>
        </w:rPr>
        <w:t xml:space="preserve">    </w:t>
      </w:r>
      <w:r>
        <w:rPr>
          <w:rFonts w:hint="eastAsia" w:ascii="宋体" w:hAnsi="宋体"/>
          <w:sz w:val="32"/>
          <w:szCs w:val="32"/>
        </w:rPr>
        <w:t>不得在划定的高保护价值（</w:t>
      </w:r>
      <w:r>
        <w:rPr>
          <w:rFonts w:ascii="宋体" w:hAnsi="宋体"/>
          <w:sz w:val="32"/>
          <w:szCs w:val="32"/>
        </w:rPr>
        <w:t>HCVF</w:t>
      </w:r>
      <w:r>
        <w:rPr>
          <w:rFonts w:hint="eastAsia" w:ascii="宋体" w:hAnsi="宋体"/>
          <w:sz w:val="32"/>
          <w:szCs w:val="32"/>
          <w:lang w:val="en-US" w:eastAsia="zh-CN"/>
        </w:rPr>
        <w:t>4</w:t>
      </w:r>
      <w:r>
        <w:rPr>
          <w:rFonts w:ascii="宋体" w:hAnsi="宋体"/>
          <w:sz w:val="32"/>
          <w:szCs w:val="32"/>
        </w:rPr>
        <w:t>)</w:t>
      </w:r>
      <w:r>
        <w:rPr>
          <w:rFonts w:hint="eastAsia" w:ascii="宋体" w:hAnsi="宋体"/>
          <w:sz w:val="32"/>
          <w:szCs w:val="32"/>
        </w:rPr>
        <w:t>林地内采伐；禁止大面积皆伐。采伐时，注意采伐不能横跨溪流，保护林下植被，保护河溪边的缓冲区；选择树倒方向避免其他种群的破坏；使用集材设备减少土壤压实。集材道要尽可能利用现有林间小路，必要时可开辟宽度小于</w:t>
      </w:r>
      <w:r>
        <w:rPr>
          <w:rFonts w:ascii="宋体" w:hAnsi="宋体"/>
          <w:sz w:val="32"/>
          <w:szCs w:val="32"/>
        </w:rPr>
        <w:t>1m</w:t>
      </w:r>
      <w:r>
        <w:rPr>
          <w:rFonts w:hint="eastAsia" w:ascii="宋体" w:hAnsi="宋体"/>
          <w:sz w:val="32"/>
          <w:szCs w:val="32"/>
        </w:rPr>
        <w:t>的作业道；修路不得导致水土流失。路面易于排水，路边的排水沟有足够大的空间能够避免产生积水；采伐区和临时生活区的废弃物集中堆放，统一处理。</w:t>
      </w:r>
    </w:p>
    <w:p>
      <w:pPr>
        <w:spacing w:line="600" w:lineRule="exact"/>
        <w:outlineLvl w:val="0"/>
        <w:rPr>
          <w:rFonts w:ascii="宋体" w:hAnsi="宋体"/>
          <w:sz w:val="32"/>
          <w:szCs w:val="32"/>
        </w:rPr>
        <w:sectPr>
          <w:pgSz w:w="11906" w:h="16838"/>
          <w:pgMar w:top="1701" w:right="1361" w:bottom="1361" w:left="1644" w:header="851" w:footer="992" w:gutter="0"/>
          <w:cols w:space="720" w:num="1"/>
          <w:docGrid w:type="lines" w:linePitch="312" w:charSpace="0"/>
        </w:sectPr>
      </w:pPr>
    </w:p>
    <w:p>
      <w:pPr>
        <w:keepNext w:val="0"/>
        <w:keepLines w:val="0"/>
        <w:pageBreakBefore w:val="0"/>
        <w:kinsoku/>
        <w:wordWrap/>
        <w:overflowPunct/>
        <w:topLinePunct w:val="0"/>
        <w:bidi w:val="0"/>
        <w:spacing w:beforeAutospacing="0" w:afterAutospacing="0" w:line="500" w:lineRule="exact"/>
        <w:ind w:right="0" w:rightChars="0"/>
        <w:rPr>
          <w:rFonts w:hint="eastAsia" w:ascii="仿宋" w:hAnsi="仿宋" w:eastAsia="仿宋" w:cs="仿宋"/>
          <w:b/>
          <w:bCs/>
          <w:color w:val="auto"/>
          <w:sz w:val="30"/>
          <w:szCs w:val="30"/>
          <w:shd w:val="clear" w:color="auto" w:fill="FFFFFF"/>
        </w:rPr>
      </w:pPr>
      <w:r>
        <w:rPr>
          <w:rFonts w:hint="eastAsia" w:ascii="仿宋" w:hAnsi="仿宋" w:eastAsia="仿宋" w:cs="仿宋"/>
          <w:b/>
          <w:bCs/>
          <w:color w:val="auto"/>
          <w:sz w:val="30"/>
          <w:szCs w:val="30"/>
          <w:shd w:val="clear" w:color="auto" w:fill="FFFFFF"/>
        </w:rPr>
        <w:t xml:space="preserve">第九章    </w:t>
      </w:r>
      <w:r>
        <w:rPr>
          <w:rFonts w:hint="eastAsia" w:ascii="仿宋" w:hAnsi="仿宋" w:eastAsia="仿宋" w:cs="仿宋"/>
          <w:b/>
          <w:bCs/>
          <w:color w:val="auto"/>
          <w:sz w:val="30"/>
          <w:szCs w:val="30"/>
        </w:rPr>
        <w:t>投资估算与效益分析</w:t>
      </w: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第一节  投资估算</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一、投资估算范围</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估算范围包括：森林培育、森林采伐、森林健康与保护、林道建设、竹笋加工设施建设、其它基础设施建设等各项工程费用及管护费用。</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二、概算编制依据</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（一）原林业部颁发的《林业工程建设概、预算编制办法》；</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（二）湖南省定额管理站编制的《湖南省建筑工程单位估价》和《湖南省建筑工程单位估价表汇总表》；</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（三）《湖南省建设工程取费定额及有关解释汇编》和《湖南省建筑工程单位估价表》统一解释和补充定额汇编；</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（四）交通部颁发的《公路基本建设工程概算、预算编制办法》和《公路工程预算定额》；</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（五）《关于发布湖南省各市州建设工程人工工资单价的通知》（湖南省住房和城乡建设厅，湘建价[2012]237）；</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（六）《基本建设财务管理规定》（财政部财建[2002]394号）；</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（七）《建设项目经济评价方法与参数》（第三版）（国家发展改革委员会、建设部发改投资[2006]1325号）；</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（八）《工程勘察设计收费管理规定》（国家计委、建设部计价格[2002]10号）；</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（九）《招标代理服务收费管理暂行办法》（国家计委计价格[2002]1980号）；</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（十）《关于调整&lt;湖南省建筑工程概算定额&gt;费率标准及有关工程计费程序的通知》（湖南省住房和城乡建设厅，湘建价计[2008]22号）；</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（十一）桃江县本地区同类工程费用综合价格；</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（十二）桃江县有关技术经济指标。</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三、投资估算指标及说明</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（一）建设单位管理费按工程建设费用的1.0%计算；</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（二）勘察设计费按工程建设费用的2.5%计算；</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（三）招投标费用按工程建设费用的0.25%计算；</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（四）工程监理费按工程建设费用的1.0%计算；</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（五）基本预备费（不可预见费）按工程建设费用和工程建设其它费用之和的5%计算。</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四、投资总估算</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val="en-US" w:eastAsia="zh-CN"/>
        </w:rPr>
        <w:t>021-2030</w:t>
      </w:r>
      <w:r>
        <w:rPr>
          <w:rFonts w:hint="eastAsia" w:ascii="仿宋" w:hAnsi="仿宋" w:eastAsia="仿宋" w:cs="仿宋"/>
          <w:color w:val="auto"/>
          <w:sz w:val="30"/>
          <w:szCs w:val="30"/>
        </w:rPr>
        <w:t>经理期内新增投资总额为</w:t>
      </w:r>
      <w:r>
        <w:rPr>
          <w:rFonts w:hint="eastAsia" w:ascii="仿宋" w:hAnsi="仿宋" w:eastAsia="仿宋" w:cs="仿宋"/>
          <w:color w:val="auto"/>
          <w:sz w:val="30"/>
          <w:szCs w:val="30"/>
          <w:lang w:val="en-US" w:eastAsia="zh-CN"/>
        </w:rPr>
        <w:t>1781.1</w:t>
      </w:r>
      <w:r>
        <w:rPr>
          <w:rFonts w:hint="eastAsia" w:ascii="仿宋" w:hAnsi="仿宋" w:eastAsia="仿宋" w:cs="仿宋"/>
          <w:color w:val="auto"/>
          <w:sz w:val="30"/>
          <w:szCs w:val="30"/>
        </w:rPr>
        <w:t>万元。</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五、分项估算</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（一）森林经营培育及采伐费用</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包括幼林抚育、竹林垦复、抚育间伐、竹木采伐、竹林施肥、竹笋采收等，投资</w:t>
      </w:r>
      <w:r>
        <w:rPr>
          <w:rFonts w:hint="eastAsia" w:ascii="仿宋" w:hAnsi="仿宋" w:eastAsia="仿宋" w:cs="仿宋"/>
          <w:color w:val="auto"/>
          <w:sz w:val="30"/>
          <w:szCs w:val="30"/>
          <w:lang w:val="en-US" w:eastAsia="zh-CN"/>
        </w:rPr>
        <w:t>210.3</w:t>
      </w:r>
      <w:r>
        <w:rPr>
          <w:rFonts w:hint="eastAsia" w:ascii="仿宋" w:hAnsi="仿宋" w:eastAsia="仿宋" w:cs="仿宋"/>
          <w:color w:val="auto"/>
          <w:sz w:val="30"/>
          <w:szCs w:val="30"/>
        </w:rPr>
        <w:t>万元，占总投资的</w:t>
      </w:r>
      <w:r>
        <w:rPr>
          <w:rFonts w:hint="eastAsia" w:ascii="仿宋" w:hAnsi="仿宋" w:eastAsia="仿宋" w:cs="仿宋"/>
          <w:color w:val="auto"/>
          <w:sz w:val="30"/>
          <w:szCs w:val="30"/>
          <w:lang w:val="en-US" w:eastAsia="zh-CN"/>
        </w:rPr>
        <w:t>20.02</w:t>
      </w:r>
      <w:r>
        <w:rPr>
          <w:rFonts w:hint="eastAsia" w:ascii="仿宋" w:hAnsi="仿宋" w:eastAsia="仿宋" w:cs="仿宋"/>
          <w:color w:val="auto"/>
          <w:sz w:val="30"/>
          <w:szCs w:val="30"/>
        </w:rPr>
        <w:t>%。</w:t>
      </w:r>
    </w:p>
    <w:p>
      <w:pPr>
        <w:keepNext w:val="0"/>
        <w:keepLines w:val="0"/>
        <w:pageBreakBefore w:val="0"/>
        <w:kinsoku/>
        <w:wordWrap/>
        <w:overflowPunct/>
        <w:topLinePunct w:val="0"/>
        <w:bidi w:val="0"/>
        <w:spacing w:beforeAutospacing="0" w:afterAutospacing="0" w:line="500" w:lineRule="exact"/>
        <w:ind w:right="0" w:rightChars="0" w:firstLine="3450" w:firstLineChars="1150"/>
        <w:rPr>
          <w:rFonts w:hint="eastAsia" w:ascii="仿宋" w:hAnsi="仿宋" w:eastAsia="仿宋" w:cs="仿宋"/>
          <w:color w:val="auto"/>
          <w:sz w:val="30"/>
          <w:szCs w:val="30"/>
        </w:rPr>
      </w:pPr>
      <w:r>
        <w:rPr>
          <w:rFonts w:hint="eastAsia" w:ascii="仿宋" w:hAnsi="仿宋" w:eastAsia="仿宋" w:cs="仿宋"/>
          <w:color w:val="auto"/>
          <w:sz w:val="30"/>
          <w:szCs w:val="30"/>
        </w:rPr>
        <w:t>中幼林抚育间伐成本表</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2260"/>
        <w:gridCol w:w="4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7"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项    目</w:t>
            </w:r>
          </w:p>
        </w:tc>
        <w:tc>
          <w:tcPr>
            <w:tcW w:w="2260"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金额（元/立方米）</w:t>
            </w:r>
          </w:p>
        </w:tc>
        <w:tc>
          <w:tcPr>
            <w:tcW w:w="4267"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计算说明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noWrap w:val="0"/>
            <w:vAlign w:val="center"/>
          </w:tcPr>
          <w:p>
            <w:pPr>
              <w:keepNext w:val="0"/>
              <w:keepLines w:val="0"/>
              <w:pageBreakBefore w:val="0"/>
              <w:kinsoku/>
              <w:wordWrap/>
              <w:overflowPunct/>
              <w:topLinePunct w:val="0"/>
              <w:bidi w:val="0"/>
              <w:spacing w:beforeAutospacing="0" w:afterAutospacing="0" w:line="500" w:lineRule="exact"/>
              <w:ind w:right="0" w:rightChars="0"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伐区费用</w:t>
            </w:r>
          </w:p>
        </w:tc>
        <w:tc>
          <w:tcPr>
            <w:tcW w:w="2260" w:type="dxa"/>
            <w:noWrap w:val="0"/>
            <w:vAlign w:val="center"/>
          </w:tcPr>
          <w:p>
            <w:pPr>
              <w:keepNext w:val="0"/>
              <w:keepLines w:val="0"/>
              <w:pageBreakBefore w:val="0"/>
              <w:kinsoku/>
              <w:wordWrap/>
              <w:overflowPunct/>
              <w:topLinePunct w:val="0"/>
              <w:bidi w:val="0"/>
              <w:spacing w:beforeAutospacing="0" w:afterAutospacing="0" w:line="500" w:lineRule="exact"/>
              <w:ind w:right="0" w:rightChars="0"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0</w:t>
            </w:r>
          </w:p>
        </w:tc>
        <w:tc>
          <w:tcPr>
            <w:tcW w:w="4267"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采造、肩运工人工资、工具费、伐区管理费、其它费用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管  理 费</w:t>
            </w:r>
          </w:p>
        </w:tc>
        <w:tc>
          <w:tcPr>
            <w:tcW w:w="2260"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4267"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现场管理人员费用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其     它</w:t>
            </w:r>
          </w:p>
        </w:tc>
        <w:tc>
          <w:tcPr>
            <w:tcW w:w="2260"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4267"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480" w:firstLineChars="200"/>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7"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     计</w:t>
            </w:r>
          </w:p>
        </w:tc>
        <w:tc>
          <w:tcPr>
            <w:tcW w:w="2260"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480" w:firstLineChars="200"/>
              <w:jc w:val="center"/>
              <w:rPr>
                <w:rFonts w:hint="default" w:ascii="仿宋" w:hAnsi="仿宋" w:eastAsia="仿宋" w:cs="仿宋"/>
                <w:color w:val="auto"/>
                <w:sz w:val="24"/>
                <w:szCs w:val="24"/>
                <w:lang w:val="en-US"/>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07</w:t>
            </w:r>
          </w:p>
        </w:tc>
        <w:tc>
          <w:tcPr>
            <w:tcW w:w="4267"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480" w:firstLineChars="200"/>
              <w:rPr>
                <w:rFonts w:hint="eastAsia" w:ascii="仿宋" w:hAnsi="仿宋" w:eastAsia="仿宋" w:cs="仿宋"/>
                <w:color w:val="auto"/>
                <w:sz w:val="24"/>
                <w:szCs w:val="24"/>
              </w:rPr>
            </w:pPr>
          </w:p>
        </w:tc>
      </w:tr>
    </w:tbl>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600" w:firstLineChars="200"/>
        <w:jc w:val="center"/>
        <w:rPr>
          <w:rFonts w:hint="eastAsia" w:ascii="仿宋" w:hAnsi="仿宋" w:eastAsia="仿宋" w:cs="仿宋"/>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600" w:firstLineChars="200"/>
        <w:jc w:val="center"/>
        <w:rPr>
          <w:rFonts w:hint="eastAsia" w:ascii="仿宋" w:hAnsi="仿宋" w:eastAsia="仿宋" w:cs="仿宋"/>
          <w:color w:val="auto"/>
          <w:sz w:val="30"/>
          <w:szCs w:val="30"/>
        </w:rPr>
      </w:pPr>
      <w:r>
        <w:rPr>
          <w:rFonts w:hint="eastAsia" w:ascii="仿宋" w:hAnsi="仿宋" w:eastAsia="仿宋" w:cs="仿宋"/>
          <w:color w:val="auto"/>
          <w:sz w:val="30"/>
          <w:szCs w:val="30"/>
        </w:rPr>
        <w:t>木材生产成本表</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2079"/>
        <w:gridCol w:w="4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项    目</w:t>
            </w:r>
          </w:p>
        </w:tc>
        <w:tc>
          <w:tcPr>
            <w:tcW w:w="2079" w:type="dxa"/>
            <w:noWrap w:val="0"/>
            <w:vAlign w:val="top"/>
          </w:tcPr>
          <w:p>
            <w:pPr>
              <w:keepNext w:val="0"/>
              <w:keepLines w:val="0"/>
              <w:pageBreakBefore w:val="0"/>
              <w:kinsoku/>
              <w:wordWrap/>
              <w:overflowPunct/>
              <w:topLinePunct w:val="0"/>
              <w:bidi w:val="0"/>
              <w:spacing w:beforeAutospacing="0" w:afterAutospacing="0" w:line="500" w:lineRule="exact"/>
              <w:ind w:right="0" w:rightChars="0"/>
              <w:jc w:val="both"/>
              <w:rPr>
                <w:rFonts w:hint="eastAsia" w:ascii="仿宋" w:hAnsi="仿宋" w:eastAsia="仿宋" w:cs="仿宋"/>
                <w:color w:val="auto"/>
                <w:sz w:val="24"/>
                <w:szCs w:val="24"/>
              </w:rPr>
            </w:pPr>
            <w:r>
              <w:rPr>
                <w:rFonts w:hint="eastAsia" w:ascii="仿宋" w:hAnsi="仿宋" w:eastAsia="仿宋" w:cs="仿宋"/>
                <w:color w:val="auto"/>
                <w:sz w:val="24"/>
                <w:szCs w:val="24"/>
              </w:rPr>
              <w:t>金额（元/立方米）</w:t>
            </w:r>
          </w:p>
        </w:tc>
        <w:tc>
          <w:tcPr>
            <w:tcW w:w="4464"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计算说明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noWrap w:val="0"/>
            <w:vAlign w:val="center"/>
          </w:tcPr>
          <w:p>
            <w:pPr>
              <w:keepNext w:val="0"/>
              <w:keepLines w:val="0"/>
              <w:pageBreakBefore w:val="0"/>
              <w:kinsoku/>
              <w:wordWrap/>
              <w:overflowPunct/>
              <w:topLinePunct w:val="0"/>
              <w:bidi w:val="0"/>
              <w:spacing w:beforeAutospacing="0" w:afterAutospacing="0" w:line="500" w:lineRule="exact"/>
              <w:ind w:right="0" w:rightChars="0"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伐区费用</w:t>
            </w:r>
          </w:p>
        </w:tc>
        <w:tc>
          <w:tcPr>
            <w:tcW w:w="2079" w:type="dxa"/>
            <w:noWrap w:val="0"/>
            <w:vAlign w:val="center"/>
          </w:tcPr>
          <w:p>
            <w:pPr>
              <w:keepNext w:val="0"/>
              <w:keepLines w:val="0"/>
              <w:pageBreakBefore w:val="0"/>
              <w:kinsoku/>
              <w:wordWrap/>
              <w:overflowPunct/>
              <w:topLinePunct w:val="0"/>
              <w:bidi w:val="0"/>
              <w:spacing w:beforeAutospacing="0" w:afterAutospacing="0" w:line="500" w:lineRule="exact"/>
              <w:ind w:right="0" w:rightChars="0"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0</w:t>
            </w:r>
          </w:p>
        </w:tc>
        <w:tc>
          <w:tcPr>
            <w:tcW w:w="4464"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采造、肩运工人工资、工具费、养路费、伐区管理费、集材点平整、归楞费、其它费用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运  输 费</w:t>
            </w:r>
          </w:p>
        </w:tc>
        <w:tc>
          <w:tcPr>
            <w:tcW w:w="2079" w:type="dxa"/>
            <w:noWrap w:val="0"/>
            <w:vAlign w:val="center"/>
          </w:tcPr>
          <w:p>
            <w:pPr>
              <w:keepNext w:val="0"/>
              <w:keepLines w:val="0"/>
              <w:pageBreakBefore w:val="0"/>
              <w:kinsoku/>
              <w:wordWrap/>
              <w:overflowPunct/>
              <w:topLinePunct w:val="0"/>
              <w:bidi w:val="0"/>
              <w:spacing w:beforeAutospacing="0" w:afterAutospacing="0" w:line="500" w:lineRule="exact"/>
              <w:ind w:right="0" w:rightChars="0" w:firstLine="480" w:firstLineChars="200"/>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35</w:t>
            </w:r>
          </w:p>
        </w:tc>
        <w:tc>
          <w:tcPr>
            <w:tcW w:w="4464"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产材总数×运输×运输单价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管  理 费</w:t>
            </w:r>
          </w:p>
        </w:tc>
        <w:tc>
          <w:tcPr>
            <w:tcW w:w="2079" w:type="dxa"/>
            <w:noWrap w:val="0"/>
            <w:vAlign w:val="center"/>
          </w:tcPr>
          <w:p>
            <w:pPr>
              <w:keepNext w:val="0"/>
              <w:keepLines w:val="0"/>
              <w:pageBreakBefore w:val="0"/>
              <w:kinsoku/>
              <w:wordWrap/>
              <w:overflowPunct/>
              <w:topLinePunct w:val="0"/>
              <w:bidi w:val="0"/>
              <w:spacing w:beforeAutospacing="0" w:afterAutospacing="0" w:line="500" w:lineRule="exact"/>
              <w:ind w:right="0" w:rightChars="0"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4464"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现场管理人员费用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合     计</w:t>
            </w:r>
          </w:p>
        </w:tc>
        <w:tc>
          <w:tcPr>
            <w:tcW w:w="2079" w:type="dxa"/>
            <w:noWrap w:val="0"/>
            <w:vAlign w:val="center"/>
          </w:tcPr>
          <w:p>
            <w:pPr>
              <w:keepNext w:val="0"/>
              <w:keepLines w:val="0"/>
              <w:pageBreakBefore w:val="0"/>
              <w:kinsoku/>
              <w:wordWrap/>
              <w:overflowPunct/>
              <w:topLinePunct w:val="0"/>
              <w:bidi w:val="0"/>
              <w:spacing w:beforeAutospacing="0" w:afterAutospacing="0" w:line="500" w:lineRule="exact"/>
              <w:ind w:right="0" w:rightChars="0" w:firstLine="480" w:firstLineChars="20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42</w:t>
            </w:r>
          </w:p>
        </w:tc>
        <w:tc>
          <w:tcPr>
            <w:tcW w:w="4464" w:type="dxa"/>
            <w:noWrap w:val="0"/>
            <w:vAlign w:val="top"/>
          </w:tcPr>
          <w:p>
            <w:pPr>
              <w:keepNext w:val="0"/>
              <w:keepLines w:val="0"/>
              <w:pageBreakBefore w:val="0"/>
              <w:kinsoku/>
              <w:wordWrap/>
              <w:overflowPunct/>
              <w:topLinePunct w:val="0"/>
              <w:bidi w:val="0"/>
              <w:spacing w:beforeAutospacing="0" w:afterAutospacing="0" w:line="500" w:lineRule="exact"/>
              <w:ind w:right="0" w:rightChars="0" w:firstLine="480" w:firstLineChars="200"/>
              <w:rPr>
                <w:rFonts w:hint="eastAsia" w:ascii="仿宋" w:hAnsi="仿宋" w:eastAsia="仿宋" w:cs="仿宋"/>
                <w:color w:val="auto"/>
                <w:sz w:val="24"/>
                <w:szCs w:val="24"/>
              </w:rPr>
            </w:pPr>
          </w:p>
        </w:tc>
      </w:tr>
    </w:tbl>
    <w:p>
      <w:pPr>
        <w:keepNext w:val="0"/>
        <w:keepLines w:val="0"/>
        <w:pageBreakBefore w:val="0"/>
        <w:kinsoku/>
        <w:wordWrap/>
        <w:overflowPunct/>
        <w:topLinePunct w:val="0"/>
        <w:bidi w:val="0"/>
        <w:spacing w:beforeAutospacing="0" w:afterAutospacing="0" w:line="500" w:lineRule="exact"/>
        <w:ind w:right="0" w:rightChars="0" w:firstLine="480" w:firstLineChars="200"/>
        <w:rPr>
          <w:rFonts w:hint="eastAsia" w:ascii="仿宋" w:hAnsi="仿宋" w:eastAsia="仿宋" w:cs="仿宋"/>
          <w:color w:val="auto"/>
          <w:sz w:val="24"/>
          <w:szCs w:val="24"/>
        </w:rPr>
      </w:pP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（二）森林保护费用</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包括森林防火、有害生物防治、森林管护等，投资</w:t>
      </w:r>
      <w:r>
        <w:rPr>
          <w:rFonts w:hint="eastAsia" w:ascii="仿宋" w:hAnsi="仿宋" w:eastAsia="仿宋" w:cs="仿宋"/>
          <w:color w:val="auto"/>
          <w:sz w:val="30"/>
          <w:szCs w:val="30"/>
          <w:lang w:val="en-US" w:eastAsia="zh-CN"/>
        </w:rPr>
        <w:t>240</w:t>
      </w:r>
      <w:r>
        <w:rPr>
          <w:rFonts w:hint="eastAsia" w:ascii="仿宋" w:hAnsi="仿宋" w:eastAsia="仿宋" w:cs="仿宋"/>
          <w:color w:val="auto"/>
          <w:sz w:val="30"/>
          <w:szCs w:val="30"/>
        </w:rPr>
        <w:t>万元，占总投资的</w:t>
      </w:r>
      <w:r>
        <w:rPr>
          <w:rFonts w:hint="eastAsia" w:ascii="仿宋" w:hAnsi="仿宋" w:eastAsia="仿宋" w:cs="仿宋"/>
          <w:color w:val="auto"/>
          <w:sz w:val="30"/>
          <w:szCs w:val="30"/>
          <w:lang w:val="en-US" w:eastAsia="zh-CN"/>
        </w:rPr>
        <w:t>11.9</w:t>
      </w:r>
      <w:r>
        <w:rPr>
          <w:rFonts w:hint="eastAsia" w:ascii="仿宋" w:hAnsi="仿宋" w:eastAsia="仿宋" w:cs="仿宋"/>
          <w:color w:val="auto"/>
          <w:sz w:val="30"/>
          <w:szCs w:val="30"/>
        </w:rPr>
        <w:t>%。</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（三）林业生产基础设施建设费用</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包括林区道路、竹笋加工设备、基础设施等，投资万</w:t>
      </w:r>
      <w:r>
        <w:rPr>
          <w:rFonts w:hint="eastAsia" w:ascii="仿宋" w:hAnsi="仿宋" w:eastAsia="仿宋" w:cs="仿宋"/>
          <w:color w:val="auto"/>
          <w:sz w:val="30"/>
          <w:szCs w:val="30"/>
          <w:lang w:val="en-US" w:eastAsia="zh-CN"/>
        </w:rPr>
        <w:t>840</w:t>
      </w:r>
      <w:r>
        <w:rPr>
          <w:rFonts w:hint="eastAsia" w:ascii="仿宋" w:hAnsi="仿宋" w:eastAsia="仿宋" w:cs="仿宋"/>
          <w:color w:val="auto"/>
          <w:sz w:val="30"/>
          <w:szCs w:val="30"/>
        </w:rPr>
        <w:t>万元，占总投资的</w:t>
      </w:r>
      <w:r>
        <w:rPr>
          <w:rFonts w:hint="eastAsia" w:ascii="仿宋" w:hAnsi="仿宋" w:eastAsia="仿宋" w:cs="仿宋"/>
          <w:color w:val="auto"/>
          <w:sz w:val="30"/>
          <w:szCs w:val="30"/>
          <w:lang w:val="en-US" w:eastAsia="zh-CN"/>
        </w:rPr>
        <w:t>41.8</w:t>
      </w:r>
      <w:r>
        <w:rPr>
          <w:rFonts w:hint="eastAsia" w:ascii="仿宋" w:hAnsi="仿宋" w:eastAsia="仿宋" w:cs="仿宋"/>
          <w:color w:val="auto"/>
          <w:sz w:val="30"/>
          <w:szCs w:val="30"/>
        </w:rPr>
        <w:t>%。</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（四）经营加工费用</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包括木材竹材等的较长距离的运输销售、竹笋的加工销售等，投资估计</w:t>
      </w: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0万元，占总投资的</w:t>
      </w:r>
      <w:r>
        <w:rPr>
          <w:rFonts w:hint="eastAsia" w:ascii="仿宋" w:hAnsi="仿宋" w:eastAsia="仿宋" w:cs="仿宋"/>
          <w:color w:val="auto"/>
          <w:sz w:val="30"/>
          <w:szCs w:val="30"/>
          <w:lang w:val="en-US" w:eastAsia="zh-CN"/>
        </w:rPr>
        <w:t>2.98</w:t>
      </w:r>
      <w:r>
        <w:rPr>
          <w:rFonts w:hint="eastAsia" w:ascii="仿宋" w:hAnsi="仿宋" w:eastAsia="仿宋" w:cs="仿宋"/>
          <w:color w:val="auto"/>
          <w:sz w:val="30"/>
          <w:szCs w:val="30"/>
        </w:rPr>
        <w:t>%。</w:t>
      </w:r>
    </w:p>
    <w:p>
      <w:pPr>
        <w:keepNext w:val="0"/>
        <w:keepLines w:val="0"/>
        <w:pageBreakBefore w:val="0"/>
        <w:numPr>
          <w:ilvl w:val="0"/>
          <w:numId w:val="10"/>
        </w:numPr>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管理人员工资等费用</w:t>
      </w:r>
    </w:p>
    <w:p>
      <w:pPr>
        <w:keepNext w:val="0"/>
        <w:keepLines w:val="0"/>
        <w:pageBreakBefore w:val="0"/>
        <w:numPr>
          <w:ilvl w:val="0"/>
          <w:numId w:val="0"/>
        </w:numPr>
        <w:kinsoku/>
        <w:wordWrap/>
        <w:overflowPunct/>
        <w:topLinePunct w:val="0"/>
        <w:bidi w:val="0"/>
        <w:spacing w:beforeAutospacing="0" w:afterAutospacing="0" w:line="500" w:lineRule="exact"/>
        <w:ind w:right="0" w:right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公司管理人员工资支出为人均6000元/年，共计480万元，</w:t>
      </w:r>
      <w:r>
        <w:rPr>
          <w:rFonts w:hint="eastAsia" w:ascii="仿宋" w:hAnsi="仿宋" w:eastAsia="仿宋" w:cs="仿宋"/>
          <w:color w:val="auto"/>
          <w:sz w:val="30"/>
          <w:szCs w:val="30"/>
        </w:rPr>
        <w:t>占总投资的</w:t>
      </w:r>
      <w:r>
        <w:rPr>
          <w:rFonts w:hint="eastAsia" w:ascii="仿宋" w:hAnsi="仿宋" w:eastAsia="仿宋" w:cs="仿宋"/>
          <w:color w:val="auto"/>
          <w:sz w:val="30"/>
          <w:szCs w:val="30"/>
          <w:lang w:val="en-US" w:eastAsia="zh-CN"/>
        </w:rPr>
        <w:t>23.88</w:t>
      </w:r>
      <w:r>
        <w:rPr>
          <w:rFonts w:hint="eastAsia" w:ascii="仿宋" w:hAnsi="仿宋" w:eastAsia="仿宋" w:cs="仿宋"/>
          <w:color w:val="auto"/>
          <w:sz w:val="30"/>
          <w:szCs w:val="30"/>
        </w:rPr>
        <w:t>%。</w:t>
      </w:r>
    </w:p>
    <w:p>
      <w:pPr>
        <w:keepNext w:val="0"/>
        <w:keepLines w:val="0"/>
        <w:pageBreakBefore w:val="0"/>
        <w:numPr>
          <w:ilvl w:val="0"/>
          <w:numId w:val="10"/>
        </w:numPr>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其它费用</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按照建设项目的一般要求，建设项目计提5%的基本预备费用。该项费用为</w:t>
      </w:r>
      <w:r>
        <w:rPr>
          <w:rFonts w:hint="eastAsia" w:ascii="仿宋" w:hAnsi="仿宋" w:eastAsia="仿宋" w:cs="仿宋"/>
          <w:color w:val="auto"/>
          <w:sz w:val="30"/>
          <w:szCs w:val="30"/>
          <w:lang w:val="en-US" w:eastAsia="zh-CN"/>
        </w:rPr>
        <w:t>100.5</w:t>
      </w:r>
      <w:r>
        <w:rPr>
          <w:rFonts w:hint="eastAsia" w:ascii="仿宋" w:hAnsi="仿宋" w:eastAsia="仿宋" w:cs="仿宋"/>
          <w:color w:val="auto"/>
          <w:sz w:val="30"/>
          <w:szCs w:val="30"/>
        </w:rPr>
        <w:t>万元，占总投资的</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六、资金来源</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的建设与发展资金，通过自筹资金、上级</w:t>
      </w:r>
      <w:r>
        <w:rPr>
          <w:rFonts w:hint="eastAsia" w:ascii="仿宋" w:hAnsi="仿宋" w:eastAsia="仿宋" w:cs="仿宋"/>
          <w:color w:val="auto"/>
          <w:sz w:val="30"/>
          <w:szCs w:val="30"/>
          <w:lang w:eastAsia="zh-CN"/>
        </w:rPr>
        <w:t>林业</w:t>
      </w:r>
      <w:r>
        <w:rPr>
          <w:rFonts w:hint="eastAsia" w:ascii="仿宋" w:hAnsi="仿宋" w:eastAsia="仿宋" w:cs="仿宋"/>
          <w:color w:val="auto"/>
          <w:sz w:val="30"/>
          <w:szCs w:val="30"/>
        </w:rPr>
        <w:t>补助、专项工程拔款、社会融资、银行贷款等方式加以解决。自筹资金主要渠道有</w:t>
      </w:r>
      <w:r>
        <w:rPr>
          <w:rFonts w:hint="eastAsia" w:ascii="仿宋" w:hAnsi="仿宋" w:eastAsia="仿宋" w:cs="仿宋"/>
          <w:color w:val="auto"/>
          <w:sz w:val="30"/>
          <w:szCs w:val="30"/>
          <w:lang w:eastAsia="zh-CN"/>
        </w:rPr>
        <w:t>固定投资、</w:t>
      </w:r>
      <w:r>
        <w:rPr>
          <w:rFonts w:hint="eastAsia" w:ascii="仿宋" w:hAnsi="仿宋" w:eastAsia="仿宋" w:cs="仿宋"/>
          <w:color w:val="auto"/>
          <w:sz w:val="30"/>
          <w:szCs w:val="30"/>
        </w:rPr>
        <w:t>经营利润等</w:t>
      </w:r>
      <w:r>
        <w:rPr>
          <w:rFonts w:hint="eastAsia" w:ascii="仿宋" w:hAnsi="仿宋" w:eastAsia="仿宋" w:cs="仿宋"/>
          <w:color w:val="auto"/>
          <w:sz w:val="30"/>
          <w:szCs w:val="30"/>
          <w:lang w:val="en-US" w:eastAsia="zh-CN"/>
        </w:rPr>
        <w:t>408</w:t>
      </w:r>
      <w:r>
        <w:rPr>
          <w:rFonts w:hint="eastAsia" w:ascii="仿宋" w:hAnsi="仿宋" w:eastAsia="仿宋" w:cs="仿宋"/>
          <w:color w:val="auto"/>
          <w:sz w:val="30"/>
          <w:szCs w:val="30"/>
        </w:rPr>
        <w:t>万元，上级补助主要渠道</w:t>
      </w:r>
      <w:r>
        <w:rPr>
          <w:rFonts w:hint="eastAsia" w:ascii="仿宋" w:hAnsi="仿宋" w:eastAsia="仿宋" w:cs="仿宋"/>
          <w:color w:val="auto"/>
          <w:sz w:val="30"/>
          <w:szCs w:val="30"/>
          <w:lang w:eastAsia="zh-CN"/>
        </w:rPr>
        <w:t>有中幼林抚育资金、林道建设资金等林业</w:t>
      </w:r>
      <w:r>
        <w:rPr>
          <w:rFonts w:hint="eastAsia" w:ascii="仿宋" w:hAnsi="仿宋" w:eastAsia="仿宋" w:cs="仿宋"/>
          <w:color w:val="auto"/>
          <w:sz w:val="30"/>
          <w:szCs w:val="30"/>
        </w:rPr>
        <w:t xml:space="preserve">专项项目资金等 </w:t>
      </w:r>
      <w:r>
        <w:rPr>
          <w:rFonts w:hint="eastAsia" w:ascii="仿宋" w:hAnsi="仿宋" w:eastAsia="仿宋" w:cs="仿宋"/>
          <w:color w:val="auto"/>
          <w:sz w:val="30"/>
          <w:szCs w:val="30"/>
          <w:lang w:val="en-US" w:eastAsia="zh-CN"/>
        </w:rPr>
        <w:t>150</w:t>
      </w:r>
      <w:r>
        <w:rPr>
          <w:rFonts w:hint="eastAsia" w:ascii="仿宋" w:hAnsi="仿宋" w:eastAsia="仿宋" w:cs="仿宋"/>
          <w:color w:val="auto"/>
          <w:sz w:val="30"/>
          <w:szCs w:val="30"/>
        </w:rPr>
        <w:t>万元。</w:t>
      </w:r>
      <w:r>
        <w:rPr>
          <w:rFonts w:hint="eastAsia" w:ascii="仿宋" w:hAnsi="仿宋" w:eastAsia="仿宋" w:cs="仿宋"/>
          <w:color w:val="auto"/>
          <w:sz w:val="30"/>
          <w:szCs w:val="30"/>
          <w:lang w:eastAsia="zh-CN"/>
        </w:rPr>
        <w:t>争取基础建设项目投资资金</w:t>
      </w:r>
      <w:r>
        <w:rPr>
          <w:rFonts w:hint="eastAsia" w:ascii="仿宋" w:hAnsi="仿宋" w:eastAsia="仿宋" w:cs="仿宋"/>
          <w:color w:val="auto"/>
          <w:sz w:val="30"/>
          <w:szCs w:val="30"/>
          <w:lang w:val="en-US" w:eastAsia="zh-CN"/>
        </w:rPr>
        <w:t>500万元。</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b w:val="0"/>
          <w:bCs/>
          <w:color w:val="auto"/>
          <w:sz w:val="30"/>
          <w:szCs w:val="30"/>
          <w:lang w:val="en-US" w:eastAsia="zh-CN"/>
        </w:rPr>
        <w:t>第二节 效益分析</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七、经济效益分析</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（一）经理期内总投资</w:t>
      </w:r>
      <w:r>
        <w:rPr>
          <w:rFonts w:hint="eastAsia" w:ascii="仿宋" w:hAnsi="仿宋" w:eastAsia="仿宋" w:cs="仿宋"/>
          <w:color w:val="auto"/>
          <w:sz w:val="30"/>
          <w:szCs w:val="30"/>
          <w:lang w:val="en-US" w:eastAsia="zh-CN"/>
        </w:rPr>
        <w:t>2010.6</w:t>
      </w:r>
      <w:r>
        <w:rPr>
          <w:rFonts w:hint="eastAsia" w:ascii="仿宋" w:hAnsi="仿宋" w:eastAsia="仿宋" w:cs="仿宋"/>
          <w:color w:val="auto"/>
          <w:sz w:val="30"/>
          <w:szCs w:val="30"/>
        </w:rPr>
        <w:t>万元</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（二）经理期内总收益</w:t>
      </w:r>
      <w:r>
        <w:rPr>
          <w:rFonts w:hint="eastAsia" w:ascii="仿宋" w:hAnsi="仿宋" w:eastAsia="仿宋" w:cs="仿宋"/>
          <w:color w:val="auto"/>
          <w:sz w:val="30"/>
          <w:szCs w:val="30"/>
          <w:lang w:val="en-US" w:eastAsia="zh-CN"/>
        </w:rPr>
        <w:t>408</w:t>
      </w:r>
      <w:r>
        <w:rPr>
          <w:rFonts w:hint="eastAsia" w:ascii="仿宋" w:hAnsi="仿宋" w:eastAsia="仿宋" w:cs="仿宋"/>
          <w:color w:val="auto"/>
          <w:sz w:val="30"/>
          <w:szCs w:val="30"/>
        </w:rPr>
        <w:t>万元</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木材销售收入</w:t>
      </w:r>
      <w:r>
        <w:rPr>
          <w:rFonts w:hint="eastAsia" w:ascii="仿宋" w:hAnsi="仿宋" w:eastAsia="仿宋" w:cs="仿宋"/>
          <w:color w:val="auto"/>
          <w:sz w:val="30"/>
          <w:szCs w:val="30"/>
          <w:lang w:val="en-US" w:eastAsia="zh-CN"/>
        </w:rPr>
        <w:t>22</w:t>
      </w:r>
      <w:r>
        <w:rPr>
          <w:rFonts w:hint="eastAsia" w:ascii="仿宋" w:hAnsi="仿宋" w:eastAsia="仿宋" w:cs="仿宋"/>
          <w:color w:val="auto"/>
          <w:sz w:val="30"/>
          <w:szCs w:val="30"/>
        </w:rPr>
        <w:t>万元；毛竹竹材销售收入</w:t>
      </w:r>
      <w:r>
        <w:rPr>
          <w:rFonts w:hint="eastAsia" w:ascii="仿宋" w:hAnsi="仿宋" w:eastAsia="仿宋" w:cs="仿宋"/>
          <w:color w:val="auto"/>
          <w:sz w:val="30"/>
          <w:szCs w:val="30"/>
          <w:lang w:val="en-US" w:eastAsia="zh-CN"/>
        </w:rPr>
        <w:t>262</w:t>
      </w:r>
      <w:r>
        <w:rPr>
          <w:rFonts w:hint="eastAsia" w:ascii="仿宋" w:hAnsi="仿宋" w:eastAsia="仿宋" w:cs="仿宋"/>
          <w:color w:val="auto"/>
          <w:sz w:val="30"/>
          <w:szCs w:val="30"/>
        </w:rPr>
        <w:t>万元；竹笋产品销售收入</w:t>
      </w:r>
      <w:r>
        <w:rPr>
          <w:rFonts w:hint="eastAsia" w:ascii="仿宋" w:hAnsi="仿宋" w:eastAsia="仿宋" w:cs="仿宋"/>
          <w:color w:val="auto"/>
          <w:sz w:val="30"/>
          <w:szCs w:val="30"/>
          <w:lang w:val="en-US" w:eastAsia="zh-CN"/>
        </w:rPr>
        <w:t>124</w:t>
      </w:r>
      <w:r>
        <w:rPr>
          <w:rFonts w:hint="eastAsia" w:ascii="仿宋" w:hAnsi="仿宋" w:eastAsia="仿宋" w:cs="仿宋"/>
          <w:color w:val="auto"/>
          <w:sz w:val="30"/>
          <w:szCs w:val="30"/>
        </w:rPr>
        <w:t>万元。总计</w:t>
      </w:r>
      <w:r>
        <w:rPr>
          <w:rFonts w:hint="eastAsia" w:ascii="仿宋" w:hAnsi="仿宋" w:eastAsia="仿宋" w:cs="仿宋"/>
          <w:color w:val="auto"/>
          <w:sz w:val="30"/>
          <w:szCs w:val="30"/>
          <w:lang w:val="en-US" w:eastAsia="zh-CN"/>
        </w:rPr>
        <w:t>408</w:t>
      </w:r>
      <w:r>
        <w:rPr>
          <w:rFonts w:hint="eastAsia" w:ascii="仿宋" w:hAnsi="仿宋" w:eastAsia="仿宋" w:cs="仿宋"/>
          <w:color w:val="auto"/>
          <w:sz w:val="30"/>
          <w:szCs w:val="30"/>
        </w:rPr>
        <w:t>万元。</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三</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项目资金650万元</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20</w:t>
      </w:r>
      <w:r>
        <w:rPr>
          <w:rFonts w:hint="eastAsia" w:ascii="仿宋" w:hAnsi="仿宋" w:eastAsia="仿宋" w:cs="仿宋"/>
          <w:color w:val="auto"/>
          <w:sz w:val="30"/>
          <w:szCs w:val="30"/>
          <w:lang w:val="en-US" w:eastAsia="zh-CN"/>
        </w:rPr>
        <w:t>21-2030</w:t>
      </w:r>
      <w:r>
        <w:rPr>
          <w:rFonts w:hint="eastAsia" w:ascii="仿宋" w:hAnsi="仿宋" w:eastAsia="仿宋" w:cs="仿宋"/>
          <w:color w:val="auto"/>
          <w:sz w:val="30"/>
          <w:szCs w:val="30"/>
        </w:rPr>
        <w:t>年投资收益分析</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公司为独资法人单位，严格实行木材限额采伐，竹材只能实行择伐，竹笋经营处于起步初期，投资远大于收入</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lang w:eastAsia="zh-CN"/>
        </w:rPr>
        <w:t>因而公司经营性收入利润较少。</w:t>
      </w:r>
      <w:r>
        <w:rPr>
          <w:rFonts w:hint="eastAsia" w:ascii="仿宋" w:hAnsi="仿宋" w:eastAsia="仿宋" w:cs="仿宋"/>
          <w:color w:val="auto"/>
          <w:sz w:val="30"/>
          <w:szCs w:val="30"/>
          <w:lang w:val="en-US" w:eastAsia="zh-CN"/>
        </w:rPr>
        <w:t>2021-2030</w:t>
      </w:r>
      <w:r>
        <w:rPr>
          <w:rFonts w:hint="eastAsia" w:ascii="仿宋" w:hAnsi="仿宋" w:eastAsia="仿宋" w:cs="仿宋"/>
          <w:color w:val="auto"/>
          <w:sz w:val="30"/>
          <w:szCs w:val="30"/>
        </w:rPr>
        <w:t>年的经营成本为</w:t>
      </w:r>
      <w:r>
        <w:rPr>
          <w:rFonts w:hint="eastAsia" w:ascii="仿宋" w:hAnsi="仿宋" w:eastAsia="仿宋" w:cs="仿宋"/>
          <w:color w:val="auto"/>
          <w:sz w:val="30"/>
          <w:szCs w:val="30"/>
          <w:lang w:val="en-US" w:eastAsia="zh-CN"/>
        </w:rPr>
        <w:t>2010.6</w:t>
      </w:r>
      <w:r>
        <w:rPr>
          <w:rFonts w:hint="eastAsia" w:ascii="仿宋" w:hAnsi="仿宋" w:eastAsia="仿宋" w:cs="仿宋"/>
          <w:color w:val="auto"/>
          <w:sz w:val="30"/>
          <w:szCs w:val="30"/>
        </w:rPr>
        <w:t>万元，收入为</w:t>
      </w:r>
      <w:r>
        <w:rPr>
          <w:rFonts w:hint="eastAsia" w:ascii="仿宋" w:hAnsi="仿宋" w:eastAsia="仿宋" w:cs="仿宋"/>
          <w:color w:val="auto"/>
          <w:sz w:val="30"/>
          <w:szCs w:val="30"/>
          <w:lang w:val="en-US" w:eastAsia="zh-CN"/>
        </w:rPr>
        <w:t>1058</w:t>
      </w:r>
      <w:r>
        <w:rPr>
          <w:rFonts w:hint="eastAsia" w:ascii="仿宋" w:hAnsi="仿宋" w:eastAsia="仿宋" w:cs="仿宋"/>
          <w:color w:val="auto"/>
          <w:sz w:val="30"/>
          <w:szCs w:val="30"/>
        </w:rPr>
        <w:t>万元</w:t>
      </w:r>
      <w:r>
        <w:rPr>
          <w:rFonts w:hint="eastAsia" w:ascii="仿宋" w:hAnsi="仿宋" w:eastAsia="仿宋" w:cs="仿宋"/>
          <w:color w:val="auto"/>
          <w:sz w:val="30"/>
          <w:szCs w:val="30"/>
          <w:lang w:eastAsia="zh-CN"/>
        </w:rPr>
        <w:t>。</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八</w:t>
      </w:r>
      <w:r>
        <w:rPr>
          <w:rFonts w:hint="eastAsia" w:ascii="仿宋" w:hAnsi="仿宋" w:eastAsia="仿宋" w:cs="仿宋"/>
          <w:color w:val="auto"/>
          <w:sz w:val="30"/>
          <w:szCs w:val="30"/>
        </w:rPr>
        <w:t>、社会效益</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（一）提高人类生存环境质量</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方案的实施，将不断提高林分质量，改善生态环境，美化人居环境，提高了人类生存环境的质量，减少了各类疾病的发生。</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（二）促进地方经济和社会协调发展</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方案的实施，使富余劳动力得到妥善安置，消除了社会的不稳定因素，为招商引资提供了良好的环境条件，同时提高了干群的生态环境意识，为地方经济持续、快速、健康发展创造了良好的生态环境条件。</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（三）提高人民生活水平</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的经营生产，为</w:t>
      </w:r>
      <w:r>
        <w:rPr>
          <w:rFonts w:hint="eastAsia" w:ascii="仿宋" w:hAnsi="仿宋" w:eastAsia="仿宋" w:cs="仿宋"/>
          <w:color w:val="auto"/>
          <w:sz w:val="30"/>
          <w:szCs w:val="30"/>
          <w:lang w:eastAsia="zh-CN"/>
        </w:rPr>
        <w:t>社会</w:t>
      </w:r>
      <w:r>
        <w:rPr>
          <w:rFonts w:hint="eastAsia" w:ascii="仿宋" w:hAnsi="仿宋" w:eastAsia="仿宋" w:cs="仿宋"/>
          <w:color w:val="auto"/>
          <w:sz w:val="30"/>
          <w:szCs w:val="30"/>
        </w:rPr>
        <w:t>提供了就业</w:t>
      </w:r>
      <w:r>
        <w:rPr>
          <w:rFonts w:hint="eastAsia" w:ascii="仿宋" w:hAnsi="仿宋" w:eastAsia="仿宋" w:cs="仿宋"/>
          <w:color w:val="auto"/>
          <w:sz w:val="30"/>
          <w:szCs w:val="30"/>
          <w:lang w:eastAsia="zh-CN"/>
        </w:rPr>
        <w:t>岗位</w:t>
      </w:r>
      <w:r>
        <w:rPr>
          <w:rFonts w:hint="eastAsia" w:ascii="仿宋" w:hAnsi="仿宋" w:eastAsia="仿宋" w:cs="仿宋"/>
          <w:color w:val="auto"/>
          <w:sz w:val="30"/>
          <w:szCs w:val="30"/>
        </w:rPr>
        <w:t>，增加了人民群众的收入，提高人民的生活水平。</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九</w:t>
      </w:r>
      <w:r>
        <w:rPr>
          <w:rFonts w:hint="eastAsia" w:ascii="仿宋" w:hAnsi="仿宋" w:eastAsia="仿宋" w:cs="仿宋"/>
          <w:color w:val="auto"/>
          <w:sz w:val="30"/>
          <w:szCs w:val="30"/>
        </w:rPr>
        <w:t>、生态效益</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（一）生态环境和谐发展</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通过对</w:t>
      </w: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森林资源及森林植被的有效保护，以及有计划的林相改造,林分质量将不断提高,对周围气候、水资源、水质状况的改善将起到很大的促进作用，进一步改善动、植物的生长环境，从而保护和丰富了生物多样性，促进生态环境和谐发展。</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（二）涵养水源效益</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森林通过乔木层、灌木层、枯枝落叶层和根系来实现对大气降水的再分配和调节，使大量的地表径流渗入土壤转变为地下径流，通过一系列土壤离子的交换作用，使水质得到净化。</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（三）保持水土效益</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森林枝叶的阻隔和根系的固土作用，基本消除了雨水对土壤侵蚀，从而防止土壤流失，保持土壤肥力，存在显著的固土效能，有效减轻和避免自然灾害的发生。</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（四）改善环境效益</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森林对空气中烟尘、粉尘以及SO</w:t>
      </w:r>
      <w:r>
        <w:rPr>
          <w:rFonts w:hint="eastAsia" w:ascii="仿宋" w:hAnsi="仿宋" w:eastAsia="仿宋" w:cs="仿宋"/>
          <w:color w:val="auto"/>
          <w:sz w:val="30"/>
          <w:szCs w:val="30"/>
          <w:vertAlign w:val="subscript"/>
        </w:rPr>
        <w:t>2</w:t>
      </w:r>
      <w:r>
        <w:rPr>
          <w:rFonts w:hint="eastAsia" w:ascii="仿宋" w:hAnsi="仿宋" w:eastAsia="仿宋" w:cs="仿宋"/>
          <w:color w:val="auto"/>
          <w:sz w:val="30"/>
          <w:szCs w:val="30"/>
        </w:rPr>
        <w:t>等有毒气体具有较强的吸附作用，同时能固定CO</w:t>
      </w:r>
      <w:r>
        <w:rPr>
          <w:rFonts w:hint="eastAsia" w:ascii="仿宋" w:hAnsi="仿宋" w:eastAsia="仿宋" w:cs="仿宋"/>
          <w:color w:val="auto"/>
          <w:sz w:val="30"/>
          <w:szCs w:val="30"/>
          <w:vertAlign w:val="subscript"/>
        </w:rPr>
        <w:t>2</w:t>
      </w:r>
      <w:r>
        <w:rPr>
          <w:rFonts w:hint="eastAsia" w:ascii="仿宋" w:hAnsi="仿宋" w:eastAsia="仿宋" w:cs="仿宋"/>
          <w:color w:val="auto"/>
          <w:sz w:val="30"/>
          <w:szCs w:val="30"/>
        </w:rPr>
        <w:t>释放O</w:t>
      </w:r>
      <w:r>
        <w:rPr>
          <w:rFonts w:hint="eastAsia" w:ascii="仿宋" w:hAnsi="仿宋" w:eastAsia="仿宋" w:cs="仿宋"/>
          <w:color w:val="auto"/>
          <w:sz w:val="30"/>
          <w:szCs w:val="30"/>
          <w:vertAlign w:val="subscript"/>
        </w:rPr>
        <w:t>2</w:t>
      </w:r>
      <w:r>
        <w:rPr>
          <w:rFonts w:hint="eastAsia" w:ascii="仿宋" w:hAnsi="仿宋" w:eastAsia="仿宋" w:cs="仿宋"/>
          <w:color w:val="auto"/>
          <w:sz w:val="30"/>
          <w:szCs w:val="30"/>
        </w:rPr>
        <w:t>，产生负氧离子，还能调节温度、湿度，减少蒸发量，增加降水量以及消除噪声等，改善周围生态环境。</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第十章 方案实施的保障措施</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森林经营方案一经审定批准，就具有法律效力。为确保方案的贯彻实施，本规划期将采取以下措施。</w:t>
      </w:r>
    </w:p>
    <w:p>
      <w:pPr>
        <w:pStyle w:val="13"/>
        <w:keepNext w:val="0"/>
        <w:keepLines w:val="0"/>
        <w:pageBreakBefore w:val="0"/>
        <w:kinsoku/>
        <w:wordWrap/>
        <w:overflowPunct/>
        <w:topLinePunct w:val="0"/>
        <w:bidi w:val="0"/>
        <w:spacing w:beforeAutospacing="0" w:afterAutospacing="0" w:line="500" w:lineRule="exact"/>
        <w:ind w:right="0" w:rightChars="0" w:firstLine="56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第一节 组织保障与制度保障</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一、组织保障</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成立以</w:t>
      </w:r>
      <w:r>
        <w:rPr>
          <w:rFonts w:hint="eastAsia" w:ascii="仿宋" w:hAnsi="仿宋" w:eastAsia="仿宋" w:cs="仿宋"/>
          <w:color w:val="auto"/>
          <w:sz w:val="30"/>
          <w:szCs w:val="30"/>
          <w:lang w:eastAsia="zh-CN"/>
        </w:rPr>
        <w:t>公司总经理</w:t>
      </w:r>
      <w:r>
        <w:rPr>
          <w:rFonts w:hint="eastAsia" w:ascii="仿宋" w:hAnsi="仿宋" w:eastAsia="仿宋" w:cs="仿宋"/>
          <w:color w:val="auto"/>
          <w:sz w:val="30"/>
          <w:szCs w:val="30"/>
        </w:rPr>
        <w:t>为组长，</w:t>
      </w:r>
      <w:r>
        <w:rPr>
          <w:rFonts w:hint="eastAsia" w:ascii="仿宋" w:hAnsi="仿宋" w:eastAsia="仿宋" w:cs="仿宋"/>
          <w:color w:val="auto"/>
          <w:sz w:val="30"/>
          <w:szCs w:val="30"/>
          <w:lang w:eastAsia="zh-CN"/>
        </w:rPr>
        <w:t>由</w:t>
      </w:r>
      <w:r>
        <w:rPr>
          <w:rFonts w:hint="eastAsia" w:ascii="仿宋" w:hAnsi="仿宋" w:eastAsia="仿宋" w:cs="仿宋"/>
          <w:color w:val="auto"/>
          <w:sz w:val="30"/>
          <w:szCs w:val="30"/>
        </w:rPr>
        <w:t>生产技术</w:t>
      </w:r>
      <w:r>
        <w:rPr>
          <w:rFonts w:hint="eastAsia" w:ascii="仿宋" w:hAnsi="仿宋" w:eastAsia="仿宋" w:cs="仿宋"/>
          <w:color w:val="auto"/>
          <w:sz w:val="30"/>
          <w:szCs w:val="30"/>
          <w:lang w:eastAsia="zh-CN"/>
        </w:rPr>
        <w:t>部门</w:t>
      </w:r>
      <w:r>
        <w:rPr>
          <w:rFonts w:hint="eastAsia" w:ascii="仿宋" w:hAnsi="仿宋" w:eastAsia="仿宋" w:cs="仿宋"/>
          <w:color w:val="auto"/>
          <w:sz w:val="30"/>
          <w:szCs w:val="30"/>
        </w:rPr>
        <w:t>、财务、销售</w:t>
      </w:r>
      <w:r>
        <w:rPr>
          <w:rFonts w:hint="eastAsia" w:ascii="仿宋" w:hAnsi="仿宋" w:eastAsia="仿宋" w:cs="仿宋"/>
          <w:color w:val="auto"/>
          <w:sz w:val="30"/>
          <w:szCs w:val="30"/>
          <w:lang w:eastAsia="zh-CN"/>
        </w:rPr>
        <w:t>人员</w:t>
      </w:r>
      <w:r>
        <w:rPr>
          <w:rFonts w:hint="eastAsia" w:ascii="仿宋" w:hAnsi="仿宋" w:eastAsia="仿宋" w:cs="仿宋"/>
          <w:color w:val="auto"/>
          <w:sz w:val="30"/>
          <w:szCs w:val="30"/>
        </w:rPr>
        <w:t>为成员的森林经营方案实施领导小组。负责方案的编制、送审和方案的组织实施。桃江县林业局为森林经营方案实施的监督部门。</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森林经营方案的组织实施要由</w:t>
      </w: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负责人亲自抓，以方案规划的各项任务来安排组织各年度的生产经营活动，防止方案和营林生产工作的脱节。每年份认真检查方案的执行情况，及时纠正执行方案中出现的偏差和错误</w:t>
      </w:r>
      <w:r>
        <w:rPr>
          <w:rFonts w:hint="eastAsia" w:ascii="仿宋" w:hAnsi="仿宋" w:eastAsia="仿宋" w:cs="仿宋"/>
          <w:color w:val="auto"/>
          <w:sz w:val="30"/>
          <w:szCs w:val="30"/>
          <w:lang w:eastAsia="zh-CN"/>
        </w:rPr>
        <w:t>，对方案进行定期修正并报竹产业协会备案</w:t>
      </w:r>
      <w:r>
        <w:rPr>
          <w:rFonts w:hint="eastAsia" w:ascii="仿宋" w:hAnsi="仿宋" w:eastAsia="仿宋" w:cs="仿宋"/>
          <w:color w:val="auto"/>
          <w:sz w:val="30"/>
          <w:szCs w:val="30"/>
        </w:rPr>
        <w:t>。</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bCs/>
          <w:color w:val="auto"/>
          <w:sz w:val="30"/>
          <w:szCs w:val="30"/>
        </w:rPr>
      </w:pPr>
      <w:r>
        <w:rPr>
          <w:rFonts w:hint="eastAsia" w:ascii="仿宋" w:hAnsi="仿宋" w:eastAsia="仿宋" w:cs="仿宋"/>
          <w:bCs/>
          <w:color w:val="auto"/>
          <w:sz w:val="30"/>
          <w:szCs w:val="30"/>
        </w:rPr>
        <w:t>二、制度保障</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严格执行森林采伐限额管理，依法设计，凭证采伐，跟踪监管。每年进行下一年森林经营设计前，由生产部门和设计部门共同研讨设计内容，原则上执行森林经营方案，不准随意变动方案规定的设计内容，如需变动，必须以文件形式报请主管部门批准，否则，不准变动。</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严格控制森林资源消耗，实行森林采伐目标管理制度，生产技术科全程对实验区森林采伐实施监督管理。建立健全木材短途运输和长途运输管理制度。</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加强森林资源检测和保护巡查，发现问题报请有关部门处理，以法律手段保护</w:t>
      </w: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的森林资源和财产，提高森林资源保护管理水平，有效保护森林、林地和野生动植物资源，有力维护林区秩序。</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以森林资源监测为主体，建立森林资源动态监测体系，开展对森林资源现状和森林质量监测与评价，建立森林资源管理预警与应急系统，完善森林资源管理信息平台。</w:t>
      </w:r>
    </w:p>
    <w:p>
      <w:pPr>
        <w:pStyle w:val="13"/>
        <w:keepNext w:val="0"/>
        <w:keepLines w:val="0"/>
        <w:pageBreakBefore w:val="0"/>
        <w:kinsoku/>
        <w:wordWrap/>
        <w:overflowPunct/>
        <w:topLinePunct w:val="0"/>
        <w:bidi w:val="0"/>
        <w:spacing w:beforeAutospacing="0" w:afterAutospacing="0" w:line="500" w:lineRule="exact"/>
        <w:ind w:right="0" w:rightChars="0" w:firstLine="56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第二节 技术保障</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一、专业技术人员培训</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对生产技术部门的专业技术人员，开展森林技术规程、林业政策法规、笋竹林培育、竹笋加工技术、森林生态环境保护等专业知识培训。对林区技术工人，开展森林资源调查、森林采伐技术、森林防火安全、木材检验、抚育间伐施工等专业知识培训。</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二、深化林业科技体制改革</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面向森林经营实践，开展各项林业科学试验活动，不断探索森林可持续经营的新技术、新理论、新方法。引导科技人员创新立业，对有贡献的技术人员进行表彰和奖励。鼓励林业技术人员深入生产一线，全面掌握各项实用技术，指导林业生产。</w:t>
      </w:r>
    </w:p>
    <w:p>
      <w:pPr>
        <w:pStyle w:val="13"/>
        <w:keepNext w:val="0"/>
        <w:keepLines w:val="0"/>
        <w:pageBreakBefore w:val="0"/>
        <w:kinsoku/>
        <w:wordWrap/>
        <w:overflowPunct/>
        <w:topLinePunct w:val="0"/>
        <w:bidi w:val="0"/>
        <w:spacing w:beforeAutospacing="0" w:afterAutospacing="0" w:line="500" w:lineRule="exact"/>
        <w:ind w:right="0" w:rightChars="0" w:firstLine="560"/>
        <w:jc w:val="center"/>
        <w:rPr>
          <w:rFonts w:hint="eastAsia" w:ascii="仿宋" w:hAnsi="仿宋" w:eastAsia="仿宋" w:cs="仿宋"/>
          <w:color w:val="auto"/>
          <w:sz w:val="30"/>
          <w:szCs w:val="30"/>
        </w:rPr>
      </w:pPr>
    </w:p>
    <w:p>
      <w:pPr>
        <w:pStyle w:val="13"/>
        <w:keepNext w:val="0"/>
        <w:keepLines w:val="0"/>
        <w:pageBreakBefore w:val="0"/>
        <w:kinsoku/>
        <w:wordWrap/>
        <w:overflowPunct/>
        <w:topLinePunct w:val="0"/>
        <w:bidi w:val="0"/>
        <w:spacing w:beforeAutospacing="0" w:afterAutospacing="0" w:line="500" w:lineRule="exact"/>
        <w:ind w:right="0" w:rightChars="0" w:firstLine="56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第三节  资金保障</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一、加大对森林经营的投入</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自2016年起，加大对森林经营的投入。将林业有害生物防治、森林防火、森林经营管理、林道建设、设备添置、科学试验等纳入年度财务预算，每年从木材销售收入中预留部分资金用于幼龄林抚育和病虫害</w:t>
      </w:r>
      <w:r>
        <w:rPr>
          <w:rFonts w:hint="eastAsia" w:ascii="仿宋" w:hAnsi="仿宋" w:eastAsia="仿宋" w:cs="仿宋"/>
          <w:color w:val="auto"/>
          <w:sz w:val="30"/>
          <w:szCs w:val="30"/>
          <w:lang w:eastAsia="zh-CN"/>
        </w:rPr>
        <w:t>有害生物</w:t>
      </w:r>
      <w:r>
        <w:rPr>
          <w:rFonts w:hint="eastAsia" w:ascii="仿宋" w:hAnsi="仿宋" w:eastAsia="仿宋" w:cs="仿宋"/>
          <w:color w:val="auto"/>
          <w:sz w:val="30"/>
          <w:szCs w:val="30"/>
        </w:rPr>
        <w:t>防治。</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二、争取国家和省市县林业建设资金扶持</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充分利用国家和地方扶持林业政策，积极向上级有关部门争取项目支持和贴息贷款支持，用于森林经营工作。</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三、争取银信部门支持</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做好森林经营方案和分项的详细设计，以扎实可信的数据取得银信部门的支持。</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四、积极向社会融资</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以合作经营、合股经营、低息借贷等方式吸引社会闲散资金参与</w:t>
      </w: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的森林经营管理。</w:t>
      </w:r>
    </w:p>
    <w:p>
      <w:pPr>
        <w:keepNext w:val="0"/>
        <w:keepLines w:val="0"/>
        <w:pageBreakBefore w:val="0"/>
        <w:widowControl/>
        <w:kinsoku/>
        <w:wordWrap/>
        <w:overflowPunct/>
        <w:topLinePunct w:val="0"/>
        <w:bidi w:val="0"/>
        <w:spacing w:beforeAutospacing="0" w:afterAutospacing="0" w:line="500" w:lineRule="exact"/>
        <w:ind w:right="0" w:rightChars="0"/>
        <w:jc w:val="left"/>
        <w:rPr>
          <w:rFonts w:hint="eastAsia" w:ascii="仿宋" w:hAnsi="仿宋" w:eastAsia="仿宋" w:cs="仿宋"/>
          <w:color w:val="auto"/>
          <w:kern w:val="0"/>
          <w:sz w:val="30"/>
          <w:szCs w:val="30"/>
        </w:rPr>
      </w:pPr>
    </w:p>
    <w:p>
      <w:pPr>
        <w:keepNext w:val="0"/>
        <w:keepLines w:val="0"/>
        <w:pageBreakBefore w:val="0"/>
        <w:kinsoku/>
        <w:wordWrap/>
        <w:overflowPunct/>
        <w:topLinePunct w:val="0"/>
        <w:bidi w:val="0"/>
        <w:snapToGrid w:val="0"/>
        <w:spacing w:beforeAutospacing="0" w:afterAutospacing="0" w:line="500" w:lineRule="exact"/>
        <w:ind w:right="0" w:rightChars="0"/>
        <w:rPr>
          <w:rFonts w:hint="eastAsia" w:ascii="仿宋" w:hAnsi="仿宋" w:eastAsia="仿宋" w:cs="仿宋"/>
          <w:color w:val="auto"/>
          <w:kern w:val="0"/>
          <w:sz w:val="30"/>
          <w:szCs w:val="30"/>
        </w:rPr>
      </w:pPr>
    </w:p>
    <w:p/>
    <w:p/>
    <w:p/>
    <w:p/>
    <w:p/>
    <w:p/>
    <w:p/>
    <w:p>
      <w:pPr>
        <w:jc w:val="distribute"/>
        <w:rPr>
          <w:rFonts w:hint="eastAsia" w:ascii="仿宋" w:hAnsi="仿宋" w:eastAsia="仿宋" w:cs="仿宋"/>
          <w:b/>
          <w:bCs/>
          <w:color w:val="FF0000"/>
          <w:w w:val="59"/>
          <w:sz w:val="52"/>
          <w:szCs w:val="52"/>
        </w:rPr>
      </w:pPr>
      <w:r>
        <w:rPr>
          <w:rFonts w:hint="eastAsia" w:ascii="宋体" w:hAnsi="宋体" w:eastAsia="宋体"/>
          <w:b/>
          <w:sz w:val="52"/>
          <w:szCs w:val="52"/>
          <w:lang w:val="en-US" w:eastAsia="zh-CN"/>
        </w:rPr>
        <w:t xml:space="preserve">  </w:t>
      </w:r>
      <w:r>
        <w:rPr>
          <w:b/>
          <w:bCs/>
          <w:kern w:val="0"/>
          <w:sz w:val="20"/>
        </w:rPr>
        <mc:AlternateContent>
          <mc:Choice Requires="wps">
            <w:drawing>
              <wp:anchor distT="0" distB="0" distL="114300" distR="114300" simplePos="0" relativeHeight="251662336" behindDoc="0" locked="0" layoutInCell="1" allowOverlap="1">
                <wp:simplePos x="0" y="0"/>
                <wp:positionH relativeFrom="column">
                  <wp:posOffset>-133350</wp:posOffset>
                </wp:positionH>
                <wp:positionV relativeFrom="paragraph">
                  <wp:posOffset>560070</wp:posOffset>
                </wp:positionV>
                <wp:extent cx="5715000" cy="635"/>
                <wp:effectExtent l="0" t="28575" r="0" b="46990"/>
                <wp:wrapNone/>
                <wp:docPr id="5" name="直接连接符 5"/>
                <wp:cNvGraphicFramePr/>
                <a:graphic xmlns:a="http://schemas.openxmlformats.org/drawingml/2006/main">
                  <a:graphicData uri="http://schemas.microsoft.com/office/word/2010/wordprocessingShape">
                    <wps:wsp>
                      <wps:cNvCnPr/>
                      <wps:spPr>
                        <a:xfrm>
                          <a:off x="0" y="0"/>
                          <a:ext cx="5715000" cy="63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44.1pt;height:0.05pt;width:450pt;z-index:251662336;mso-width-relative:page;mso-height-relative:page;" filled="f" stroked="t" coordsize="21600,21600" o:gfxdata="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90QcnVAAAACQEAAA8AAAAAAAAAAQAgAAAAIgAAAGRycy9kb3ducmV2LnhtbFBL&#10;AQIUABQAAAAIAIdO4kB7HIyM+QEAAO0DAAAOAAAAAAAAAAEAIAAAACQBAABkcnMvZTJvRG9jLnht&#10;bFBLBQYAAAAABgAGAFkBAACPBQAAAAA=&#10;">
                <v:fill on="f" focussize="0,0"/>
                <v:stroke weight="4.5pt" color="#FF0000" linestyle="thickThin" joinstyle="round"/>
                <v:imagedata o:title=""/>
                <o:lock v:ext="edit" aspectratio="f"/>
              </v:line>
            </w:pict>
          </mc:Fallback>
        </mc:AlternateContent>
      </w:r>
      <w:r>
        <w:rPr>
          <w:rFonts w:hint="eastAsia" w:ascii="仿宋" w:hAnsi="仿宋" w:eastAsia="仿宋" w:cs="仿宋"/>
          <w:b/>
          <w:bCs/>
          <w:color w:val="FF0000"/>
          <w:sz w:val="52"/>
          <w:szCs w:val="52"/>
          <w:lang w:val="en-US" w:eastAsia="zh-CN"/>
        </w:rPr>
        <w:t>桃江县竹缘林科开发有限公司</w:t>
      </w:r>
      <w:r>
        <w:rPr>
          <w:rFonts w:hint="eastAsia" w:ascii="仿宋" w:hAnsi="仿宋" w:eastAsia="仿宋" w:cs="仿宋"/>
          <w:b/>
          <w:bCs/>
          <w:color w:val="FF0000"/>
          <w:w w:val="59"/>
          <w:sz w:val="52"/>
          <w:szCs w:val="52"/>
        </w:rPr>
        <w:t xml:space="preserve"> </w:t>
      </w:r>
    </w:p>
    <w:p>
      <w:pPr>
        <w:rPr>
          <w:rFonts w:hint="eastAsia" w:ascii="宋体" w:hAnsi="宋体" w:eastAsia="宋体"/>
          <w:lang w:eastAsia="zh-CN"/>
        </w:rPr>
      </w:pPr>
      <w:r>
        <w:rPr>
          <w:rFonts w:hint="eastAsia" w:ascii="宋体" w:hAnsi="宋体" w:eastAsia="宋体"/>
          <w:b/>
          <w:sz w:val="52"/>
          <w:szCs w:val="52"/>
          <w:lang w:val="en-US" w:eastAsia="zh-CN"/>
        </w:rPr>
        <w:t xml:space="preserve">         </w:t>
      </w:r>
    </w:p>
    <w:p>
      <w:pPr>
        <w:rPr>
          <w:rFonts w:hint="eastAsia" w:ascii="宋体" w:hAnsi="宋体" w:eastAsia="宋体"/>
        </w:rPr>
      </w:pPr>
    </w:p>
    <w:p>
      <w:pPr>
        <w:jc w:val="center"/>
        <w:rPr>
          <w:rFonts w:hint="eastAsia" w:ascii="宋体" w:hAnsi="宋体" w:eastAsia="宋体"/>
          <w:b/>
          <w:sz w:val="36"/>
          <w:szCs w:val="36"/>
          <w:lang w:val="en-US" w:eastAsia="zh-CN"/>
        </w:rPr>
      </w:pPr>
    </w:p>
    <w:p>
      <w:pPr>
        <w:jc w:val="center"/>
        <w:rPr>
          <w:rFonts w:hint="eastAsia" w:ascii="仿宋" w:hAnsi="仿宋" w:eastAsia="仿宋" w:cs="仿宋"/>
          <w:b/>
          <w:sz w:val="84"/>
          <w:szCs w:val="84"/>
          <w:lang w:val="en-US" w:eastAsia="zh-CN"/>
        </w:rPr>
      </w:pPr>
      <w:r>
        <w:rPr>
          <w:rFonts w:hint="eastAsia" w:ascii="仿宋" w:hAnsi="仿宋" w:eastAsia="仿宋" w:cs="仿宋"/>
          <w:b/>
          <w:sz w:val="84"/>
          <w:szCs w:val="84"/>
          <w:lang w:val="en-US" w:eastAsia="zh-CN"/>
        </w:rPr>
        <w:t>森</w:t>
      </w:r>
    </w:p>
    <w:p>
      <w:pPr>
        <w:jc w:val="center"/>
        <w:rPr>
          <w:rFonts w:hint="eastAsia" w:ascii="仿宋" w:hAnsi="仿宋" w:eastAsia="仿宋" w:cs="仿宋"/>
          <w:b/>
          <w:sz w:val="84"/>
          <w:szCs w:val="84"/>
          <w:lang w:val="en-US" w:eastAsia="zh-CN"/>
        </w:rPr>
      </w:pPr>
      <w:r>
        <w:rPr>
          <w:rFonts w:hint="eastAsia" w:ascii="仿宋" w:hAnsi="仿宋" w:eastAsia="仿宋" w:cs="仿宋"/>
          <w:b/>
          <w:sz w:val="84"/>
          <w:szCs w:val="84"/>
          <w:lang w:val="en-US" w:eastAsia="zh-CN"/>
        </w:rPr>
        <w:t>林</w:t>
      </w:r>
    </w:p>
    <w:p>
      <w:pPr>
        <w:jc w:val="center"/>
        <w:rPr>
          <w:rFonts w:hint="eastAsia" w:ascii="仿宋" w:hAnsi="仿宋" w:eastAsia="仿宋" w:cs="仿宋"/>
          <w:b/>
          <w:sz w:val="84"/>
          <w:szCs w:val="84"/>
        </w:rPr>
      </w:pPr>
      <w:r>
        <w:rPr>
          <w:rFonts w:hint="eastAsia" w:ascii="仿宋" w:hAnsi="仿宋" w:eastAsia="仿宋" w:cs="仿宋"/>
          <w:b/>
          <w:sz w:val="84"/>
          <w:szCs w:val="84"/>
        </w:rPr>
        <w:t>经</w:t>
      </w:r>
    </w:p>
    <w:p>
      <w:pPr>
        <w:jc w:val="center"/>
        <w:rPr>
          <w:rFonts w:hint="eastAsia" w:ascii="仿宋" w:hAnsi="仿宋" w:eastAsia="仿宋" w:cs="仿宋"/>
          <w:b/>
          <w:sz w:val="84"/>
          <w:szCs w:val="84"/>
        </w:rPr>
      </w:pPr>
      <w:r>
        <w:rPr>
          <w:rFonts w:hint="eastAsia" w:ascii="仿宋" w:hAnsi="仿宋" w:eastAsia="仿宋" w:cs="仿宋"/>
          <w:b/>
          <w:sz w:val="84"/>
          <w:szCs w:val="84"/>
        </w:rPr>
        <w:t>营</w:t>
      </w:r>
    </w:p>
    <w:p>
      <w:pPr>
        <w:jc w:val="center"/>
        <w:rPr>
          <w:rFonts w:hint="eastAsia" w:ascii="仿宋" w:hAnsi="仿宋" w:eastAsia="仿宋" w:cs="仿宋"/>
          <w:b/>
          <w:sz w:val="84"/>
          <w:szCs w:val="84"/>
        </w:rPr>
      </w:pPr>
      <w:r>
        <w:rPr>
          <w:rFonts w:hint="eastAsia" w:ascii="仿宋" w:hAnsi="仿宋" w:eastAsia="仿宋" w:cs="仿宋"/>
          <w:b/>
          <w:sz w:val="84"/>
          <w:szCs w:val="84"/>
        </w:rPr>
        <w:t>方</w:t>
      </w:r>
    </w:p>
    <w:p>
      <w:pPr>
        <w:jc w:val="center"/>
        <w:rPr>
          <w:rFonts w:hint="eastAsia" w:ascii="仿宋" w:hAnsi="仿宋" w:eastAsia="仿宋" w:cs="仿宋"/>
          <w:sz w:val="84"/>
          <w:szCs w:val="84"/>
        </w:rPr>
      </w:pPr>
      <w:r>
        <w:rPr>
          <w:rFonts w:hint="eastAsia" w:ascii="仿宋" w:hAnsi="仿宋" w:eastAsia="仿宋" w:cs="仿宋"/>
          <w:b/>
          <w:sz w:val="84"/>
          <w:szCs w:val="84"/>
        </w:rPr>
        <w:t>案</w:t>
      </w:r>
    </w:p>
    <w:p>
      <w:pPr>
        <w:tabs>
          <w:tab w:val="left" w:pos="1470"/>
        </w:tabs>
        <w:rPr>
          <w:rFonts w:hint="eastAsia" w:ascii="宋体" w:hAnsi="宋体" w:eastAsia="宋体"/>
          <w:b/>
          <w:sz w:val="36"/>
          <w:szCs w:val="36"/>
        </w:rPr>
      </w:pPr>
    </w:p>
    <w:p>
      <w:pPr>
        <w:tabs>
          <w:tab w:val="left" w:pos="1470"/>
        </w:tabs>
        <w:jc w:val="distribute"/>
        <w:rPr>
          <w:rFonts w:hint="eastAsia" w:ascii="宋体" w:hAnsi="宋体" w:eastAsia="宋体"/>
          <w:b/>
          <w:sz w:val="36"/>
          <w:szCs w:val="36"/>
          <w:lang w:val="en-US" w:eastAsia="zh-CN"/>
        </w:rPr>
      </w:pPr>
    </w:p>
    <w:p>
      <w:pPr>
        <w:tabs>
          <w:tab w:val="left" w:pos="1470"/>
        </w:tabs>
        <w:jc w:val="center"/>
        <w:rPr>
          <w:rFonts w:hint="eastAsia" w:ascii="宋体" w:hAnsi="宋体" w:eastAsia="宋体"/>
          <w:sz w:val="36"/>
          <w:szCs w:val="36"/>
        </w:rPr>
      </w:pPr>
      <w:r>
        <w:rPr>
          <w:rFonts w:hint="eastAsia" w:ascii="宋体" w:hAnsi="宋体" w:eastAsia="宋体"/>
          <w:b/>
          <w:sz w:val="36"/>
          <w:szCs w:val="36"/>
          <w:lang w:val="en-US" w:eastAsia="zh-CN"/>
        </w:rPr>
        <w:t>桃江县竹缘林科开发有限公司</w:t>
      </w:r>
    </w:p>
    <w:p>
      <w:pPr>
        <w:spacing w:line="360" w:lineRule="auto"/>
        <w:rPr>
          <w:rFonts w:hint="eastAsia" w:ascii="宋体" w:hAnsi="宋体" w:eastAsia="宋体"/>
          <w:b/>
          <w:sz w:val="36"/>
          <w:szCs w:val="36"/>
        </w:rPr>
      </w:pPr>
      <w:r>
        <w:rPr>
          <w:rFonts w:hint="eastAsia" w:ascii="宋体" w:hAnsi="宋体" w:eastAsia="宋体"/>
          <w:b/>
          <w:sz w:val="36"/>
          <w:szCs w:val="36"/>
        </w:rPr>
        <w:t xml:space="preserve">        </w:t>
      </w:r>
    </w:p>
    <w:p>
      <w:pPr>
        <w:spacing w:line="360" w:lineRule="auto"/>
        <w:ind w:firstLine="2530" w:firstLineChars="700"/>
        <w:rPr>
          <w:rFonts w:hint="eastAsia" w:ascii="宋体" w:hAnsi="宋体" w:eastAsia="宋体"/>
          <w:b/>
          <w:sz w:val="36"/>
          <w:szCs w:val="36"/>
        </w:rPr>
      </w:pPr>
      <w:r>
        <w:rPr>
          <w:rFonts w:hint="eastAsia" w:ascii="宋体" w:hAnsi="宋体" w:eastAsia="宋体"/>
          <w:b/>
          <w:sz w:val="36"/>
          <w:szCs w:val="36"/>
        </w:rPr>
        <w:t>二零一</w:t>
      </w:r>
      <w:r>
        <w:rPr>
          <w:rFonts w:hint="eastAsia" w:ascii="宋体" w:hAnsi="宋体" w:eastAsia="宋体"/>
          <w:b/>
          <w:sz w:val="36"/>
          <w:szCs w:val="36"/>
          <w:lang w:val="en-US" w:eastAsia="zh-CN"/>
        </w:rPr>
        <w:t>六</w:t>
      </w:r>
      <w:r>
        <w:rPr>
          <w:rFonts w:hint="eastAsia" w:ascii="宋体" w:hAnsi="宋体" w:eastAsia="宋体"/>
          <w:b/>
          <w:sz w:val="36"/>
          <w:szCs w:val="36"/>
        </w:rPr>
        <w:t>年</w:t>
      </w:r>
      <w:r>
        <w:rPr>
          <w:rFonts w:hint="eastAsia" w:ascii="宋体" w:hAnsi="宋体" w:eastAsia="宋体"/>
          <w:b/>
          <w:sz w:val="36"/>
          <w:szCs w:val="36"/>
          <w:lang w:val="en-US" w:eastAsia="zh-CN"/>
        </w:rPr>
        <w:t>八</w:t>
      </w:r>
      <w:r>
        <w:rPr>
          <w:rFonts w:hint="eastAsia" w:ascii="宋体" w:hAnsi="宋体" w:eastAsia="宋体"/>
          <w:b/>
          <w:sz w:val="36"/>
          <w:szCs w:val="36"/>
        </w:rPr>
        <w:t>月十</w:t>
      </w:r>
      <w:r>
        <w:rPr>
          <w:rFonts w:hint="eastAsia" w:ascii="宋体" w:hAnsi="宋体" w:eastAsia="宋体"/>
          <w:b/>
          <w:sz w:val="36"/>
          <w:szCs w:val="36"/>
          <w:lang w:val="en-US" w:eastAsia="zh-CN"/>
        </w:rPr>
        <w:t>九</w:t>
      </w:r>
      <w:r>
        <w:rPr>
          <w:rFonts w:hint="eastAsia" w:ascii="宋体" w:hAnsi="宋体" w:eastAsia="宋体"/>
          <w:b/>
          <w:sz w:val="36"/>
          <w:szCs w:val="36"/>
        </w:rPr>
        <w:t>日</w:t>
      </w:r>
    </w:p>
    <w:p>
      <w:pPr>
        <w:spacing w:line="360" w:lineRule="auto"/>
        <w:ind w:firstLine="2530" w:firstLineChars="700"/>
        <w:rPr>
          <w:rFonts w:hint="default" w:ascii="宋体" w:hAnsi="宋体" w:eastAsia="宋体"/>
          <w:b/>
          <w:sz w:val="36"/>
          <w:szCs w:val="36"/>
          <w:lang w:val="en-US" w:eastAsia="zh-CN"/>
        </w:rPr>
      </w:pPr>
      <w:r>
        <w:rPr>
          <w:rFonts w:hint="eastAsia" w:ascii="宋体" w:hAnsi="宋体" w:eastAsia="宋体"/>
          <w:b/>
          <w:sz w:val="36"/>
          <w:szCs w:val="36"/>
          <w:lang w:val="en-US" w:eastAsia="zh-CN"/>
        </w:rPr>
        <w:t>2021年10月修订</w:t>
      </w:r>
    </w:p>
    <w:p>
      <w:pPr>
        <w:jc w:val="both"/>
        <w:rPr>
          <w:rFonts w:ascii="Arial" w:hAnsi="Arial" w:cs="Arial"/>
          <w:b/>
          <w:bCs/>
          <w:color w:val="000000"/>
          <w:sz w:val="32"/>
          <w:szCs w:val="32"/>
        </w:rPr>
      </w:pPr>
    </w:p>
    <w:p>
      <w:pPr>
        <w:jc w:val="both"/>
        <w:rPr>
          <w:rFonts w:ascii="Arial" w:hAnsi="Arial" w:cs="Arial"/>
          <w:b/>
          <w:bCs/>
          <w:color w:val="000000"/>
          <w:sz w:val="32"/>
          <w:szCs w:val="32"/>
        </w:rPr>
      </w:pPr>
    </w:p>
    <w:p>
      <w:pPr>
        <w:jc w:val="both"/>
        <w:rPr>
          <w:rFonts w:ascii="Arial" w:hAnsi="Arial" w:cs="Arial"/>
          <w:b/>
          <w:bCs/>
          <w:color w:val="000000"/>
          <w:sz w:val="32"/>
          <w:szCs w:val="32"/>
        </w:rPr>
      </w:pPr>
    </w:p>
    <w:p>
      <w:pPr>
        <w:keepNext w:val="0"/>
        <w:keepLines w:val="0"/>
        <w:pageBreakBefore w:val="0"/>
        <w:kinsoku/>
        <w:wordWrap/>
        <w:overflowPunct/>
        <w:topLinePunct w:val="0"/>
        <w:bidi w:val="0"/>
        <w:spacing w:line="500" w:lineRule="exact"/>
        <w:ind w:right="0" w:rightChars="0"/>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目  录</w:t>
      </w:r>
    </w:p>
    <w:p>
      <w:pPr>
        <w:keepNext w:val="0"/>
        <w:keepLines w:val="0"/>
        <w:pageBreakBefore w:val="0"/>
        <w:widowControl w:val="0"/>
        <w:kinsoku/>
        <w:wordWrap/>
        <w:overflowPunct/>
        <w:topLinePunct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val="en-US" w:eastAsia="zh-CN"/>
        </w:rPr>
        <w:t>前言-------------------------------------------------04</w:t>
      </w:r>
    </w:p>
    <w:p>
      <w:pPr>
        <w:keepNext w:val="0"/>
        <w:keepLines w:val="0"/>
        <w:pageBreakBefore w:val="0"/>
        <w:widowControl w:val="0"/>
        <w:numPr>
          <w:ilvl w:val="0"/>
          <w:numId w:val="1"/>
        </w:numPr>
        <w:kinsoku/>
        <w:wordWrap/>
        <w:overflowPunct/>
        <w:topLinePunct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基本情况</w:t>
      </w:r>
    </w:p>
    <w:p>
      <w:pPr>
        <w:keepNext w:val="0"/>
        <w:keepLines w:val="0"/>
        <w:pageBreakBefore w:val="0"/>
        <w:widowControl w:val="0"/>
        <w:numPr>
          <w:ilvl w:val="0"/>
          <w:numId w:val="0"/>
        </w:numPr>
        <w:kinsoku/>
        <w:wordWrap/>
        <w:overflowPunct/>
        <w:topLinePunct w:val="0"/>
        <w:bidi w:val="0"/>
        <w:adjustRightInd/>
        <w:snapToGrid/>
        <w:spacing w:line="500" w:lineRule="exact"/>
        <w:ind w:right="0" w:rightChars="0"/>
        <w:jc w:val="left"/>
        <w:textAlignment w:val="auto"/>
        <w:outlineLvl w:val="9"/>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val="en-US" w:eastAsia="zh-CN"/>
        </w:rPr>
        <w:t>第一节 自然地理条件----------------------------------05</w:t>
      </w:r>
    </w:p>
    <w:p>
      <w:pPr>
        <w:keepNext w:val="0"/>
        <w:keepLines w:val="0"/>
        <w:pageBreakBefore w:val="0"/>
        <w:widowControl w:val="0"/>
        <w:numPr>
          <w:ilvl w:val="0"/>
          <w:numId w:val="2"/>
        </w:numPr>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val="en-US" w:eastAsia="zh-CN"/>
        </w:rPr>
        <w:t>经济社会发展概况------------------------------06</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jc w:val="left"/>
        <w:textAlignment w:val="auto"/>
        <w:outlineLvl w:val="9"/>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val="en-US" w:eastAsia="zh-CN"/>
        </w:rPr>
        <w:t>第二章 森林资源现状与经营评价</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第一节 森林资源现状----------------------------------07</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第二节 森林经营现状评价------------------------------07</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第三节 森林经营存在的问题----------------------------08</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第三章 森林经营方针、原则及目标</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第一节 森林经营方针----------------------------------08</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第二节 森林经营原则----------------------------------10</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第三节 森林经营目标----------------------------------10</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第四章 毛竹林经营管理</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第一节 毛竹丰产林规划--------------------------------11</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第二节 笋用林规划------------------------------------12</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第五章 林道及作业道建设------------------------------18</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第六章 采伐规划--------------------------------------19</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第七章 森林健康与保护</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第一节 森林防火--------------------------------------21</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第二节 林业有害生物防治规划--------------------------22</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第三节 资源保护与林政管理----------------------------24</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第四节 野生动植物资源情况介绍和保护措施--------------25</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第八章 投资估算与效益分析</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第一节 投资估算--------------------------------------27</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第二节 效益分析--------------------------------------29</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第九章方案实施的保障措施</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第一节 组织保障和制度保障----------------------------31</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第二节 技术保障--------------------------------------32</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color w:val="auto"/>
          <w:sz w:val="30"/>
          <w:szCs w:val="30"/>
        </w:rPr>
      </w:pPr>
      <w:r>
        <w:rPr>
          <w:rFonts w:hint="eastAsia" w:ascii="仿宋" w:hAnsi="仿宋" w:eastAsia="仿宋" w:cs="仿宋"/>
          <w:b w:val="0"/>
          <w:bCs/>
          <w:color w:val="auto"/>
          <w:sz w:val="30"/>
          <w:szCs w:val="30"/>
          <w:lang w:val="en-US" w:eastAsia="zh-CN"/>
        </w:rPr>
        <w:t>第三节 资金保障--------------------------------------33</w:t>
      </w: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前</w:t>
      </w:r>
      <w:r>
        <w:rPr>
          <w:rFonts w:hint="eastAsia" w:ascii="仿宋" w:hAnsi="仿宋" w:eastAsia="仿宋" w:cs="仿宋"/>
          <w:b/>
          <w:bCs/>
          <w:color w:val="auto"/>
          <w:sz w:val="30"/>
          <w:szCs w:val="30"/>
          <w:lang w:val="en-US" w:eastAsia="zh-CN"/>
        </w:rPr>
        <w:t xml:space="preserve">  </w:t>
      </w:r>
      <w:r>
        <w:rPr>
          <w:rFonts w:hint="eastAsia" w:ascii="仿宋" w:hAnsi="仿宋" w:eastAsia="仿宋" w:cs="仿宋"/>
          <w:b/>
          <w:bCs/>
          <w:color w:val="auto"/>
          <w:sz w:val="30"/>
          <w:szCs w:val="30"/>
        </w:rPr>
        <w:t>言</w:t>
      </w:r>
    </w:p>
    <w:p>
      <w:pPr>
        <w:keepNext w:val="0"/>
        <w:keepLines w:val="0"/>
        <w:pageBreakBefore w:val="0"/>
        <w:kinsoku/>
        <w:wordWrap/>
        <w:overflowPunct/>
        <w:topLinePunct w:val="0"/>
        <w:bidi w:val="0"/>
        <w:spacing w:beforeAutospacing="0" w:afterAutospacing="0" w:line="500" w:lineRule="exact"/>
        <w:ind w:right="0" w:rightChars="0" w:firstLine="5400" w:firstLineChars="1800"/>
        <w:jc w:val="both"/>
        <w:rPr>
          <w:rFonts w:hint="eastAsia" w:ascii="仿宋" w:hAnsi="仿宋" w:eastAsia="仿宋" w:cs="仿宋"/>
          <w:color w:val="auto"/>
          <w:sz w:val="30"/>
          <w:szCs w:val="30"/>
        </w:rPr>
      </w:pP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森林认证是世界林业发展的一个重要趋势。我国林业正处于传统林业向现代林业转变的关键时期，开展森林认证工作是我国森林经营管理工作与国际接轨的一个重要内容。1993年非政府保护组织成立了森林管理委员会（FSC），1994年FSC通过了原则和标准，开始授权认证机构依据其原则和标准进行森林认证，FSC认证是目前全球最具影响力的森林认证体系。</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森林经营方案在森林经营管理中有着重要地位，包括FSC森林管理认证操作过程中，明确要求编制森林经营方案。森林经营方案是森林经营主体为了科学、合理、有序地经营森林，充分发挥森林的生态、经济和社会效益，根据森林资源状况和社会、经济、自然条件，编制的森林培育、保护和利用的中长期规划，以及对生产顺序和经营利用措施的规划设计。科学编制与实施森林经营方案，是永续经营利用森林资源、提高森林经营盈利能力的必然要求，也是实施林业可持续发展战略的有效措施和手段。</w:t>
      </w:r>
    </w:p>
    <w:p>
      <w:pPr>
        <w:pStyle w:val="13"/>
        <w:keepNext w:val="0"/>
        <w:keepLines w:val="0"/>
        <w:pageBreakBefore w:val="0"/>
        <w:kinsoku/>
        <w:wordWrap/>
        <w:overflowPunct/>
        <w:topLinePunct w:val="0"/>
        <w:bidi w:val="0"/>
        <w:spacing w:beforeAutospacing="0" w:afterAutospacing="0" w:line="500" w:lineRule="exact"/>
        <w:ind w:left="0" w:leftChars="0" w:right="0" w:rightChars="0" w:firstLine="900" w:firstLineChars="300"/>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为推进森林的可持续经营，提高经营水平和林地生产力，充分发挥森林的社会、生态和经济效益，建立与保持良好的森林生态环境，结合</w:t>
      </w:r>
      <w:r>
        <w:rPr>
          <w:rFonts w:hint="eastAsia" w:ascii="仿宋_GB2312" w:hAnsi="仿宋_GB2312" w:eastAsia="仿宋_GB2312" w:cs="仿宋_GB2312"/>
          <w:color w:val="auto"/>
          <w:kern w:val="0"/>
          <w:sz w:val="30"/>
          <w:szCs w:val="30"/>
          <w:lang w:val="en-US" w:eastAsia="zh-CN"/>
        </w:rPr>
        <w:t>2020年7月1日开始实施的</w:t>
      </w:r>
      <w:r>
        <w:rPr>
          <w:rFonts w:hint="eastAsia" w:ascii="仿宋_GB2312" w:hAnsi="仿宋_GB2312" w:eastAsia="仿宋_GB2312" w:cs="仿宋_GB2312"/>
          <w:color w:val="auto"/>
          <w:kern w:val="0"/>
          <w:sz w:val="30"/>
          <w:szCs w:val="30"/>
        </w:rPr>
        <w:t>《森林法》和《森林法实施条例》的有关规定，同时依据</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lang w:val="en-US" w:eastAsia="zh-CN"/>
        </w:rPr>
        <w:t>国家林草局关于加快推进森林经营方案编制工作的通知</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lang w:val="en-US" w:eastAsia="zh-CN"/>
        </w:rPr>
        <w:t>林资发2018〔57号〕</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rPr>
        <w:t>精神，依据</w:t>
      </w:r>
      <w:r>
        <w:rPr>
          <w:rFonts w:hint="eastAsia" w:ascii="仿宋_GB2312" w:hAnsi="仿宋_GB2312" w:eastAsia="仿宋_GB2312" w:cs="仿宋_GB2312"/>
          <w:color w:val="auto"/>
          <w:kern w:val="0"/>
          <w:sz w:val="30"/>
          <w:szCs w:val="30"/>
          <w:lang w:eastAsia="zh-CN"/>
        </w:rPr>
        <w:t>林场</w:t>
      </w:r>
      <w:r>
        <w:rPr>
          <w:rFonts w:hint="eastAsia" w:ascii="仿宋_GB2312" w:hAnsi="仿宋_GB2312" w:eastAsia="仿宋_GB2312" w:cs="仿宋_GB2312"/>
          <w:color w:val="auto"/>
          <w:kern w:val="0"/>
          <w:sz w:val="30"/>
          <w:szCs w:val="30"/>
        </w:rPr>
        <w:t>各成员单位森林资源状况和桃江县的社会、经济、自然条件编制此经营方案。</w:t>
      </w:r>
    </w:p>
    <w:p>
      <w:pPr>
        <w:pStyle w:val="13"/>
        <w:keepNext w:val="0"/>
        <w:keepLines w:val="0"/>
        <w:pageBreakBefore w:val="0"/>
        <w:kinsoku/>
        <w:wordWrap/>
        <w:overflowPunct/>
        <w:topLinePunct w:val="0"/>
        <w:bidi w:val="0"/>
        <w:spacing w:beforeAutospacing="0" w:afterAutospacing="0" w:line="500" w:lineRule="exact"/>
        <w:ind w:left="0" w:leftChars="0" w:right="0" w:rightChars="0" w:firstLine="900" w:firstLineChars="300"/>
        <w:rPr>
          <w:rFonts w:hint="eastAsia" w:ascii="仿宋" w:hAnsi="仿宋" w:eastAsia="仿宋" w:cs="仿宋"/>
          <w:color w:val="auto"/>
          <w:sz w:val="30"/>
          <w:szCs w:val="30"/>
        </w:rPr>
      </w:pPr>
      <w:r>
        <w:rPr>
          <w:rFonts w:hint="eastAsia" w:ascii="仿宋" w:hAnsi="仿宋" w:eastAsia="仿宋" w:cs="仿宋"/>
          <w:color w:val="auto"/>
          <w:sz w:val="30"/>
          <w:szCs w:val="30"/>
        </w:rPr>
        <w:t>本经营方案的经营期为</w:t>
      </w:r>
      <w:r>
        <w:rPr>
          <w:rFonts w:hint="eastAsia" w:ascii="仿宋" w:hAnsi="仿宋" w:eastAsia="仿宋" w:cs="仿宋"/>
          <w:color w:val="auto"/>
          <w:sz w:val="30"/>
          <w:szCs w:val="30"/>
          <w:lang w:val="en-US" w:eastAsia="zh-CN"/>
        </w:rPr>
        <w:t>10</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2021-2030</w:t>
      </w:r>
      <w:r>
        <w:rPr>
          <w:rFonts w:hint="eastAsia" w:ascii="仿宋" w:hAnsi="仿宋" w:eastAsia="仿宋" w:cs="仿宋"/>
          <w:color w:val="auto"/>
          <w:sz w:val="30"/>
          <w:szCs w:val="30"/>
        </w:rPr>
        <w:t>年）。本方案的经营方针、经营目标、经营项目及其年度安排，是按照森林分类经营管理的有关政策和技术要求，结合单位实际情况，并</w:t>
      </w:r>
      <w:r>
        <w:rPr>
          <w:rFonts w:hint="eastAsia" w:ascii="仿宋" w:hAnsi="仿宋" w:eastAsia="仿宋" w:cs="仿宋"/>
          <w:color w:val="auto"/>
          <w:sz w:val="30"/>
          <w:szCs w:val="30"/>
          <w:lang w:eastAsia="zh-CN"/>
        </w:rPr>
        <w:t>经</w:t>
      </w:r>
      <w:r>
        <w:rPr>
          <w:rFonts w:hint="eastAsia" w:ascii="仿宋" w:hAnsi="仿宋" w:eastAsia="仿宋" w:cs="仿宋"/>
          <w:color w:val="auto"/>
          <w:sz w:val="30"/>
          <w:szCs w:val="30"/>
        </w:rPr>
        <w:t>经营管理</w:t>
      </w:r>
      <w:r>
        <w:rPr>
          <w:rFonts w:hint="eastAsia" w:ascii="仿宋" w:hAnsi="仿宋" w:eastAsia="仿宋" w:cs="仿宋"/>
          <w:color w:val="auto"/>
          <w:sz w:val="30"/>
          <w:szCs w:val="30"/>
          <w:lang w:eastAsia="zh-CN"/>
        </w:rPr>
        <w:t>单位</w:t>
      </w:r>
      <w:r>
        <w:rPr>
          <w:rFonts w:hint="eastAsia" w:ascii="仿宋" w:hAnsi="仿宋" w:eastAsia="仿宋" w:cs="仿宋"/>
          <w:color w:val="auto"/>
          <w:sz w:val="30"/>
          <w:szCs w:val="30"/>
        </w:rPr>
        <w:t>及</w:t>
      </w:r>
      <w:r>
        <w:rPr>
          <w:rFonts w:hint="eastAsia" w:ascii="仿宋" w:hAnsi="仿宋" w:eastAsia="仿宋" w:cs="仿宋"/>
          <w:color w:val="auto"/>
          <w:sz w:val="30"/>
          <w:szCs w:val="30"/>
          <w:lang w:eastAsia="zh-CN"/>
        </w:rPr>
        <w:t>相关</w:t>
      </w:r>
      <w:r>
        <w:rPr>
          <w:rFonts w:hint="eastAsia" w:ascii="仿宋" w:hAnsi="仿宋" w:eastAsia="仿宋" w:cs="仿宋"/>
          <w:color w:val="auto"/>
          <w:sz w:val="30"/>
          <w:szCs w:val="30"/>
        </w:rPr>
        <w:t>技术人员反复讨论后编制的。</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kern w:val="0"/>
          <w:sz w:val="30"/>
          <w:szCs w:val="30"/>
        </w:rPr>
        <w:t>本次经营方案编制工作受到桃江县林业局、桃江县竹产业办的大力支持和协助，在此表示衷心感谢。由于编案人员水平有限，时间仓促，问题和不足之处敬请批评指正，以便进一步完善。</w:t>
      </w:r>
    </w:p>
    <w:p>
      <w:pPr>
        <w:keepNext w:val="0"/>
        <w:keepLines w:val="0"/>
        <w:pageBreakBefore w:val="0"/>
        <w:widowControl/>
        <w:kinsoku/>
        <w:wordWrap/>
        <w:overflowPunct/>
        <w:topLinePunct w:val="0"/>
        <w:bidi w:val="0"/>
        <w:spacing w:beforeAutospacing="0" w:afterAutospacing="0" w:line="500" w:lineRule="exact"/>
        <w:ind w:right="0" w:rightChars="0" w:firstLine="602" w:firstLineChars="20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第一章  基本情况</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桃江县竹缘林科开发有限公司</w:t>
      </w:r>
      <w:r>
        <w:rPr>
          <w:rFonts w:hint="eastAsia" w:ascii="仿宋" w:hAnsi="仿宋" w:eastAsia="仿宋" w:cs="仿宋"/>
          <w:color w:val="auto"/>
          <w:sz w:val="30"/>
          <w:szCs w:val="30"/>
        </w:rPr>
        <w:t>经营林地</w:t>
      </w:r>
      <w:r>
        <w:rPr>
          <w:rFonts w:hint="eastAsia" w:ascii="仿宋" w:hAnsi="仿宋" w:eastAsia="仿宋" w:cs="仿宋"/>
          <w:color w:val="auto"/>
          <w:sz w:val="30"/>
          <w:szCs w:val="30"/>
          <w:lang w:val="en-US" w:eastAsia="zh-CN"/>
        </w:rPr>
        <w:t>总</w:t>
      </w:r>
      <w:r>
        <w:rPr>
          <w:rFonts w:hint="eastAsia" w:ascii="仿宋" w:hAnsi="仿宋" w:eastAsia="仿宋" w:cs="仿宋"/>
          <w:color w:val="auto"/>
          <w:sz w:val="30"/>
          <w:szCs w:val="30"/>
        </w:rPr>
        <w:t>面积</w:t>
      </w:r>
      <w:r>
        <w:rPr>
          <w:rFonts w:hint="eastAsia" w:ascii="仿宋" w:hAnsi="仿宋" w:eastAsia="仿宋" w:cs="仿宋"/>
          <w:color w:val="auto"/>
          <w:sz w:val="30"/>
          <w:szCs w:val="30"/>
          <w:lang w:val="en-US" w:eastAsia="zh-CN"/>
        </w:rPr>
        <w:t>136.2</w:t>
      </w:r>
      <w:r>
        <w:rPr>
          <w:rFonts w:hint="eastAsia" w:ascii="仿宋" w:hAnsi="仿宋" w:eastAsia="仿宋" w:cs="仿宋"/>
          <w:color w:val="auto"/>
          <w:sz w:val="30"/>
          <w:szCs w:val="30"/>
        </w:rPr>
        <w:t>公顷，</w:t>
      </w:r>
      <w:r>
        <w:rPr>
          <w:rFonts w:hint="eastAsia" w:ascii="仿宋" w:hAnsi="仿宋" w:eastAsia="仿宋" w:cs="仿宋"/>
          <w:color w:val="auto"/>
          <w:sz w:val="30"/>
          <w:szCs w:val="30"/>
          <w:lang w:eastAsia="zh-CN"/>
        </w:rPr>
        <w:t>全部为</w:t>
      </w:r>
      <w:r>
        <w:rPr>
          <w:rFonts w:hint="eastAsia" w:ascii="仿宋" w:hAnsi="仿宋" w:eastAsia="仿宋" w:cs="仿宋"/>
          <w:color w:val="auto"/>
          <w:sz w:val="30"/>
          <w:szCs w:val="30"/>
        </w:rPr>
        <w:t>毛竹林。这些林地分布在桃江县</w:t>
      </w:r>
      <w:r>
        <w:rPr>
          <w:rFonts w:hint="eastAsia" w:ascii="仿宋" w:hAnsi="仿宋" w:eastAsia="仿宋" w:cs="仿宋"/>
          <w:color w:val="auto"/>
          <w:sz w:val="30"/>
          <w:szCs w:val="30"/>
          <w:lang w:val="en-US" w:eastAsia="zh-CN"/>
        </w:rPr>
        <w:t>两</w:t>
      </w:r>
      <w:r>
        <w:rPr>
          <w:rFonts w:hint="eastAsia" w:ascii="仿宋" w:hAnsi="仿宋" w:eastAsia="仿宋" w:cs="仿宋"/>
          <w:color w:val="auto"/>
          <w:sz w:val="30"/>
          <w:szCs w:val="30"/>
          <w:lang w:eastAsia="zh-CN"/>
        </w:rPr>
        <w:t>个乡</w:t>
      </w:r>
      <w:r>
        <w:rPr>
          <w:rFonts w:hint="eastAsia" w:ascii="仿宋" w:hAnsi="仿宋" w:eastAsia="仿宋" w:cs="仿宋"/>
          <w:color w:val="auto"/>
          <w:sz w:val="30"/>
          <w:szCs w:val="30"/>
          <w:lang w:val="en-US" w:eastAsia="zh-CN"/>
        </w:rPr>
        <w:t>镇</w:t>
      </w:r>
      <w:r>
        <w:rPr>
          <w:rFonts w:hint="eastAsia" w:ascii="仿宋" w:hAnsi="仿宋" w:eastAsia="仿宋" w:cs="仿宋"/>
          <w:color w:val="auto"/>
          <w:sz w:val="30"/>
          <w:szCs w:val="30"/>
        </w:rPr>
        <w:t>范围，交通条件较为便利。</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一、管理机构</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0000FF"/>
          <w:kern w:val="0"/>
          <w:sz w:val="30"/>
          <w:szCs w:val="30"/>
          <w:lang w:val="en-US" w:eastAsia="zh-CN"/>
        </w:rPr>
      </w:pPr>
      <w:r>
        <w:rPr>
          <w:rFonts w:hint="eastAsia" w:ascii="仿宋" w:hAnsi="仿宋" w:eastAsia="仿宋" w:cs="仿宋"/>
          <w:color w:val="auto"/>
          <w:kern w:val="0"/>
          <w:sz w:val="30"/>
          <w:szCs w:val="30"/>
          <w:lang w:eastAsia="zh-CN"/>
        </w:rPr>
        <w:t>桃江县竹缘林科开发有限公司</w:t>
      </w:r>
      <w:r>
        <w:rPr>
          <w:rFonts w:hint="eastAsia" w:ascii="仿宋" w:hAnsi="仿宋" w:eastAsia="仿宋" w:cs="仿宋"/>
          <w:color w:val="auto"/>
          <w:kern w:val="0"/>
          <w:sz w:val="30"/>
          <w:szCs w:val="30"/>
          <w:lang w:val="en-US" w:eastAsia="zh-CN"/>
        </w:rPr>
        <w:t>属于林业公司</w:t>
      </w: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val="en-US" w:eastAsia="zh-CN"/>
        </w:rPr>
        <w:t>公司成立于2013年；公司下设财务部、生产部、包装部、销售部和一个原材料生产基地。</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二、职工状况</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现有职工</w:t>
      </w:r>
      <w:r>
        <w:rPr>
          <w:rFonts w:hint="eastAsia" w:ascii="仿宋" w:hAnsi="仿宋" w:eastAsia="仿宋" w:cs="仿宋"/>
          <w:color w:val="auto"/>
          <w:sz w:val="30"/>
          <w:szCs w:val="30"/>
          <w:lang w:val="en-US" w:eastAsia="zh-CN"/>
        </w:rPr>
        <w:t>35</w:t>
      </w:r>
      <w:r>
        <w:rPr>
          <w:rFonts w:hint="eastAsia" w:ascii="仿宋" w:hAnsi="仿宋" w:eastAsia="仿宋" w:cs="仿宋"/>
          <w:color w:val="auto"/>
          <w:sz w:val="30"/>
          <w:szCs w:val="30"/>
        </w:rPr>
        <w:t>人，其中男职工</w:t>
      </w:r>
      <w:r>
        <w:rPr>
          <w:rFonts w:hint="eastAsia" w:ascii="仿宋" w:hAnsi="仿宋" w:eastAsia="仿宋" w:cs="仿宋"/>
          <w:color w:val="auto"/>
          <w:sz w:val="30"/>
          <w:szCs w:val="30"/>
          <w:lang w:val="en-US" w:eastAsia="zh-CN"/>
        </w:rPr>
        <w:t>19</w:t>
      </w:r>
      <w:r>
        <w:rPr>
          <w:rFonts w:hint="eastAsia" w:ascii="仿宋" w:hAnsi="仿宋" w:eastAsia="仿宋" w:cs="仿宋"/>
          <w:color w:val="auto"/>
          <w:sz w:val="30"/>
          <w:szCs w:val="30"/>
        </w:rPr>
        <w:t>人，女职工</w:t>
      </w:r>
      <w:r>
        <w:rPr>
          <w:rFonts w:hint="eastAsia" w:ascii="仿宋" w:hAnsi="仿宋" w:eastAsia="仿宋" w:cs="仿宋"/>
          <w:color w:val="auto"/>
          <w:sz w:val="30"/>
          <w:szCs w:val="30"/>
          <w:lang w:val="en-US" w:eastAsia="zh-CN"/>
        </w:rPr>
        <w:t>16</w:t>
      </w:r>
      <w:r>
        <w:rPr>
          <w:rFonts w:hint="eastAsia" w:ascii="仿宋" w:hAnsi="仿宋" w:eastAsia="仿宋" w:cs="仿宋"/>
          <w:color w:val="auto"/>
          <w:sz w:val="30"/>
          <w:szCs w:val="30"/>
        </w:rPr>
        <w:t>人，包括管理人员</w:t>
      </w: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人，技术人员２名，财务人员</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名、管护人员</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人。</w:t>
      </w:r>
    </w:p>
    <w:p>
      <w:pPr>
        <w:keepNext w:val="0"/>
        <w:keepLines w:val="0"/>
        <w:pageBreakBefore w:val="0"/>
        <w:kinsoku/>
        <w:wordWrap/>
        <w:overflowPunct/>
        <w:topLinePunct w:val="0"/>
        <w:bidi w:val="0"/>
        <w:spacing w:beforeAutospacing="0" w:afterAutospacing="0" w:line="500" w:lineRule="exact"/>
        <w:ind w:right="0" w:rightChars="0" w:firstLine="3000" w:firstLineChars="1000"/>
        <w:rPr>
          <w:rFonts w:hint="eastAsia" w:ascii="仿宋" w:hAnsi="仿宋" w:eastAsia="仿宋" w:cs="仿宋"/>
          <w:color w:val="auto"/>
          <w:sz w:val="30"/>
          <w:szCs w:val="30"/>
        </w:rPr>
      </w:pP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right="0" w:rightChars="0" w:firstLine="602" w:firstLineChars="200"/>
        <w:jc w:val="both"/>
        <w:textAlignment w:val="auto"/>
        <w:outlineLvl w:val="9"/>
        <w:rPr>
          <w:rFonts w:hint="eastAsia" w:ascii="仿宋" w:hAnsi="仿宋" w:eastAsia="仿宋" w:cs="仿宋"/>
          <w:b/>
          <w:bCs/>
          <w:color w:val="auto"/>
          <w:sz w:val="30"/>
          <w:szCs w:val="30"/>
        </w:rPr>
      </w:pPr>
      <w:r>
        <w:rPr>
          <w:rFonts w:hint="eastAsia" w:ascii="仿宋" w:hAnsi="仿宋" w:eastAsia="仿宋" w:cs="仿宋"/>
          <w:b/>
          <w:bCs/>
          <w:color w:val="auto"/>
          <w:sz w:val="30"/>
          <w:szCs w:val="30"/>
        </w:rPr>
        <w:t xml:space="preserve"> 自然地理条件</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一、地理位置</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公司位于桃江县马迹塘镇。</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（2）地形地貌</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公司林地为地处雪峰山余脉的丘陵地貌，公司境内海拔130—685米，母岩主要为板、页岩。是资水一级支流沾溪的重要源头之一。</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3、母岩、土壤</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公司林地主要成土母岩为板、页岩，土壤为红壤、黄红壤，还有极少黄壤，土壤理化性质良好，土壤PH值在4.5—7.5之间，呈微酸性反应，养分含量丰富，有机质含量高达4.11%。4、气候条件</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公司林地属中亚热带大陆性季风性湿润气候。年平均气温16.6℃，极端最高温40℃，极端最低温﹣15.5℃，无霜期为263天；年均日照时数1570.6小时，日照百分率为36%，年均降雨量1553毫米，年均湿度82%。</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5、植被</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公司林地地带性植被为中亚热带（北部）典型常绿阔叶林，植物共有25科162种。植被由樟科、茶科、杜英科等组成。毛竹纯林是公司最主要的植被类型，草本以狗脊、苔草、五节芒、蕨类为主。</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6、野生动物</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公司共有野生动物14科39种。</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right="0" w:rightChars="0" w:firstLine="602" w:firstLineChars="200"/>
        <w:jc w:val="both"/>
        <w:textAlignment w:val="auto"/>
        <w:outlineLvl w:val="9"/>
        <w:rPr>
          <w:rFonts w:hint="eastAsia" w:ascii="仿宋" w:hAnsi="仿宋" w:eastAsia="仿宋" w:cs="仿宋"/>
          <w:b/>
          <w:bCs/>
          <w:color w:val="auto"/>
          <w:sz w:val="30"/>
          <w:szCs w:val="30"/>
          <w:shd w:val="clear" w:color="auto" w:fill="FFFFFF"/>
        </w:rPr>
      </w:pPr>
      <w:r>
        <w:rPr>
          <w:rFonts w:hint="eastAsia" w:ascii="仿宋" w:hAnsi="仿宋" w:eastAsia="仿宋" w:cs="仿宋"/>
          <w:b/>
          <w:bCs/>
          <w:color w:val="auto"/>
          <w:kern w:val="0"/>
          <w:sz w:val="30"/>
          <w:szCs w:val="30"/>
        </w:rPr>
        <w:t xml:space="preserve"> </w:t>
      </w:r>
      <w:r>
        <w:rPr>
          <w:rFonts w:hint="eastAsia" w:ascii="仿宋" w:hAnsi="仿宋" w:eastAsia="仿宋" w:cs="仿宋"/>
          <w:b/>
          <w:bCs/>
          <w:color w:val="auto"/>
          <w:sz w:val="30"/>
          <w:szCs w:val="30"/>
          <w:shd w:val="clear" w:color="auto" w:fill="FFFFFF"/>
        </w:rPr>
        <w:t>经济社会发展概况</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1、经济条件</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公司经济收入主要来源于上级财政补助、竹木经营和竹笋经营收入、项目补助资金等。</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2、交通通讯</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公司经营范围交通方便，适宜发展笋竹生产。通讯较为通畅，移动和联通信号基本覆盖公司范围。</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shd w:val="clear" w:color="auto" w:fill="FFFFFF"/>
        </w:rPr>
      </w:pPr>
      <w:r>
        <w:rPr>
          <w:rFonts w:hint="eastAsia" w:ascii="仿宋" w:hAnsi="仿宋" w:eastAsia="仿宋" w:cs="仿宋"/>
          <w:b/>
          <w:bCs/>
          <w:color w:val="auto"/>
          <w:sz w:val="30"/>
          <w:szCs w:val="30"/>
          <w:shd w:val="clear" w:color="auto" w:fill="FFFFFF"/>
        </w:rPr>
        <w:t>第二章 森林资源现状与经营评价</w:t>
      </w: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shd w:val="clear" w:color="auto" w:fill="FFFFFF"/>
        </w:rPr>
      </w:pPr>
      <w:r>
        <w:rPr>
          <w:rFonts w:hint="eastAsia" w:ascii="仿宋" w:hAnsi="仿宋" w:eastAsia="仿宋" w:cs="仿宋"/>
          <w:b/>
          <w:bCs/>
          <w:color w:val="auto"/>
          <w:sz w:val="30"/>
          <w:szCs w:val="30"/>
          <w:shd w:val="clear" w:color="auto" w:fill="FFFFFF"/>
        </w:rPr>
        <w:t>第一节 森林资源现状</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一、</w:t>
      </w:r>
      <w:r>
        <w:rPr>
          <w:rFonts w:hint="eastAsia" w:ascii="仿宋" w:hAnsi="仿宋" w:eastAsia="仿宋" w:cs="仿宋"/>
          <w:color w:val="auto"/>
          <w:sz w:val="30"/>
          <w:szCs w:val="30"/>
        </w:rPr>
        <w:t>各类土地面积</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 w:hAnsi="仿宋" w:eastAsia="仿宋" w:cs="仿宋"/>
          <w:color w:val="auto"/>
          <w:sz w:val="30"/>
          <w:szCs w:val="30"/>
          <w:lang w:val="en-US" w:eastAsia="zh-CN"/>
        </w:rPr>
        <w:t>桃江县竹缘林科开发有限公司经营</w:t>
      </w:r>
      <w:r>
        <w:rPr>
          <w:rFonts w:hint="eastAsia" w:ascii="仿宋" w:hAnsi="仿宋" w:eastAsia="仿宋" w:cs="仿宋"/>
          <w:color w:val="auto"/>
          <w:sz w:val="30"/>
          <w:szCs w:val="30"/>
        </w:rPr>
        <w:t>土地总面积</w:t>
      </w:r>
      <w:r>
        <w:rPr>
          <w:rFonts w:hint="eastAsia" w:ascii="仿宋" w:hAnsi="仿宋" w:eastAsia="仿宋" w:cs="仿宋"/>
          <w:color w:val="auto"/>
          <w:sz w:val="30"/>
          <w:szCs w:val="30"/>
          <w:lang w:val="en-US" w:eastAsia="zh-CN"/>
        </w:rPr>
        <w:t>139</w:t>
      </w:r>
      <w:r>
        <w:rPr>
          <w:rFonts w:hint="eastAsia" w:ascii="仿宋" w:hAnsi="仿宋" w:eastAsia="仿宋" w:cs="仿宋"/>
          <w:color w:val="auto"/>
          <w:sz w:val="30"/>
          <w:szCs w:val="30"/>
        </w:rPr>
        <w:t>公顷，其中林业用地面积</w:t>
      </w:r>
      <w:r>
        <w:rPr>
          <w:rFonts w:hint="eastAsia" w:ascii="仿宋" w:hAnsi="仿宋" w:eastAsia="仿宋" w:cs="仿宋"/>
          <w:color w:val="auto"/>
          <w:sz w:val="30"/>
          <w:szCs w:val="30"/>
          <w:lang w:val="en-US" w:eastAsia="zh-CN"/>
        </w:rPr>
        <w:t>136.2</w:t>
      </w:r>
      <w:r>
        <w:rPr>
          <w:rFonts w:hint="eastAsia" w:ascii="仿宋" w:hAnsi="仿宋" w:eastAsia="仿宋" w:cs="仿宋"/>
          <w:color w:val="auto"/>
          <w:sz w:val="30"/>
          <w:szCs w:val="30"/>
        </w:rPr>
        <w:t>公顷，</w:t>
      </w:r>
      <w:r>
        <w:rPr>
          <w:rFonts w:hint="eastAsia" w:ascii="仿宋" w:hAnsi="仿宋" w:eastAsia="仿宋" w:cs="仿宋"/>
          <w:color w:val="auto"/>
          <w:sz w:val="30"/>
          <w:szCs w:val="30"/>
          <w:lang w:eastAsia="zh-CN"/>
        </w:rPr>
        <w:t>全部为毛竹林，</w:t>
      </w:r>
      <w:r>
        <w:rPr>
          <w:rFonts w:hint="eastAsia" w:ascii="仿宋" w:hAnsi="仿宋" w:eastAsia="仿宋" w:cs="仿宋"/>
          <w:color w:val="auto"/>
          <w:sz w:val="30"/>
          <w:szCs w:val="30"/>
        </w:rPr>
        <w:t>占总面积的9</w:t>
      </w:r>
      <w:r>
        <w:rPr>
          <w:rFonts w:hint="eastAsia" w:ascii="仿宋" w:hAnsi="仿宋" w:eastAsia="仿宋" w:cs="仿宋"/>
          <w:color w:val="auto"/>
          <w:sz w:val="30"/>
          <w:szCs w:val="30"/>
          <w:lang w:val="en-US" w:eastAsia="zh-CN"/>
        </w:rPr>
        <w:t>7</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%，非林地面积</w:t>
      </w:r>
      <w:r>
        <w:rPr>
          <w:rFonts w:hint="eastAsia" w:ascii="仿宋" w:hAnsi="仿宋" w:eastAsia="仿宋" w:cs="仿宋"/>
          <w:color w:val="auto"/>
          <w:sz w:val="30"/>
          <w:szCs w:val="30"/>
          <w:lang w:val="en-US" w:eastAsia="zh-CN"/>
        </w:rPr>
        <w:t>2.8</w:t>
      </w:r>
      <w:r>
        <w:rPr>
          <w:rFonts w:hint="eastAsia" w:ascii="仿宋" w:hAnsi="仿宋" w:eastAsia="仿宋" w:cs="仿宋"/>
          <w:color w:val="auto"/>
          <w:sz w:val="30"/>
          <w:szCs w:val="30"/>
        </w:rPr>
        <w:t>公顷，占总面积的</w:t>
      </w:r>
      <w:r>
        <w:rPr>
          <w:rFonts w:hint="eastAsia" w:ascii="仿宋" w:hAnsi="仿宋" w:eastAsia="仿宋" w:cs="仿宋"/>
          <w:color w:val="auto"/>
          <w:sz w:val="30"/>
          <w:szCs w:val="30"/>
          <w:lang w:val="en-US" w:eastAsia="zh-CN"/>
        </w:rPr>
        <w:t>2.1</w:t>
      </w:r>
      <w:r>
        <w:rPr>
          <w:rFonts w:hint="eastAsia" w:ascii="仿宋" w:hAnsi="仿宋" w:eastAsia="仿宋" w:cs="仿宋"/>
          <w:color w:val="auto"/>
          <w:sz w:val="30"/>
          <w:szCs w:val="30"/>
        </w:rPr>
        <w:t>%。</w:t>
      </w:r>
      <w:r>
        <w:rPr>
          <w:rFonts w:hint="eastAsia" w:ascii="仿宋_GB2312" w:hAnsi="仿宋_GB2312" w:eastAsia="仿宋_GB2312" w:cs="仿宋_GB2312"/>
          <w:color w:val="auto"/>
          <w:sz w:val="30"/>
          <w:szCs w:val="30"/>
        </w:rPr>
        <w:t>森林覆盖率</w:t>
      </w:r>
      <w:r>
        <w:rPr>
          <w:rFonts w:hint="eastAsia" w:ascii="仿宋_GB2312" w:hAnsi="仿宋_GB2312" w:eastAsia="仿宋_GB2312" w:cs="仿宋_GB2312"/>
          <w:color w:val="auto"/>
          <w:sz w:val="30"/>
          <w:szCs w:val="30"/>
          <w:lang w:val="en-US" w:eastAsia="zh-CN"/>
        </w:rPr>
        <w:t>97.99</w:t>
      </w:r>
      <w:r>
        <w:rPr>
          <w:rFonts w:hint="eastAsia" w:ascii="仿宋_GB2312" w:hAnsi="仿宋_GB2312" w:eastAsia="仿宋_GB2312" w:cs="仿宋_GB2312"/>
          <w:color w:val="auto"/>
          <w:sz w:val="30"/>
          <w:szCs w:val="30"/>
        </w:rPr>
        <w:t>﹪。</w:t>
      </w:r>
    </w:p>
    <w:p>
      <w:pPr>
        <w:keepNext w:val="0"/>
        <w:keepLines w:val="0"/>
        <w:pageBreakBefore w:val="0"/>
        <w:widowControl w:val="0"/>
        <w:numPr>
          <w:ilvl w:val="0"/>
          <w:numId w:val="4"/>
        </w:numPr>
        <w:kinsoku/>
        <w:wordWrap/>
        <w:overflowPunct/>
        <w:topLinePunct w:val="0"/>
        <w:bidi w:val="0"/>
        <w:spacing w:beforeAutospacing="0" w:afterAutospacing="0" w:line="560" w:lineRule="exact"/>
        <w:ind w:left="28" w:leftChars="0" w:right="0" w:rightChars="0" w:firstLine="602" w:firstLineChars="0"/>
        <w:jc w:val="both"/>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林木蓄积和毛竹立竹量</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公司林地</w:t>
      </w:r>
      <w:r>
        <w:rPr>
          <w:rFonts w:hint="eastAsia" w:ascii="仿宋" w:hAnsi="仿宋" w:eastAsia="仿宋" w:cs="仿宋"/>
          <w:color w:val="auto"/>
          <w:sz w:val="30"/>
          <w:szCs w:val="30"/>
        </w:rPr>
        <w:t>总立竹株数</w:t>
      </w:r>
      <w:r>
        <w:rPr>
          <w:rFonts w:hint="eastAsia" w:ascii="仿宋" w:hAnsi="仿宋" w:eastAsia="仿宋" w:cs="仿宋"/>
          <w:color w:val="auto"/>
          <w:sz w:val="30"/>
          <w:szCs w:val="30"/>
          <w:lang w:val="en-US" w:eastAsia="zh-CN"/>
        </w:rPr>
        <w:t>337700</w:t>
      </w:r>
      <w:r>
        <w:rPr>
          <w:rFonts w:hint="eastAsia" w:ascii="仿宋" w:hAnsi="仿宋" w:eastAsia="仿宋" w:cs="仿宋"/>
          <w:color w:val="auto"/>
          <w:sz w:val="30"/>
          <w:szCs w:val="30"/>
        </w:rPr>
        <w:t>株，公顷平均立竹</w:t>
      </w:r>
      <w:r>
        <w:rPr>
          <w:rFonts w:hint="eastAsia" w:ascii="仿宋" w:hAnsi="仿宋" w:eastAsia="仿宋" w:cs="仿宋"/>
          <w:color w:val="auto"/>
          <w:sz w:val="30"/>
          <w:szCs w:val="30"/>
          <w:lang w:val="en-US" w:eastAsia="zh-CN"/>
        </w:rPr>
        <w:t>2480</w:t>
      </w:r>
      <w:r>
        <w:rPr>
          <w:rFonts w:hint="eastAsia" w:ascii="仿宋" w:hAnsi="仿宋" w:eastAsia="仿宋" w:cs="仿宋"/>
          <w:color w:val="auto"/>
          <w:sz w:val="30"/>
          <w:szCs w:val="30"/>
        </w:rPr>
        <w:t>株；散生木蓄积量</w:t>
      </w:r>
      <w:r>
        <w:rPr>
          <w:rFonts w:hint="eastAsia" w:ascii="仿宋" w:hAnsi="仿宋" w:eastAsia="仿宋" w:cs="仿宋"/>
          <w:color w:val="auto"/>
          <w:sz w:val="30"/>
          <w:szCs w:val="30"/>
          <w:lang w:val="en-US" w:eastAsia="zh-CN"/>
        </w:rPr>
        <w:t>3200</w:t>
      </w:r>
      <w:r>
        <w:rPr>
          <w:rFonts w:hint="eastAsia" w:ascii="仿宋" w:hAnsi="仿宋" w:eastAsia="仿宋" w:cs="仿宋"/>
          <w:color w:val="auto"/>
          <w:sz w:val="30"/>
          <w:szCs w:val="30"/>
        </w:rPr>
        <w:t>立方米</w:t>
      </w:r>
      <w:r>
        <w:rPr>
          <w:rFonts w:hint="eastAsia" w:ascii="仿宋" w:hAnsi="仿宋" w:eastAsia="仿宋" w:cs="仿宋"/>
          <w:color w:val="auto"/>
          <w:sz w:val="30"/>
          <w:szCs w:val="30"/>
          <w:lang w:val="en-US" w:eastAsia="zh-CN"/>
        </w:rPr>
        <w:t>.</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林分生长量通常是指蓄积量的生长量，它是由组成林分的树木材积消长的累积。生长率亦称生产速度是指某项调查因子的连年生长与其原有总生长量的百分比,根据湖南省二类资源调查数据林分生长率为7% 左右，毛竹生长率为30株左右</w:t>
      </w:r>
      <w:r>
        <w:rPr>
          <w:rFonts w:hint="eastAsia" w:ascii="仿宋" w:hAnsi="仿宋" w:eastAsia="仿宋" w:cs="仿宋"/>
          <w:color w:val="auto"/>
          <w:sz w:val="30"/>
          <w:szCs w:val="30"/>
          <w:lang w:val="en-US" w:eastAsia="zh-CN"/>
        </w:rPr>
        <w:t>/亩/年</w:t>
      </w:r>
      <w:r>
        <w:rPr>
          <w:rFonts w:hint="eastAsia" w:ascii="仿宋" w:hAnsi="仿宋" w:eastAsia="仿宋" w:cs="仿宋"/>
          <w:color w:val="auto"/>
          <w:sz w:val="30"/>
          <w:szCs w:val="30"/>
        </w:rPr>
        <w:t>，计算各单位的森林生长量。</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毛竹眉径从2015年的</w:t>
      </w:r>
      <w:r>
        <w:rPr>
          <w:rFonts w:hint="eastAsia" w:ascii="仿宋" w:hAnsi="仿宋" w:eastAsia="仿宋" w:cs="仿宋"/>
          <w:color w:val="auto"/>
          <w:sz w:val="30"/>
          <w:szCs w:val="30"/>
          <w:lang w:val="en-US" w:eastAsia="zh-CN"/>
        </w:rPr>
        <w:t>7</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cm增至现在的</w:t>
      </w:r>
      <w:r>
        <w:rPr>
          <w:rFonts w:hint="eastAsia" w:ascii="仿宋" w:hAnsi="仿宋" w:eastAsia="仿宋" w:cs="仿宋"/>
          <w:color w:val="auto"/>
          <w:sz w:val="30"/>
          <w:szCs w:val="30"/>
          <w:lang w:val="en-US" w:eastAsia="zh-CN"/>
        </w:rPr>
        <w:t>7</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cm，增加0.</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cm。</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p>
    <w:p>
      <w:pPr>
        <w:keepNext w:val="0"/>
        <w:keepLines w:val="0"/>
        <w:pageBreakBefore w:val="0"/>
        <w:numPr>
          <w:ilvl w:val="0"/>
          <w:numId w:val="5"/>
        </w:numPr>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森林经营状况评价</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今年来，</w:t>
      </w: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坚持“以营林为基础，以资源为依托，以市场为导向，实行集约经营”的方针，指导单位全面管护发展现有森林资源，科学营林管林，加快资源培育和利用步伐，深化森林资源的开发利用，发展态势良好。</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一、林分和竹林质量进一步提高</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通过采取中幼林抚育、合理采伐、封山育林等营林措施，使林分质量进一步提高，各龄组比例进一步趋于合理。通过采取修山、垦覆、施肥和“四砍四留”等措施，竹林质量提升较快。</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二、林地经营条件进一步改善</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通过大力修建林道，</w:t>
      </w: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lang w:val="en-US" w:eastAsia="zh-CN"/>
        </w:rPr>
        <w:t>各</w:t>
      </w:r>
      <w:r>
        <w:rPr>
          <w:rFonts w:hint="eastAsia" w:ascii="仿宋" w:hAnsi="仿宋" w:eastAsia="仿宋" w:cs="仿宋"/>
          <w:color w:val="auto"/>
          <w:sz w:val="30"/>
          <w:szCs w:val="30"/>
        </w:rPr>
        <w:t>经营地块都有了一条主要的运输道路，基本解决了林产品的外运问题，大大缩短了林产品采收后的上车距离，降低了劳动强度，节省了劳动力</w:t>
      </w:r>
      <w:r>
        <w:rPr>
          <w:rFonts w:hint="eastAsia" w:ascii="仿宋" w:hAnsi="仿宋" w:eastAsia="仿宋" w:cs="仿宋"/>
          <w:color w:val="auto"/>
          <w:sz w:val="30"/>
          <w:szCs w:val="30"/>
          <w:lang w:eastAsia="zh-CN"/>
        </w:rPr>
        <w:t>成本</w:t>
      </w:r>
      <w:r>
        <w:rPr>
          <w:rFonts w:hint="eastAsia" w:ascii="仿宋" w:hAnsi="仿宋" w:eastAsia="仿宋" w:cs="仿宋"/>
          <w:color w:val="auto"/>
          <w:sz w:val="30"/>
          <w:szCs w:val="30"/>
        </w:rPr>
        <w:t>。</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三、竹笋生产</w:t>
      </w:r>
      <w:r>
        <w:rPr>
          <w:rFonts w:hint="eastAsia" w:ascii="仿宋" w:hAnsi="仿宋" w:eastAsia="仿宋" w:cs="仿宋"/>
          <w:color w:val="auto"/>
          <w:sz w:val="30"/>
          <w:szCs w:val="30"/>
          <w:lang w:eastAsia="zh-CN"/>
        </w:rPr>
        <w:t>因劳动力不足导致经营面积减少</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shd w:val="clear" w:color="auto" w:fill="FFFFFF"/>
        </w:rPr>
        <w:t>截止20</w:t>
      </w:r>
      <w:r>
        <w:rPr>
          <w:rFonts w:hint="eastAsia" w:ascii="仿宋" w:hAnsi="仿宋" w:eastAsia="仿宋" w:cs="仿宋"/>
          <w:color w:val="auto"/>
          <w:sz w:val="30"/>
          <w:szCs w:val="30"/>
          <w:shd w:val="clear" w:color="auto" w:fill="FFFFFF"/>
          <w:lang w:val="en-US" w:eastAsia="zh-CN"/>
        </w:rPr>
        <w:t>21</w:t>
      </w:r>
      <w:r>
        <w:rPr>
          <w:rFonts w:hint="eastAsia" w:ascii="仿宋" w:hAnsi="仿宋" w:eastAsia="仿宋" w:cs="仿宋"/>
          <w:color w:val="auto"/>
          <w:sz w:val="30"/>
          <w:szCs w:val="30"/>
          <w:shd w:val="clear" w:color="auto" w:fill="FFFFFF"/>
        </w:rPr>
        <w:t>年</w:t>
      </w:r>
      <w:r>
        <w:rPr>
          <w:rFonts w:hint="eastAsia" w:ascii="仿宋" w:hAnsi="仿宋" w:eastAsia="仿宋" w:cs="仿宋"/>
          <w:color w:val="auto"/>
          <w:sz w:val="30"/>
          <w:szCs w:val="30"/>
          <w:shd w:val="clear" w:color="auto" w:fill="FFFFFF"/>
          <w:lang w:val="en-US" w:eastAsia="zh-CN"/>
        </w:rPr>
        <w:t>10月</w:t>
      </w:r>
      <w:r>
        <w:rPr>
          <w:rFonts w:hint="eastAsia" w:ascii="仿宋" w:hAnsi="仿宋" w:eastAsia="仿宋" w:cs="仿宋"/>
          <w:color w:val="auto"/>
          <w:sz w:val="30"/>
          <w:szCs w:val="30"/>
          <w:shd w:val="clear" w:color="auto" w:fill="FFFFFF"/>
        </w:rPr>
        <w:t>，</w:t>
      </w:r>
      <w:r>
        <w:rPr>
          <w:rFonts w:hint="eastAsia" w:ascii="仿宋" w:hAnsi="仿宋" w:eastAsia="仿宋" w:cs="仿宋"/>
          <w:color w:val="auto"/>
          <w:sz w:val="30"/>
          <w:szCs w:val="30"/>
          <w:shd w:val="clear" w:color="auto" w:fill="FFFFFF"/>
          <w:lang w:eastAsia="zh-CN"/>
        </w:rPr>
        <w:t>公司</w:t>
      </w:r>
      <w:r>
        <w:rPr>
          <w:rFonts w:hint="eastAsia" w:ascii="仿宋" w:hAnsi="仿宋" w:eastAsia="仿宋" w:cs="仿宋"/>
          <w:color w:val="auto"/>
          <w:sz w:val="30"/>
          <w:szCs w:val="30"/>
          <w:shd w:val="clear" w:color="auto" w:fill="FFFFFF"/>
        </w:rPr>
        <w:t>笋用林</w:t>
      </w:r>
      <w:r>
        <w:rPr>
          <w:rFonts w:hint="eastAsia" w:ascii="仿宋" w:hAnsi="仿宋" w:eastAsia="仿宋" w:cs="仿宋"/>
          <w:color w:val="auto"/>
          <w:sz w:val="30"/>
          <w:szCs w:val="30"/>
          <w:shd w:val="clear" w:color="auto" w:fill="FFFFFF"/>
          <w:lang w:eastAsia="zh-CN"/>
        </w:rPr>
        <w:t>因雇工困难，实际经营面积约</w:t>
      </w:r>
      <w:r>
        <w:rPr>
          <w:rFonts w:hint="eastAsia" w:ascii="仿宋" w:hAnsi="仿宋" w:eastAsia="仿宋" w:cs="仿宋"/>
          <w:color w:val="auto"/>
          <w:sz w:val="30"/>
          <w:szCs w:val="30"/>
          <w:shd w:val="clear" w:color="auto" w:fill="FFFFFF"/>
          <w:lang w:val="en-US" w:eastAsia="zh-CN"/>
        </w:rPr>
        <w:t>100亩</w:t>
      </w:r>
      <w:r>
        <w:rPr>
          <w:rFonts w:hint="eastAsia" w:ascii="仿宋" w:hAnsi="仿宋" w:eastAsia="仿宋" w:cs="仿宋"/>
          <w:color w:val="auto"/>
          <w:sz w:val="30"/>
          <w:szCs w:val="30"/>
          <w:shd w:val="clear" w:color="auto" w:fill="FFFFFF"/>
          <w:lang w:eastAsia="zh-CN"/>
        </w:rPr>
        <w:t>，</w:t>
      </w:r>
      <w:r>
        <w:rPr>
          <w:rFonts w:hint="eastAsia" w:ascii="仿宋" w:hAnsi="仿宋" w:eastAsia="仿宋" w:cs="仿宋"/>
          <w:color w:val="auto"/>
          <w:sz w:val="30"/>
          <w:szCs w:val="30"/>
          <w:shd w:val="clear" w:color="auto" w:fill="FFFFFF"/>
        </w:rPr>
        <w:t>20</w:t>
      </w:r>
      <w:r>
        <w:rPr>
          <w:rFonts w:hint="eastAsia" w:ascii="仿宋" w:hAnsi="仿宋" w:eastAsia="仿宋" w:cs="仿宋"/>
          <w:color w:val="auto"/>
          <w:sz w:val="30"/>
          <w:szCs w:val="30"/>
          <w:shd w:val="clear" w:color="auto" w:fill="FFFFFF"/>
          <w:lang w:val="en-US" w:eastAsia="zh-CN"/>
        </w:rPr>
        <w:t>21</w:t>
      </w:r>
      <w:r>
        <w:rPr>
          <w:rFonts w:hint="eastAsia" w:ascii="仿宋" w:hAnsi="仿宋" w:eastAsia="仿宋" w:cs="仿宋"/>
          <w:color w:val="auto"/>
          <w:sz w:val="30"/>
          <w:szCs w:val="30"/>
          <w:shd w:val="clear" w:color="auto" w:fill="FFFFFF"/>
        </w:rPr>
        <w:t>年实际采挖鲜笋</w:t>
      </w:r>
      <w:r>
        <w:rPr>
          <w:rFonts w:hint="eastAsia" w:ascii="仿宋" w:hAnsi="仿宋" w:eastAsia="仿宋" w:cs="仿宋"/>
          <w:color w:val="auto"/>
          <w:sz w:val="30"/>
          <w:szCs w:val="30"/>
          <w:lang w:val="en-US" w:eastAsia="zh-CN"/>
        </w:rPr>
        <w:t>104000</w:t>
      </w:r>
      <w:r>
        <w:rPr>
          <w:rFonts w:hint="eastAsia" w:ascii="仿宋" w:hAnsi="仿宋" w:eastAsia="仿宋" w:cs="仿宋"/>
          <w:color w:val="auto"/>
          <w:sz w:val="30"/>
          <w:szCs w:val="30"/>
          <w:shd w:val="clear" w:color="auto" w:fill="FFFFFF"/>
        </w:rPr>
        <w:t>斤，亩平</w:t>
      </w:r>
      <w:r>
        <w:rPr>
          <w:rFonts w:hint="eastAsia" w:ascii="仿宋" w:hAnsi="仿宋" w:eastAsia="仿宋" w:cs="仿宋"/>
          <w:color w:val="auto"/>
          <w:sz w:val="30"/>
          <w:szCs w:val="30"/>
          <w:shd w:val="clear" w:color="auto" w:fill="FFFFFF"/>
          <w:lang w:val="en-US" w:eastAsia="zh-CN"/>
        </w:rPr>
        <w:t>1000</w:t>
      </w:r>
      <w:r>
        <w:rPr>
          <w:rFonts w:hint="eastAsia" w:ascii="仿宋" w:hAnsi="仿宋" w:eastAsia="仿宋" w:cs="仿宋"/>
          <w:color w:val="auto"/>
          <w:sz w:val="30"/>
          <w:szCs w:val="30"/>
          <w:shd w:val="clear" w:color="auto" w:fill="FFFFFF"/>
        </w:rPr>
        <w:t>斤，笋榨</w:t>
      </w:r>
      <w:r>
        <w:rPr>
          <w:rFonts w:hint="eastAsia" w:ascii="仿宋" w:hAnsi="仿宋" w:eastAsia="仿宋" w:cs="仿宋"/>
          <w:color w:val="auto"/>
          <w:sz w:val="30"/>
          <w:szCs w:val="30"/>
          <w:shd w:val="clear" w:color="auto" w:fill="FFFFFF"/>
          <w:lang w:eastAsia="zh-CN"/>
        </w:rPr>
        <w:t>达</w:t>
      </w:r>
      <w:r>
        <w:rPr>
          <w:rFonts w:hint="eastAsia" w:ascii="仿宋" w:hAnsi="仿宋" w:eastAsia="仿宋" w:cs="仿宋"/>
          <w:color w:val="auto"/>
          <w:sz w:val="30"/>
          <w:szCs w:val="30"/>
          <w:shd w:val="clear" w:color="auto" w:fill="FFFFFF"/>
          <w:lang w:val="en-US" w:eastAsia="zh-CN"/>
        </w:rPr>
        <w:t>72</w:t>
      </w:r>
      <w:r>
        <w:rPr>
          <w:rFonts w:hint="eastAsia" w:ascii="仿宋" w:hAnsi="仿宋" w:eastAsia="仿宋" w:cs="仿宋"/>
          <w:color w:val="auto"/>
          <w:sz w:val="30"/>
          <w:szCs w:val="30"/>
          <w:shd w:val="clear" w:color="auto" w:fill="FFFFFF"/>
        </w:rPr>
        <w:t>个</w:t>
      </w:r>
      <w:r>
        <w:rPr>
          <w:rFonts w:hint="eastAsia" w:ascii="仿宋" w:hAnsi="仿宋" w:eastAsia="仿宋" w:cs="仿宋"/>
          <w:color w:val="auto"/>
          <w:sz w:val="30"/>
          <w:szCs w:val="30"/>
          <w:shd w:val="clear" w:color="auto" w:fill="FFFFFF"/>
          <w:lang w:eastAsia="zh-CN"/>
        </w:rPr>
        <w:t>，公司竹笋以收购为主</w:t>
      </w:r>
      <w:r>
        <w:rPr>
          <w:rFonts w:hint="eastAsia" w:ascii="仿宋" w:hAnsi="仿宋" w:eastAsia="仿宋" w:cs="仿宋"/>
          <w:color w:val="auto"/>
          <w:sz w:val="30"/>
          <w:szCs w:val="30"/>
          <w:shd w:val="clear" w:color="auto" w:fill="FFFFFF"/>
        </w:rPr>
        <w:t>。在</w:t>
      </w:r>
      <w:r>
        <w:rPr>
          <w:rFonts w:hint="eastAsia" w:ascii="仿宋" w:hAnsi="仿宋" w:eastAsia="仿宋" w:cs="仿宋"/>
          <w:color w:val="auto"/>
          <w:sz w:val="30"/>
          <w:szCs w:val="30"/>
          <w:shd w:val="clear" w:color="auto" w:fill="FFFFFF"/>
          <w:lang w:eastAsia="zh-CN"/>
        </w:rPr>
        <w:t>公司</w:t>
      </w:r>
      <w:r>
        <w:rPr>
          <w:rFonts w:hint="eastAsia" w:ascii="仿宋" w:hAnsi="仿宋" w:eastAsia="仿宋" w:cs="仿宋"/>
          <w:color w:val="auto"/>
          <w:sz w:val="30"/>
          <w:szCs w:val="30"/>
          <w:shd w:val="clear" w:color="auto" w:fill="FFFFFF"/>
        </w:rPr>
        <w:t>的带动下，</w:t>
      </w:r>
      <w:r>
        <w:rPr>
          <w:rFonts w:hint="eastAsia" w:ascii="仿宋" w:hAnsi="仿宋" w:eastAsia="仿宋" w:cs="仿宋"/>
          <w:color w:val="auto"/>
          <w:sz w:val="30"/>
          <w:szCs w:val="30"/>
          <w:shd w:val="clear" w:color="auto" w:fill="FFFFFF"/>
          <w:lang w:eastAsia="zh-CN"/>
        </w:rPr>
        <w:t>周边</w:t>
      </w:r>
      <w:r>
        <w:rPr>
          <w:rFonts w:hint="eastAsia" w:ascii="仿宋" w:hAnsi="仿宋" w:eastAsia="仿宋" w:cs="仿宋"/>
          <w:color w:val="auto"/>
          <w:sz w:val="30"/>
          <w:szCs w:val="30"/>
          <w:shd w:val="clear" w:color="auto" w:fill="FFFFFF"/>
        </w:rPr>
        <w:t>农户纷纷开展竹笋培育生产，发展竹笋生产的势头良好。</w:t>
      </w:r>
    </w:p>
    <w:p>
      <w:pPr>
        <w:keepNext w:val="0"/>
        <w:keepLines w:val="0"/>
        <w:pageBreakBefore w:val="0"/>
        <w:kinsoku/>
        <w:wordWrap/>
        <w:overflowPunct/>
        <w:topLinePunct w:val="0"/>
        <w:bidi w:val="0"/>
        <w:spacing w:beforeAutospacing="0" w:afterAutospacing="0" w:line="500" w:lineRule="exact"/>
        <w:ind w:right="0" w:rightChars="0" w:firstLine="600" w:firstLineChars="200"/>
        <w:jc w:val="center"/>
        <w:rPr>
          <w:rFonts w:hint="eastAsia" w:ascii="仿宋" w:hAnsi="仿宋" w:eastAsia="仿宋" w:cs="仿宋"/>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第三节 森林经营存在的问题</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二、树种结构单一，纯林比重过大</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公司</w:t>
      </w:r>
      <w:r>
        <w:rPr>
          <w:rFonts w:hint="eastAsia" w:ascii="仿宋" w:hAnsi="仿宋" w:eastAsia="仿宋" w:cs="仿宋"/>
          <w:color w:val="auto"/>
          <w:kern w:val="0"/>
          <w:sz w:val="30"/>
          <w:szCs w:val="30"/>
        </w:rPr>
        <w:t>现有竹林基本上都是纯林，没有设置防火隔离带，林种单一，抗击自然灾害和林业有害生物能力弱，经营风险大。</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三、资金缺口较大</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竹木</w:t>
      </w:r>
      <w:r>
        <w:rPr>
          <w:rFonts w:hint="eastAsia" w:ascii="仿宋" w:hAnsi="仿宋" w:eastAsia="仿宋" w:cs="仿宋"/>
          <w:color w:val="auto"/>
          <w:kern w:val="0"/>
          <w:sz w:val="30"/>
          <w:szCs w:val="30"/>
          <w:lang w:eastAsia="zh-CN"/>
        </w:rPr>
        <w:t>生产</w:t>
      </w:r>
      <w:r>
        <w:rPr>
          <w:rFonts w:hint="eastAsia" w:ascii="仿宋" w:hAnsi="仿宋" w:eastAsia="仿宋" w:cs="仿宋"/>
          <w:color w:val="auto"/>
          <w:kern w:val="0"/>
          <w:sz w:val="30"/>
          <w:szCs w:val="30"/>
        </w:rPr>
        <w:t>收益低</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竹笋生产起步时间短，还没有正式进入盈利阶段</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目前正处于投入期，前期投入大，收益较少，资金紧张</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资金入不敷出；</w:t>
      </w:r>
    </w:p>
    <w:p>
      <w:pPr>
        <w:keepNext w:val="0"/>
        <w:keepLines w:val="0"/>
        <w:pageBreakBefore w:val="0"/>
        <w:widowControl/>
        <w:kinsoku/>
        <w:wordWrap/>
        <w:overflowPunct/>
        <w:topLinePunct w:val="0"/>
        <w:bidi w:val="0"/>
        <w:spacing w:beforeAutospacing="0" w:afterAutospacing="0" w:line="500" w:lineRule="exact"/>
        <w:ind w:right="0" w:rightChars="0" w:firstLine="602" w:firstLineChars="20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第三章 森林经营方针、原则及目标</w:t>
      </w: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第一节 森林经营方针</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根据</w:t>
      </w: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所处地域的自然环境和社会经济条件，结合当地社会、生态和经济效益的需要和自身森林资源的特点，确定本经理期的经营方针为：“以保障森林的生态功能为前提，以</w:t>
      </w:r>
      <w:r>
        <w:rPr>
          <w:rFonts w:hint="eastAsia" w:ascii="仿宋" w:hAnsi="仿宋" w:eastAsia="仿宋" w:cs="仿宋"/>
          <w:color w:val="auto"/>
          <w:sz w:val="30"/>
          <w:szCs w:val="30"/>
          <w:lang w:val="en-US" w:eastAsia="zh-CN"/>
        </w:rPr>
        <w:t>林木经营</w:t>
      </w:r>
      <w:r>
        <w:rPr>
          <w:rFonts w:hint="eastAsia" w:ascii="仿宋" w:hAnsi="仿宋" w:eastAsia="仿宋" w:cs="仿宋"/>
          <w:color w:val="auto"/>
          <w:sz w:val="30"/>
          <w:szCs w:val="30"/>
        </w:rPr>
        <w:t>可持续发展。”</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bCs/>
          <w:color w:val="auto"/>
          <w:sz w:val="30"/>
          <w:szCs w:val="30"/>
          <w:lang w:val="zh-CN"/>
        </w:rPr>
        <w:t>在森林经营中，</w:t>
      </w:r>
      <w:r>
        <w:rPr>
          <w:rFonts w:hint="eastAsia" w:ascii="仿宋" w:hAnsi="仿宋" w:eastAsia="仿宋" w:cs="仿宋"/>
          <w:color w:val="auto"/>
          <w:kern w:val="0"/>
          <w:sz w:val="30"/>
          <w:szCs w:val="30"/>
        </w:rPr>
        <w:t xml:space="preserve">以科学发展观为指导，承诺遵守森林可持续经营的原则与标准，开展森林可持续经营活动，利用国际先进的经营和管理理念，着眼于林业可持续发展，一切森林经营活动必须有利于优化森林资源结构，提高林地生产力；有利于维护森林生态系统稳定，提 高森林生态系统的整体功能；有利于保护生物多样性，改善野生动植物的栖息环境；有利于提高森林经营者的经济效益，改善林区经济社会状况，开创优质、高产、高效、持续的林业发展新局面。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一、以林业的可持续发展和资源的永续利用为目标，在保持</w:t>
      </w:r>
      <w:r>
        <w:rPr>
          <w:rFonts w:hint="eastAsia" w:ascii="仿宋" w:hAnsi="仿宋" w:eastAsia="仿宋" w:cs="仿宋"/>
          <w:color w:val="auto"/>
          <w:kern w:val="0"/>
          <w:sz w:val="30"/>
          <w:szCs w:val="30"/>
          <w:lang w:eastAsia="zh-CN"/>
        </w:rPr>
        <w:t>公司</w:t>
      </w:r>
      <w:r>
        <w:rPr>
          <w:rFonts w:hint="eastAsia" w:ascii="仿宋" w:hAnsi="仿宋" w:eastAsia="仿宋" w:cs="仿宋"/>
          <w:color w:val="auto"/>
          <w:kern w:val="0"/>
          <w:sz w:val="30"/>
          <w:szCs w:val="30"/>
        </w:rPr>
        <w:t xml:space="preserve">的营林、林业经济良好发展的同时，努力承担保护生态环境和社会责任，以确保良好的经济、环境、生态和社会的效益。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二、确保各项活动符合国家和地方的法律法规、行政规定、中国所签署的国际协议及其他相关要求。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三、以林业的可持续发展和资源的永续利用为目标，既满足当今人类经济发展的需求和不断增长的物质和文化方面的需要，又为社会发展保留可用的资源及创造良好的环境。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四、致力于生物多样性、水土保持、珍稀濒危物种和自然生态系统的保护。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五、确保足够资源用于控制污染物的排放，进行有效的污染治理。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六、采用先进的技术、设备及管理，增加资源的利用率，减少资源和能源的消耗，减少废弃物的产生。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七、促进地方的经济发展，保护当地居民和团体的利益；不断健全劳动保障制度，保证员工的安全和健康。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八、向员工、地方团体、承包方、供应商、消费者及所属工作人员</w:t>
      </w:r>
      <w:r>
        <w:rPr>
          <w:rFonts w:hint="eastAsia" w:ascii="仿宋" w:hAnsi="仿宋" w:eastAsia="仿宋" w:cs="仿宋"/>
          <w:color w:val="auto"/>
          <w:kern w:val="0"/>
          <w:sz w:val="30"/>
          <w:szCs w:val="30"/>
          <w:lang w:eastAsia="zh-CN"/>
        </w:rPr>
        <w:t>与周边村民</w:t>
      </w:r>
      <w:r>
        <w:rPr>
          <w:rFonts w:hint="eastAsia" w:ascii="仿宋" w:hAnsi="仿宋" w:eastAsia="仿宋" w:cs="仿宋"/>
          <w:color w:val="auto"/>
          <w:kern w:val="0"/>
          <w:sz w:val="30"/>
          <w:szCs w:val="30"/>
        </w:rPr>
        <w:t xml:space="preserve">传达环境方针，报告环境状况，并分享改善环境的经验。消费者、所属单位和其他相关团体的建议会作为决策的要素。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九、积极参与对环境有利的公益活动，提高公众的环保意识，促进社会整体环保水平的提高。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十、确保林业管理体系与</w:t>
      </w:r>
      <w:r>
        <w:rPr>
          <w:rFonts w:hint="eastAsia" w:ascii="仿宋" w:hAnsi="仿宋" w:eastAsia="仿宋" w:cs="仿宋"/>
          <w:color w:val="auto"/>
          <w:kern w:val="0"/>
          <w:sz w:val="30"/>
          <w:szCs w:val="30"/>
          <w:lang w:eastAsia="zh-CN"/>
        </w:rPr>
        <w:t>公司</w:t>
      </w:r>
      <w:r>
        <w:rPr>
          <w:rFonts w:hint="eastAsia" w:ascii="仿宋" w:hAnsi="仿宋" w:eastAsia="仿宋" w:cs="仿宋"/>
          <w:color w:val="auto"/>
          <w:kern w:val="0"/>
          <w:sz w:val="30"/>
          <w:szCs w:val="30"/>
        </w:rPr>
        <w:t xml:space="preserve">现行的营林活动和规模相适应，并不断得到补充和完善，以适应新的形势和政策法规的需求。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十一、促进混交林比例和物种多样性的比例提高</w:t>
      </w:r>
      <w:r>
        <w:rPr>
          <w:rFonts w:hint="eastAsia" w:ascii="仿宋" w:hAnsi="仿宋" w:eastAsia="仿宋" w:cs="仿宋"/>
          <w:color w:val="auto"/>
          <w:kern w:val="0"/>
          <w:sz w:val="30"/>
          <w:szCs w:val="30"/>
          <w:lang w:eastAsia="zh-CN"/>
        </w:rPr>
        <w:t>，努力增加竹林内阔叶树数量，改善单一林分现状</w:t>
      </w:r>
      <w:r>
        <w:rPr>
          <w:rFonts w:hint="eastAsia" w:ascii="仿宋" w:hAnsi="仿宋" w:eastAsia="仿宋" w:cs="仿宋"/>
          <w:color w:val="auto"/>
          <w:kern w:val="0"/>
          <w:sz w:val="30"/>
          <w:szCs w:val="30"/>
        </w:rPr>
        <w:t xml:space="preserve">。 </w:t>
      </w:r>
    </w:p>
    <w:p>
      <w:pPr>
        <w:keepNext w:val="0"/>
        <w:keepLines w:val="0"/>
        <w:pageBreakBefore w:val="0"/>
        <w:kinsoku/>
        <w:wordWrap/>
        <w:overflowPunct/>
        <w:topLinePunct w:val="0"/>
        <w:bidi w:val="0"/>
        <w:spacing w:beforeAutospacing="0" w:afterAutospacing="0" w:line="500" w:lineRule="exact"/>
        <w:ind w:right="0" w:rightChars="0"/>
        <w:rPr>
          <w:rFonts w:hint="eastAsia" w:ascii="仿宋" w:hAnsi="仿宋" w:eastAsia="仿宋" w:cs="仿宋"/>
          <w:color w:val="auto"/>
          <w:sz w:val="30"/>
          <w:szCs w:val="30"/>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第三章 森林经营方针、原则及目标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第一节 森林经营方针</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根据</w:t>
      </w:r>
      <w:r>
        <w:rPr>
          <w:rFonts w:hint="eastAsia" w:ascii="仿宋_GB2312" w:hAnsi="仿宋_GB2312" w:eastAsia="仿宋_GB2312" w:cs="仿宋_GB2312"/>
          <w:color w:val="auto"/>
          <w:sz w:val="30"/>
          <w:szCs w:val="30"/>
          <w:lang w:eastAsia="zh-CN"/>
        </w:rPr>
        <w:t>林场</w:t>
      </w:r>
      <w:r>
        <w:rPr>
          <w:rFonts w:hint="eastAsia" w:ascii="仿宋_GB2312" w:hAnsi="仿宋_GB2312" w:eastAsia="仿宋_GB2312" w:cs="仿宋_GB2312"/>
          <w:color w:val="auto"/>
          <w:sz w:val="30"/>
          <w:szCs w:val="30"/>
        </w:rPr>
        <w:t>所处地域的自然环境和社会经济条件，结合当地社会、生态和经济效益的需要和自身森林资源的特点，确定本经理期的经营方针为：“以保障森林的生态功能为前提，以</w:t>
      </w:r>
      <w:r>
        <w:rPr>
          <w:rFonts w:hint="eastAsia" w:ascii="仿宋_GB2312" w:hAnsi="仿宋_GB2312" w:eastAsia="仿宋_GB2312" w:cs="仿宋_GB2312"/>
          <w:color w:val="auto"/>
          <w:sz w:val="30"/>
          <w:szCs w:val="30"/>
          <w:lang w:val="en-US" w:eastAsia="zh-CN"/>
        </w:rPr>
        <w:t>林木经营</w:t>
      </w:r>
      <w:r>
        <w:rPr>
          <w:rFonts w:hint="eastAsia" w:ascii="仿宋_GB2312" w:hAnsi="仿宋_GB2312" w:eastAsia="仿宋_GB2312" w:cs="仿宋_GB2312"/>
          <w:color w:val="auto"/>
          <w:sz w:val="30"/>
          <w:szCs w:val="30"/>
        </w:rPr>
        <w:t>可持续发展。”</w:t>
      </w:r>
    </w:p>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bCs/>
          <w:color w:val="auto"/>
          <w:sz w:val="30"/>
          <w:szCs w:val="30"/>
          <w:lang w:val="zh-CN"/>
        </w:rPr>
        <w:t>在森林经营中，</w:t>
      </w:r>
      <w:r>
        <w:rPr>
          <w:rFonts w:hint="eastAsia" w:ascii="仿宋_GB2312" w:hAnsi="仿宋_GB2312" w:eastAsia="仿宋_GB2312" w:cs="仿宋_GB2312"/>
          <w:color w:val="auto"/>
          <w:kern w:val="0"/>
          <w:sz w:val="30"/>
          <w:szCs w:val="30"/>
        </w:rPr>
        <w:t xml:space="preserve">以科学发展观为指导，承诺遵守森林可持续经营的原则与标准，开展森林可持续经营活动，利用国际先进的经营和管理理念，着眼于林业可持续发展，一切森林经营活动必须有利于优化森林资源结构，提高林地生产力；有利于维护森林生态系统稳定，提 高森林生态系统的整体功能；有利于保护生物多样性，改善野生动植物的栖息环境；有利于提高森林经营者的经济效益，改善林区经济社会状况，开创优质、高产、高效、持续的林业发展新局面。 </w:t>
      </w:r>
    </w:p>
    <w:p>
      <w:pPr>
        <w:keepNext w:val="0"/>
        <w:keepLines w:val="0"/>
        <w:pageBreakBefore w:val="0"/>
        <w:widowControl w:val="0"/>
        <w:shd w:val="clear" w:color="auto" w:fill="FFFFFF"/>
        <w:kinsoku/>
        <w:wordWrap/>
        <w:overflowPunct/>
        <w:topLinePunct w:val="0"/>
        <w:bidi w:val="0"/>
        <w:spacing w:beforeAutospacing="0" w:afterAutospacing="0" w:line="560" w:lineRule="exact"/>
        <w:ind w:left="0" w:leftChars="0" w:right="0" w:rightChars="0" w:firstLine="600" w:firstLineChars="200"/>
        <w:jc w:val="both"/>
        <w:textAlignment w:val="center"/>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一、以林业的可持续发展和资源的永续利用为目标，在保持</w:t>
      </w:r>
      <w:r>
        <w:rPr>
          <w:rFonts w:hint="eastAsia" w:ascii="仿宋_GB2312" w:hAnsi="仿宋_GB2312" w:eastAsia="仿宋_GB2312" w:cs="仿宋_GB2312"/>
          <w:color w:val="auto"/>
          <w:kern w:val="0"/>
          <w:sz w:val="30"/>
          <w:szCs w:val="30"/>
          <w:lang w:eastAsia="zh-CN"/>
        </w:rPr>
        <w:t>林场</w:t>
      </w:r>
      <w:r>
        <w:rPr>
          <w:rFonts w:hint="eastAsia" w:ascii="仿宋_GB2312" w:hAnsi="仿宋_GB2312" w:eastAsia="仿宋_GB2312" w:cs="仿宋_GB2312"/>
          <w:color w:val="auto"/>
          <w:kern w:val="0"/>
          <w:sz w:val="30"/>
          <w:szCs w:val="30"/>
        </w:rPr>
        <w:t xml:space="preserve">的营林、林业经济良好发展的同时，努力承担保护生态环境和社会责任，以确保良好的经济、环境、生态和社会的效益。 </w:t>
      </w:r>
    </w:p>
    <w:p>
      <w:pPr>
        <w:keepNext w:val="0"/>
        <w:keepLines w:val="0"/>
        <w:pageBreakBefore w:val="0"/>
        <w:widowControl w:val="0"/>
        <w:shd w:val="clear" w:color="auto" w:fill="FFFFFF"/>
        <w:kinsoku/>
        <w:wordWrap/>
        <w:overflowPunct/>
        <w:topLinePunct w:val="0"/>
        <w:bidi w:val="0"/>
        <w:spacing w:beforeAutospacing="0" w:afterAutospacing="0" w:line="560" w:lineRule="exact"/>
        <w:ind w:left="0" w:leftChars="0" w:right="0" w:rightChars="0" w:firstLine="600" w:firstLineChars="200"/>
        <w:jc w:val="both"/>
        <w:textAlignment w:val="center"/>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 xml:space="preserve">二、确保各项活动符合国家和地方的法律法规、行政规定、中国所签署的国际协议及其他相关要求。 </w:t>
      </w:r>
    </w:p>
    <w:p>
      <w:pPr>
        <w:keepNext w:val="0"/>
        <w:keepLines w:val="0"/>
        <w:pageBreakBefore w:val="0"/>
        <w:widowControl w:val="0"/>
        <w:shd w:val="clear" w:color="auto" w:fill="FFFFFF"/>
        <w:kinsoku/>
        <w:wordWrap/>
        <w:overflowPunct/>
        <w:topLinePunct w:val="0"/>
        <w:bidi w:val="0"/>
        <w:spacing w:beforeAutospacing="0" w:afterAutospacing="0" w:line="560" w:lineRule="exact"/>
        <w:ind w:left="0" w:leftChars="0" w:right="0" w:rightChars="0" w:firstLine="600" w:firstLineChars="200"/>
        <w:jc w:val="both"/>
        <w:textAlignment w:val="center"/>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 xml:space="preserve">三、以林业的可持续发展和资源的永续利用为目标，既满足当今人类经济发展的需求和不断增长的物质和文化方面的需要，又为社会发展保留可用的资源及创造良好的环境。 </w:t>
      </w:r>
    </w:p>
    <w:p>
      <w:pPr>
        <w:keepNext w:val="0"/>
        <w:keepLines w:val="0"/>
        <w:pageBreakBefore w:val="0"/>
        <w:widowControl w:val="0"/>
        <w:shd w:val="clear" w:color="auto" w:fill="FFFFFF"/>
        <w:kinsoku/>
        <w:wordWrap/>
        <w:overflowPunct/>
        <w:topLinePunct w:val="0"/>
        <w:bidi w:val="0"/>
        <w:spacing w:beforeAutospacing="0" w:afterAutospacing="0" w:line="560" w:lineRule="exact"/>
        <w:ind w:left="0" w:leftChars="0" w:right="0" w:rightChars="0" w:firstLine="600" w:firstLineChars="200"/>
        <w:jc w:val="both"/>
        <w:textAlignment w:val="center"/>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 xml:space="preserve">四、致力于生物多样性、水土保持、珍稀濒危物种和自然生态系统的保护。 </w:t>
      </w:r>
    </w:p>
    <w:p>
      <w:pPr>
        <w:keepNext w:val="0"/>
        <w:keepLines w:val="0"/>
        <w:pageBreakBefore w:val="0"/>
        <w:widowControl w:val="0"/>
        <w:shd w:val="clear" w:color="auto" w:fill="FFFFFF"/>
        <w:kinsoku/>
        <w:wordWrap/>
        <w:overflowPunct/>
        <w:topLinePunct w:val="0"/>
        <w:bidi w:val="0"/>
        <w:spacing w:beforeAutospacing="0" w:afterAutospacing="0" w:line="560" w:lineRule="exact"/>
        <w:ind w:left="0" w:leftChars="0" w:right="0" w:rightChars="0" w:firstLine="600" w:firstLineChars="200"/>
        <w:jc w:val="both"/>
        <w:textAlignment w:val="center"/>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 xml:space="preserve">五、确保足够资源用于控制污染物的排放，进行有效的污染治理。 </w:t>
      </w:r>
    </w:p>
    <w:p>
      <w:pPr>
        <w:keepNext w:val="0"/>
        <w:keepLines w:val="0"/>
        <w:pageBreakBefore w:val="0"/>
        <w:widowControl w:val="0"/>
        <w:shd w:val="clear" w:color="auto" w:fill="FFFFFF"/>
        <w:kinsoku/>
        <w:wordWrap/>
        <w:overflowPunct/>
        <w:topLinePunct w:val="0"/>
        <w:bidi w:val="0"/>
        <w:spacing w:beforeAutospacing="0" w:afterAutospacing="0" w:line="560" w:lineRule="exact"/>
        <w:ind w:left="0" w:leftChars="0" w:right="0" w:rightChars="0" w:firstLine="600" w:firstLineChars="200"/>
        <w:jc w:val="both"/>
        <w:textAlignment w:val="center"/>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 xml:space="preserve">六、采用先进的技术、设备及管理，增加资源的利用率，减少资源和能源的消耗，减少废弃物的产生。 </w:t>
      </w:r>
    </w:p>
    <w:p>
      <w:pPr>
        <w:keepNext w:val="0"/>
        <w:keepLines w:val="0"/>
        <w:pageBreakBefore w:val="0"/>
        <w:widowControl w:val="0"/>
        <w:shd w:val="clear" w:color="auto" w:fill="FFFFFF"/>
        <w:kinsoku/>
        <w:wordWrap/>
        <w:overflowPunct/>
        <w:topLinePunct w:val="0"/>
        <w:bidi w:val="0"/>
        <w:spacing w:beforeAutospacing="0" w:afterAutospacing="0" w:line="560" w:lineRule="exact"/>
        <w:ind w:left="0" w:leftChars="0" w:right="0" w:rightChars="0" w:firstLine="600" w:firstLineChars="200"/>
        <w:jc w:val="both"/>
        <w:textAlignment w:val="center"/>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 xml:space="preserve">七、促进地方的经济发展，保护当地居民和团体的利益；不断健全劳动保障制度，保证员工的安全和健康。 </w:t>
      </w:r>
    </w:p>
    <w:p>
      <w:pPr>
        <w:keepNext w:val="0"/>
        <w:keepLines w:val="0"/>
        <w:pageBreakBefore w:val="0"/>
        <w:widowControl w:val="0"/>
        <w:shd w:val="clear" w:color="auto" w:fill="FFFFFF"/>
        <w:kinsoku/>
        <w:wordWrap/>
        <w:overflowPunct/>
        <w:topLinePunct w:val="0"/>
        <w:bidi w:val="0"/>
        <w:spacing w:beforeAutospacing="0" w:afterAutospacing="0" w:line="560" w:lineRule="exact"/>
        <w:ind w:left="0" w:leftChars="0" w:right="0" w:rightChars="0" w:firstLine="600" w:firstLineChars="200"/>
        <w:jc w:val="both"/>
        <w:textAlignment w:val="center"/>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八、向员工、地方团体、承包方、供应商、消费者及所属工作人员</w:t>
      </w:r>
      <w:r>
        <w:rPr>
          <w:rFonts w:hint="eastAsia" w:ascii="仿宋_GB2312" w:hAnsi="仿宋_GB2312" w:eastAsia="仿宋_GB2312" w:cs="仿宋_GB2312"/>
          <w:color w:val="auto"/>
          <w:kern w:val="0"/>
          <w:sz w:val="30"/>
          <w:szCs w:val="30"/>
          <w:lang w:eastAsia="zh-CN"/>
        </w:rPr>
        <w:t>与周边村民</w:t>
      </w:r>
      <w:r>
        <w:rPr>
          <w:rFonts w:hint="eastAsia" w:ascii="仿宋_GB2312" w:hAnsi="仿宋_GB2312" w:eastAsia="仿宋_GB2312" w:cs="仿宋_GB2312"/>
          <w:color w:val="auto"/>
          <w:kern w:val="0"/>
          <w:sz w:val="30"/>
          <w:szCs w:val="30"/>
        </w:rPr>
        <w:t xml:space="preserve">传达环境方针，报告环境状况，并分享改善环境的经验。消费者、所属单位和其他相关团体的建议会作为决策的要素。 </w:t>
      </w:r>
    </w:p>
    <w:p>
      <w:pPr>
        <w:keepNext w:val="0"/>
        <w:keepLines w:val="0"/>
        <w:pageBreakBefore w:val="0"/>
        <w:widowControl w:val="0"/>
        <w:shd w:val="clear" w:color="auto" w:fill="FFFFFF"/>
        <w:kinsoku/>
        <w:wordWrap/>
        <w:overflowPunct/>
        <w:topLinePunct w:val="0"/>
        <w:bidi w:val="0"/>
        <w:spacing w:beforeAutospacing="0" w:afterAutospacing="0" w:line="560" w:lineRule="exact"/>
        <w:ind w:left="0" w:leftChars="0" w:right="0" w:rightChars="0" w:firstLine="600" w:firstLineChars="200"/>
        <w:jc w:val="both"/>
        <w:textAlignment w:val="center"/>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 xml:space="preserve">九、积极参与对环境有利的公益活动，提高公众的环保意识，促进社会整体环保水平的提高。 </w:t>
      </w:r>
    </w:p>
    <w:p>
      <w:pPr>
        <w:keepNext w:val="0"/>
        <w:keepLines w:val="0"/>
        <w:pageBreakBefore w:val="0"/>
        <w:widowControl w:val="0"/>
        <w:shd w:val="clear" w:color="auto" w:fill="FFFFFF"/>
        <w:kinsoku/>
        <w:wordWrap/>
        <w:overflowPunct/>
        <w:topLinePunct w:val="0"/>
        <w:bidi w:val="0"/>
        <w:spacing w:beforeAutospacing="0" w:afterAutospacing="0" w:line="560" w:lineRule="exact"/>
        <w:ind w:left="0" w:leftChars="0" w:right="0" w:rightChars="0" w:firstLine="600" w:firstLineChars="200"/>
        <w:jc w:val="both"/>
        <w:textAlignment w:val="center"/>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十、确保林业管理体系与</w:t>
      </w:r>
      <w:r>
        <w:rPr>
          <w:rFonts w:hint="eastAsia" w:ascii="仿宋_GB2312" w:hAnsi="仿宋_GB2312" w:eastAsia="仿宋_GB2312" w:cs="仿宋_GB2312"/>
          <w:color w:val="auto"/>
          <w:kern w:val="0"/>
          <w:sz w:val="30"/>
          <w:szCs w:val="30"/>
          <w:lang w:eastAsia="zh-CN"/>
        </w:rPr>
        <w:t>林场</w:t>
      </w:r>
      <w:r>
        <w:rPr>
          <w:rFonts w:hint="eastAsia" w:ascii="仿宋_GB2312" w:hAnsi="仿宋_GB2312" w:eastAsia="仿宋_GB2312" w:cs="仿宋_GB2312"/>
          <w:color w:val="auto"/>
          <w:kern w:val="0"/>
          <w:sz w:val="30"/>
          <w:szCs w:val="30"/>
        </w:rPr>
        <w:t xml:space="preserve">现行的营林活动和规模相适应，并不断得到补充和完善，以适应新的形势和政策法规的需求。 </w:t>
      </w:r>
    </w:p>
    <w:p>
      <w:pPr>
        <w:keepNext w:val="0"/>
        <w:keepLines w:val="0"/>
        <w:pageBreakBefore w:val="0"/>
        <w:widowControl w:val="0"/>
        <w:shd w:val="clear" w:color="auto" w:fill="FFFFFF"/>
        <w:kinsoku/>
        <w:wordWrap/>
        <w:overflowPunct/>
        <w:topLinePunct w:val="0"/>
        <w:bidi w:val="0"/>
        <w:spacing w:beforeAutospacing="0" w:afterAutospacing="0" w:line="560" w:lineRule="exact"/>
        <w:ind w:left="0" w:leftChars="0" w:right="0" w:rightChars="0" w:firstLine="600" w:firstLineChars="200"/>
        <w:jc w:val="both"/>
        <w:textAlignment w:val="center"/>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 xml:space="preserve">十一、致力于促进人工林和天然林的自然恢复，促进混交林比例和物种多样性的比例提高。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第二节 森林经营原则</w:t>
      </w:r>
    </w:p>
    <w:p>
      <w:pPr>
        <w:keepNext w:val="0"/>
        <w:keepLines w:val="0"/>
        <w:pageBreakBefore w:val="0"/>
        <w:widowControl w:val="0"/>
        <w:kinsoku/>
        <w:wordWrap/>
        <w:overflowPunct/>
        <w:topLinePunct w:val="0"/>
        <w:bidi w:val="0"/>
        <w:spacing w:beforeAutospacing="0" w:afterAutospacing="0" w:line="560" w:lineRule="exact"/>
        <w:ind w:left="0" w:leftChars="0" w:right="0" w:rightChars="0" w:firstLine="600" w:firstLineChars="200"/>
        <w:jc w:val="both"/>
        <w:outlineLvl w:val="9"/>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坚持经济效益、生态环境效益和社会效益协调发展的原则；坚持保护、发展与利用森林资源并重，及时更新和培育后备森林资源，注重林种、树种配置的原则；坚持有利于优化森林资源结构，提高林地生产力的原则；坚持有利于维护森林生态系统稳定，提高森林生态系统整体功能，保护生物多样性，确保森林内被保护区域和被保护物种的稳定，改善野生动植物栖息环境的原则；坚持有利于提高森林经营者的经济效益，改善林区经济社会状况，促进人与自然和谐发展原则。</w:t>
      </w:r>
    </w:p>
    <w:p>
      <w:pPr>
        <w:keepNext w:val="0"/>
        <w:keepLines w:val="0"/>
        <w:pageBreakBefore w:val="0"/>
        <w:kinsoku/>
        <w:wordWrap/>
        <w:overflowPunct/>
        <w:topLinePunct w:val="0"/>
        <w:bidi w:val="0"/>
        <w:spacing w:beforeAutospacing="0" w:afterAutospacing="0" w:line="500" w:lineRule="exact"/>
        <w:ind w:right="0" w:rightChars="0"/>
        <w:jc w:val="center"/>
        <w:rPr>
          <w:rFonts w:hint="eastAsia" w:ascii="仿宋" w:hAnsi="仿宋" w:eastAsia="仿宋" w:cs="仿宋"/>
          <w:b/>
          <w:bCs/>
          <w:color w:val="auto"/>
          <w:sz w:val="30"/>
          <w:szCs w:val="30"/>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第三节 森林经营目标</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到本经理期末，实现如下经营目标</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一、改善林</w:t>
      </w:r>
      <w:r>
        <w:rPr>
          <w:rFonts w:hint="eastAsia" w:ascii="仿宋" w:hAnsi="仿宋" w:eastAsia="仿宋" w:cs="仿宋"/>
          <w:color w:val="auto"/>
          <w:kern w:val="0"/>
          <w:sz w:val="30"/>
          <w:szCs w:val="30"/>
          <w:lang w:eastAsia="zh-CN"/>
        </w:rPr>
        <w:t>分</w:t>
      </w:r>
      <w:r>
        <w:rPr>
          <w:rFonts w:hint="eastAsia" w:ascii="仿宋" w:hAnsi="仿宋" w:eastAsia="仿宋" w:cs="仿宋"/>
          <w:color w:val="auto"/>
          <w:kern w:val="0"/>
          <w:sz w:val="30"/>
          <w:szCs w:val="30"/>
        </w:rPr>
        <w:t>结构，提高混交林面积比例。</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加快资源培育与保护利用步伐，确保有林地面积不减少，保持森林覆盖率不降，确保森林蓄积量逐年增长，林种结构更趋合理，树种比例更加协调，森林火灾发生面积控制在总面积的0.5%以下，林业有害生物受灾面积控制在总面积的0.4%以内，实现森林“三大”效益的最大化。</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三、建设</w:t>
      </w:r>
      <w:r>
        <w:rPr>
          <w:rFonts w:hint="eastAsia" w:ascii="仿宋" w:hAnsi="仿宋" w:eastAsia="仿宋" w:cs="仿宋"/>
          <w:color w:val="auto"/>
          <w:kern w:val="0"/>
          <w:sz w:val="30"/>
          <w:szCs w:val="30"/>
          <w:lang w:eastAsia="zh-CN"/>
        </w:rPr>
        <w:t>好</w:t>
      </w:r>
      <w:r>
        <w:rPr>
          <w:rFonts w:hint="eastAsia" w:ascii="仿宋" w:hAnsi="仿宋" w:eastAsia="仿宋" w:cs="仿宋"/>
          <w:color w:val="auto"/>
          <w:kern w:val="0"/>
          <w:sz w:val="30"/>
          <w:szCs w:val="30"/>
        </w:rPr>
        <w:t>笋用林</w:t>
      </w:r>
      <w:r>
        <w:rPr>
          <w:rFonts w:hint="eastAsia" w:ascii="仿宋" w:hAnsi="仿宋" w:eastAsia="仿宋" w:cs="仿宋"/>
          <w:color w:val="auto"/>
          <w:kern w:val="0"/>
          <w:sz w:val="30"/>
          <w:szCs w:val="30"/>
          <w:lang w:eastAsia="zh-CN"/>
        </w:rPr>
        <w:t>，提高单位面积产量</w:t>
      </w:r>
      <w:r>
        <w:rPr>
          <w:rFonts w:hint="eastAsia" w:ascii="仿宋" w:hAnsi="仿宋" w:eastAsia="仿宋" w:cs="仿宋"/>
          <w:color w:val="auto"/>
          <w:kern w:val="0"/>
          <w:sz w:val="30"/>
          <w:szCs w:val="30"/>
        </w:rPr>
        <w:t>，年产鲜笋</w:t>
      </w:r>
      <w:r>
        <w:rPr>
          <w:rFonts w:hint="eastAsia" w:ascii="仿宋" w:hAnsi="仿宋" w:eastAsia="仿宋" w:cs="仿宋"/>
          <w:color w:val="auto"/>
          <w:kern w:val="0"/>
          <w:sz w:val="30"/>
          <w:szCs w:val="30"/>
          <w:lang w:val="en-US" w:eastAsia="zh-CN"/>
        </w:rPr>
        <w:t>400万斤</w:t>
      </w:r>
      <w:r>
        <w:rPr>
          <w:rFonts w:hint="eastAsia" w:ascii="仿宋" w:hAnsi="仿宋" w:eastAsia="仿宋" w:cs="仿宋"/>
          <w:color w:val="auto"/>
          <w:kern w:val="0"/>
          <w:sz w:val="30"/>
          <w:szCs w:val="30"/>
        </w:rPr>
        <w:t>，新建竹林道（含作业道）</w:t>
      </w:r>
      <w:r>
        <w:rPr>
          <w:rFonts w:hint="eastAsia" w:ascii="仿宋" w:hAnsi="仿宋" w:eastAsia="仿宋" w:cs="仿宋"/>
          <w:color w:val="auto"/>
          <w:kern w:val="0"/>
          <w:sz w:val="30"/>
          <w:szCs w:val="30"/>
          <w:lang w:val="en-US" w:eastAsia="zh-CN"/>
        </w:rPr>
        <w:t>5</w:t>
      </w:r>
      <w:r>
        <w:rPr>
          <w:rFonts w:hint="eastAsia" w:ascii="仿宋" w:hAnsi="仿宋" w:eastAsia="仿宋" w:cs="仿宋"/>
          <w:color w:val="auto"/>
          <w:kern w:val="0"/>
          <w:sz w:val="30"/>
          <w:szCs w:val="30"/>
        </w:rPr>
        <w:t>公里。</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四、实现竹林内毛竹和阔叶树种的较为均匀的混交，集约经营的材用林和笋用林内每亩有阔叶树（胸径8厘米以上）10株左右。</w:t>
      </w: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w:t>
      </w:r>
      <w:r>
        <w:rPr>
          <w:rFonts w:hint="eastAsia" w:ascii="仿宋" w:hAnsi="仿宋" w:eastAsia="仿宋" w:cs="仿宋"/>
          <w:b/>
          <w:bCs/>
          <w:color w:val="auto"/>
          <w:sz w:val="30"/>
          <w:szCs w:val="30"/>
          <w:lang w:val="en-US" w:eastAsia="zh-CN"/>
        </w:rPr>
        <w:t>四</w:t>
      </w:r>
      <w:r>
        <w:rPr>
          <w:rFonts w:hint="eastAsia" w:ascii="仿宋" w:hAnsi="仿宋" w:eastAsia="仿宋" w:cs="仿宋"/>
          <w:b/>
          <w:bCs/>
          <w:color w:val="auto"/>
          <w:sz w:val="30"/>
          <w:szCs w:val="30"/>
        </w:rPr>
        <w:t>章  毛竹</w:t>
      </w:r>
      <w:r>
        <w:rPr>
          <w:rFonts w:hint="eastAsia" w:ascii="仿宋" w:hAnsi="仿宋" w:eastAsia="仿宋" w:cs="仿宋"/>
          <w:b/>
          <w:bCs/>
          <w:color w:val="auto"/>
          <w:sz w:val="30"/>
          <w:szCs w:val="30"/>
          <w:lang w:eastAsia="zh-CN"/>
        </w:rPr>
        <w:t>笋用林</w:t>
      </w:r>
      <w:r>
        <w:rPr>
          <w:rFonts w:hint="eastAsia" w:ascii="仿宋" w:hAnsi="仿宋" w:eastAsia="仿宋" w:cs="仿宋"/>
          <w:b/>
          <w:bCs/>
          <w:color w:val="auto"/>
          <w:sz w:val="30"/>
          <w:szCs w:val="30"/>
        </w:rPr>
        <w:t>经营管理</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第一节毛竹丰产林规划</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一、毛竹竹材生产现状</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sz w:val="30"/>
          <w:szCs w:val="30"/>
        </w:rPr>
        <w:t>毛竹生长快、用途广，经济价值高，资源再生性强，具有强大的产品市场潜力和广阔的开发利用前景。积极培育、开发和利用竹类资源，加快竹产业发展，对培育社会经济新的增长点、促进农民致富，推进林产业发展具有重要意义。发展桃江县竹产业，资源是基础和依托，有了丰富的资源，竹制品加工才有原材料的保障。桃江县是湖南省竹产业第一大县，无论是竹林面积还是竹业产值，一直稳居全省第一、</w:t>
      </w: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发展毛竹生产，有着广阔的市场基础。毛竹的培育利用周期短，</w:t>
      </w:r>
      <w:r>
        <w:rPr>
          <w:rFonts w:hint="eastAsia" w:ascii="仿宋" w:hAnsi="仿宋" w:eastAsia="仿宋" w:cs="仿宋"/>
          <w:color w:val="auto"/>
          <w:kern w:val="0"/>
          <w:sz w:val="30"/>
          <w:szCs w:val="30"/>
        </w:rPr>
        <w:t>森林资源利用率高，是一种理想的经济作物。</w:t>
      </w:r>
      <w:r>
        <w:rPr>
          <w:rFonts w:hint="eastAsia" w:ascii="仿宋" w:hAnsi="仿宋" w:eastAsia="仿宋" w:cs="仿宋"/>
          <w:color w:val="auto"/>
          <w:kern w:val="0"/>
          <w:sz w:val="30"/>
          <w:szCs w:val="30"/>
          <w:lang w:eastAsia="zh-CN"/>
        </w:rPr>
        <w:t>公司</w:t>
      </w:r>
      <w:r>
        <w:rPr>
          <w:rFonts w:hint="eastAsia" w:ascii="仿宋" w:hAnsi="仿宋" w:eastAsia="仿宋" w:cs="仿宋"/>
          <w:color w:val="auto"/>
          <w:kern w:val="0"/>
          <w:sz w:val="30"/>
          <w:szCs w:val="30"/>
        </w:rPr>
        <w:t>的林地</w:t>
      </w:r>
      <w:r>
        <w:rPr>
          <w:rFonts w:hint="eastAsia" w:ascii="仿宋" w:hAnsi="仿宋" w:eastAsia="仿宋" w:cs="仿宋"/>
          <w:color w:val="auto"/>
          <w:kern w:val="0"/>
          <w:sz w:val="30"/>
          <w:szCs w:val="30"/>
          <w:lang w:eastAsia="zh-CN"/>
        </w:rPr>
        <w:t>全部为</w:t>
      </w:r>
      <w:r>
        <w:rPr>
          <w:rFonts w:hint="eastAsia" w:ascii="仿宋" w:hAnsi="仿宋" w:eastAsia="仿宋" w:cs="仿宋"/>
          <w:color w:val="auto"/>
          <w:kern w:val="0"/>
          <w:sz w:val="30"/>
          <w:szCs w:val="30"/>
        </w:rPr>
        <w:t>毛竹林，2012年以前，毛竹竹材价格缓慢上扬，经营毛竹材用林获利较丰。2013年以来，毛竹的价格下降，加上人工工资不断上涨，</w:t>
      </w:r>
      <w:r>
        <w:rPr>
          <w:rFonts w:hint="eastAsia" w:ascii="仿宋" w:hAnsi="仿宋" w:eastAsia="仿宋" w:cs="仿宋"/>
          <w:color w:val="auto"/>
          <w:kern w:val="0"/>
          <w:sz w:val="30"/>
          <w:szCs w:val="30"/>
          <w:lang w:eastAsia="zh-CN"/>
        </w:rPr>
        <w:t>公司</w:t>
      </w:r>
      <w:r>
        <w:rPr>
          <w:rFonts w:hint="eastAsia" w:ascii="仿宋" w:hAnsi="仿宋" w:eastAsia="仿宋" w:cs="仿宋"/>
          <w:color w:val="auto"/>
          <w:kern w:val="0"/>
          <w:sz w:val="30"/>
          <w:szCs w:val="30"/>
        </w:rPr>
        <w:t>经营的毛竹林的效益不断滑坡。调整产业结构势在必行。</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2013年</w:t>
      </w:r>
      <w:r>
        <w:rPr>
          <w:rFonts w:hint="eastAsia" w:ascii="仿宋" w:hAnsi="仿宋" w:eastAsia="仿宋" w:cs="仿宋"/>
          <w:color w:val="auto"/>
          <w:kern w:val="0"/>
          <w:sz w:val="30"/>
          <w:szCs w:val="30"/>
          <w:lang w:eastAsia="zh-CN"/>
        </w:rPr>
        <w:t>公司成立</w:t>
      </w:r>
      <w:r>
        <w:rPr>
          <w:rFonts w:hint="eastAsia" w:ascii="仿宋" w:hAnsi="仿宋" w:eastAsia="仿宋" w:cs="仿宋"/>
          <w:color w:val="auto"/>
          <w:kern w:val="0"/>
          <w:sz w:val="30"/>
          <w:szCs w:val="30"/>
        </w:rPr>
        <w:t>开始</w:t>
      </w:r>
      <w:r>
        <w:rPr>
          <w:rFonts w:hint="eastAsia" w:ascii="仿宋" w:hAnsi="仿宋" w:eastAsia="仿宋" w:cs="仿宋"/>
          <w:color w:val="auto"/>
          <w:kern w:val="0"/>
          <w:sz w:val="30"/>
          <w:szCs w:val="30"/>
          <w:lang w:eastAsia="zh-CN"/>
        </w:rPr>
        <w:t>就</w:t>
      </w:r>
      <w:r>
        <w:rPr>
          <w:rFonts w:hint="eastAsia" w:ascii="仿宋" w:hAnsi="仿宋" w:eastAsia="仿宋" w:cs="仿宋"/>
          <w:color w:val="auto"/>
          <w:kern w:val="0"/>
          <w:sz w:val="30"/>
          <w:szCs w:val="30"/>
        </w:rPr>
        <w:t>进行笋用林培育，初步获得了成功。竹笋是健康食品，随着国内人民生活水平的提高和国际贸易发展，对食用笋需求量越来越大，因此，培育专门供应竹笋的笋用林是现在社会发展的需要，特别是一些交通方便、立地条件好、加工条件好的竹林可培育为毛竹笋用林。</w:t>
      </w:r>
      <w:r>
        <w:rPr>
          <w:rFonts w:hint="eastAsia" w:ascii="仿宋" w:hAnsi="仿宋" w:eastAsia="仿宋" w:cs="仿宋"/>
          <w:color w:val="auto"/>
          <w:kern w:val="0"/>
          <w:sz w:val="30"/>
          <w:szCs w:val="30"/>
          <w:lang w:eastAsia="zh-CN"/>
        </w:rPr>
        <w:t>公司</w:t>
      </w:r>
      <w:r>
        <w:rPr>
          <w:rFonts w:hint="eastAsia" w:ascii="仿宋" w:hAnsi="仿宋" w:eastAsia="仿宋" w:cs="仿宋"/>
          <w:color w:val="auto"/>
          <w:kern w:val="0"/>
          <w:sz w:val="30"/>
          <w:szCs w:val="30"/>
        </w:rPr>
        <w:t>可发展和吸收新的合作社与林农加入</w:t>
      </w:r>
      <w:r>
        <w:rPr>
          <w:rFonts w:hint="eastAsia" w:ascii="仿宋" w:hAnsi="仿宋" w:eastAsia="仿宋" w:cs="仿宋"/>
          <w:color w:val="auto"/>
          <w:kern w:val="0"/>
          <w:sz w:val="30"/>
          <w:szCs w:val="30"/>
          <w:lang w:eastAsia="zh-CN"/>
        </w:rPr>
        <w:t>公司</w:t>
      </w:r>
      <w:r>
        <w:rPr>
          <w:rFonts w:hint="eastAsia" w:ascii="仿宋" w:hAnsi="仿宋" w:eastAsia="仿宋" w:cs="仿宋"/>
          <w:color w:val="auto"/>
          <w:kern w:val="0"/>
          <w:sz w:val="30"/>
          <w:szCs w:val="30"/>
        </w:rPr>
        <w:t>，适当发展笋用林。</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kern w:val="0"/>
          <w:sz w:val="30"/>
          <w:szCs w:val="30"/>
          <w:lang w:eastAsia="zh-CN"/>
        </w:rPr>
        <w:t>二</w:t>
      </w:r>
      <w:r>
        <w:rPr>
          <w:rFonts w:hint="eastAsia" w:ascii="仿宋" w:hAnsi="仿宋" w:eastAsia="仿宋" w:cs="仿宋"/>
          <w:color w:val="auto"/>
          <w:kern w:val="0"/>
          <w:sz w:val="30"/>
          <w:szCs w:val="30"/>
        </w:rPr>
        <w:t>、毛竹林建设原则</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（一）因地制宜的原则</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立地条件好，海拔较低，坡度较小，土层深厚的毛竹林，优先开发发展。</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（二）先易后难的原则</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修建林道工程造价低，毛竹林立竹株数较高、毛竹平均眉径较大的毛竹林优先发展，以尽可能减少建设投资。</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（三）生态优先原则</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进行毛竹林林地清理时，每亩保存适当数量的阔叶树，以达到改善林地土壤水分条件，为毛竹害虫天敌提供栖息场所等目的。对于林内的保护树种一律保留。</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第二节</w:t>
      </w:r>
      <w:r>
        <w:rPr>
          <w:rFonts w:hint="eastAsia" w:ascii="仿宋" w:hAnsi="仿宋" w:eastAsia="仿宋" w:cs="仿宋"/>
          <w:b w:val="0"/>
          <w:bCs/>
          <w:color w:val="auto"/>
          <w:sz w:val="30"/>
          <w:szCs w:val="30"/>
          <w:lang w:val="en-US" w:eastAsia="zh-CN"/>
        </w:rPr>
        <w:t>笋用林规划</w:t>
      </w:r>
    </w:p>
    <w:p>
      <w:pPr>
        <w:keepNext w:val="0"/>
        <w:keepLines w:val="0"/>
        <w:pageBreakBefore w:val="0"/>
        <w:widowControl/>
        <w:numPr>
          <w:ilvl w:val="0"/>
          <w:numId w:val="14"/>
        </w:numPr>
        <w:kinsoku/>
        <w:wordWrap/>
        <w:overflowPunct/>
        <w:topLinePunct w:val="0"/>
        <w:bidi w:val="0"/>
        <w:spacing w:beforeAutospacing="0" w:afterAutospacing="0" w:line="500" w:lineRule="exact"/>
        <w:ind w:right="0" w:rightChars="0" w:firstLine="900" w:firstLineChars="3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立地条件选择。笋用竹由于冬季需要有较强的光照，以提高土壤温度，促使多孕笋，早出笋，林地应选在背风朝南的坡向，以地势平缓、土层深厚、疏松、肥沃、湿润、透气性好、保水保肥能力强的微酸性沙质土或砂质壤土培育笋用林。</w:t>
      </w:r>
    </w:p>
    <w:p>
      <w:pPr>
        <w:keepNext w:val="0"/>
        <w:keepLines w:val="0"/>
        <w:pageBreakBefore w:val="0"/>
        <w:widowControl/>
        <w:numPr>
          <w:ilvl w:val="0"/>
          <w:numId w:val="0"/>
        </w:numPr>
        <w:kinsoku/>
        <w:wordWrap/>
        <w:overflowPunct/>
        <w:topLinePunct w:val="0"/>
        <w:bidi w:val="0"/>
        <w:spacing w:beforeAutospacing="0" w:afterAutospacing="0" w:line="500" w:lineRule="exact"/>
        <w:ind w:right="0" w:rightChars="0" w:firstLine="900" w:firstLineChars="300"/>
        <w:jc w:val="left"/>
        <w:rPr>
          <w:rFonts w:hint="eastAsia" w:ascii="仿宋" w:hAnsi="仿宋" w:eastAsia="仿宋" w:cs="仿宋"/>
          <w:color w:val="auto"/>
          <w:sz w:val="30"/>
          <w:szCs w:val="30"/>
        </w:rPr>
      </w:pP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eastAsia="zh-CN"/>
        </w:rPr>
        <w:t>二</w:t>
      </w:r>
      <w:r>
        <w:rPr>
          <w:rFonts w:hint="eastAsia" w:ascii="仿宋" w:hAnsi="仿宋" w:eastAsia="仿宋" w:cs="仿宋"/>
          <w:color w:val="auto"/>
          <w:kern w:val="0"/>
          <w:sz w:val="30"/>
          <w:szCs w:val="30"/>
        </w:rPr>
        <w:t>）</w:t>
      </w:r>
      <w:r>
        <w:rPr>
          <w:rFonts w:hint="eastAsia" w:ascii="仿宋" w:hAnsi="仿宋" w:eastAsia="仿宋" w:cs="仿宋"/>
          <w:color w:val="auto"/>
          <w:sz w:val="30"/>
          <w:szCs w:val="30"/>
        </w:rPr>
        <w:t>林地清理</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林地清理对竹林低产改造的头一二年增产效果很好，其增产幅度一般可达20%—60%，是低产改造普遍采取的有效措施之一。</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低改当年5—8月劈除林内的丛林杂草，砍除林内灌木、滕本、杉木，适当保留阔叶树种，间伐或修去部分影响竹林生长的阔叶乔木的技条。对于土壤紧实，根兜盘结的毛竹林地，尽量挖去影响毛竹幼壮鞭生长的树兜、老竹鞭，为新竹鞭生长创造条件。劈下的青草，幼嫩的杂灌技叶均可为竹林天然有机肥源，其它的清理物则要集中堆放，待林地清理完成后运出林区。</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在劈山除杂的过程中，要注意保留阔叶树特别是珍贵的树种如椤木石楠，以及枫香、山苍仔、油桐和一些豆科植物。以形成竹木混交林。可适当清除一些利用价值不高或严重影响竹林生长的霸王树，也可对留下来的树木进行强度修枝，缩小其树冠幅面积。毛竹林内阔叶大树不足每亩10株的，要保留一定数量的阔叶幼树，必要时伐除部分毛竹“开天窗”促进幼树快速高生长。主要伐除的树种是杉木和檫木。</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eastAsia="zh-CN"/>
        </w:rPr>
        <w:t>三</w:t>
      </w:r>
      <w:r>
        <w:rPr>
          <w:rFonts w:hint="eastAsia" w:ascii="仿宋" w:hAnsi="仿宋" w:eastAsia="仿宋" w:cs="仿宋"/>
          <w:color w:val="auto"/>
          <w:kern w:val="0"/>
          <w:sz w:val="30"/>
          <w:szCs w:val="30"/>
        </w:rPr>
        <w:t>）土壤管理。对于土壤比较板结，透气、透水和蓄水保肥能力差的毛竹林，必须翻垦林地，即将林内土壤大块挖翻后鱼鳞状覆盖在林地上，同时清除林内的树桩、竹兜和大石块，改善土壤物理性能，增加通透性，杂草可作为有机肥埋入林地，清除行鞭的障碍。毛竹笋用林垦复时间应在新竹长成的当年夏末或冬季，每年或每两年一次翻垦深度一般为20—25厘米。</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由于笋用林立竹稀疏，林内光照强，林下容易滋生杂草，为了防止水分和养分的消耗及病虫的滋生为害，需要及时除草，一般每年至少两次，第一次在5月下旬至6月上旬，第二次8—9月杂草种子尚未成熟时进行。除草应掌掘“除早、除小、除了”的原则。</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土层的厚度决定春笋个体的大小，影响笋的产量。个别土层较浅的地块可在抚育垦复后，用稻草铺盖林地，然后盖上一层厚10厘米以上的塘泥或土地表土。</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eastAsia="zh-CN"/>
        </w:rPr>
        <w:t>四</w:t>
      </w:r>
      <w:r>
        <w:rPr>
          <w:rFonts w:hint="eastAsia" w:ascii="仿宋" w:hAnsi="仿宋" w:eastAsia="仿宋" w:cs="仿宋"/>
          <w:color w:val="auto"/>
          <w:kern w:val="0"/>
          <w:sz w:val="30"/>
          <w:szCs w:val="30"/>
        </w:rPr>
        <w:t>）适度垦复</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垦复在每年的7-9月份进行，垦复过程中要挖除林内的石块、树兜和竹兜。垦复的深度要求15—20厘米，土地尽量呈复瓦状。为防止造成水土流失，一般采取水平带状垦复，带宽及间距离均为3米，隔年另一带再翻复，坡度25°以上的陡坡严禁翻垦。</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有的竹林地已经很疏松，不必再垦，特别对于一些乔木繁茂、密度较大的竹林，林下土壤疏松，不必垦复。若林内有杂草和灌木，可局部挖除杂灌的根兜、竹兜和较大的石块即可。</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eastAsia="zh-CN"/>
        </w:rPr>
        <w:t>五</w:t>
      </w:r>
      <w:r>
        <w:rPr>
          <w:rFonts w:hint="eastAsia" w:ascii="仿宋" w:hAnsi="仿宋" w:eastAsia="仿宋" w:cs="仿宋"/>
          <w:color w:val="auto"/>
          <w:kern w:val="0"/>
          <w:sz w:val="30"/>
          <w:szCs w:val="30"/>
        </w:rPr>
        <w:t>）调整结构</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sz w:val="30"/>
          <w:szCs w:val="30"/>
        </w:rPr>
      </w:pPr>
      <w:r>
        <w:rPr>
          <w:rFonts w:hint="eastAsia" w:ascii="仿宋" w:hAnsi="仿宋" w:eastAsia="仿宋" w:cs="仿宋"/>
          <w:color w:val="auto"/>
          <w:kern w:val="0"/>
          <w:sz w:val="30"/>
          <w:szCs w:val="30"/>
        </w:rPr>
        <w:t>合理采伐、合理留竹，不断调整毛竹林的结构，达到实现持续丰产稳产的目的。采伐要做到“四砍四留”，即砍老留幼、砍密留稀、砍劣留优、砍小留大。采伐季节为每年的秋冬季，每个小班每两年采伐一次。</w:t>
      </w:r>
      <w:r>
        <w:rPr>
          <w:rFonts w:hint="eastAsia" w:ascii="仿宋" w:hAnsi="仿宋" w:eastAsia="仿宋" w:cs="仿宋"/>
          <w:color w:val="auto"/>
          <w:sz w:val="30"/>
          <w:szCs w:val="30"/>
        </w:rPr>
        <w:t>留笋养竹是调整竹林合理结构的一项根本措施。保留盛期健壮笋，及时挖退笋，疏去小、残、过密笋，每亩留健壮笋</w:t>
      </w:r>
      <w:r>
        <w:rPr>
          <w:rFonts w:hint="eastAsia" w:ascii="仿宋" w:hAnsi="仿宋" w:eastAsia="仿宋" w:cs="仿宋"/>
          <w:color w:val="auto"/>
          <w:sz w:val="30"/>
          <w:szCs w:val="30"/>
          <w:lang w:val="en-US" w:eastAsia="zh-CN"/>
        </w:rPr>
        <w:t>30</w:t>
      </w:r>
      <w:r>
        <w:rPr>
          <w:rFonts w:hint="eastAsia" w:ascii="仿宋" w:hAnsi="仿宋" w:eastAsia="仿宋" w:cs="仿宋"/>
          <w:color w:val="auto"/>
          <w:sz w:val="30"/>
          <w:szCs w:val="30"/>
        </w:rPr>
        <w:t>个</w:t>
      </w:r>
      <w:r>
        <w:rPr>
          <w:rFonts w:hint="eastAsia" w:ascii="仿宋" w:hAnsi="仿宋" w:eastAsia="仿宋" w:cs="仿宋"/>
          <w:color w:val="auto"/>
          <w:sz w:val="30"/>
          <w:szCs w:val="30"/>
          <w:lang w:eastAsia="zh-CN"/>
        </w:rPr>
        <w:t>左右</w:t>
      </w:r>
      <w:r>
        <w:rPr>
          <w:rFonts w:hint="eastAsia" w:ascii="仿宋" w:hAnsi="仿宋" w:eastAsia="仿宋" w:cs="仿宋"/>
          <w:color w:val="auto"/>
          <w:sz w:val="30"/>
          <w:szCs w:val="30"/>
        </w:rPr>
        <w:t>。在盛期笋中，对健康、无病虫害、外形肥壮、笋箨光泽好、笋尖饱满、上午时箨片尖端有水珠的笋，要全部保留下来。要疏去一些小径笋、残次笋（如虫蛀笋、石头挤压机械损伤的笋），过密笋中偏小的笋。对不能成竹的退笋也应及时挖去。</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通过3—5年的调整，使竹林达到每</w:t>
      </w:r>
      <w:r>
        <w:rPr>
          <w:rFonts w:hint="eastAsia" w:ascii="仿宋" w:hAnsi="仿宋" w:eastAsia="仿宋" w:cs="仿宋"/>
          <w:color w:val="auto"/>
          <w:sz w:val="30"/>
          <w:szCs w:val="30"/>
          <w:lang w:eastAsia="zh-CN"/>
        </w:rPr>
        <w:t>公顷</w:t>
      </w:r>
      <w:r>
        <w:rPr>
          <w:rFonts w:hint="eastAsia" w:ascii="仿宋" w:hAnsi="仿宋" w:eastAsia="仿宋" w:cs="仿宋"/>
          <w:color w:val="auto"/>
          <w:sz w:val="30"/>
          <w:szCs w:val="30"/>
          <w:lang w:val="en-US" w:eastAsia="zh-CN"/>
        </w:rPr>
        <w:t>2800</w:t>
      </w:r>
      <w:r>
        <w:rPr>
          <w:rFonts w:hint="eastAsia" w:ascii="仿宋" w:hAnsi="仿宋" w:eastAsia="仿宋" w:cs="仿宋"/>
          <w:color w:val="auto"/>
          <w:sz w:val="30"/>
          <w:szCs w:val="30"/>
        </w:rPr>
        <w:t>株的密度，竹林内各年龄毛竹在林内较为均匀分布，留养的毛竹都健壮无病害、眉径较大、整齐程度高。</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sz w:val="30"/>
          <w:szCs w:val="30"/>
        </w:rPr>
      </w:pP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eastAsia="zh-CN"/>
        </w:rPr>
        <w:t>六</w:t>
      </w:r>
      <w:r>
        <w:rPr>
          <w:rFonts w:hint="eastAsia" w:ascii="仿宋" w:hAnsi="仿宋" w:eastAsia="仿宋" w:cs="仿宋"/>
          <w:color w:val="auto"/>
          <w:kern w:val="0"/>
          <w:sz w:val="30"/>
          <w:szCs w:val="30"/>
        </w:rPr>
        <w:t>）</w:t>
      </w:r>
      <w:r>
        <w:rPr>
          <w:rFonts w:hint="eastAsia" w:ascii="仿宋" w:hAnsi="仿宋" w:eastAsia="仿宋" w:cs="仿宋"/>
          <w:color w:val="auto"/>
          <w:sz w:val="30"/>
          <w:szCs w:val="30"/>
        </w:rPr>
        <w:t>合理施肥</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笋竹林</w:t>
      </w:r>
      <w:r>
        <w:rPr>
          <w:rFonts w:hint="eastAsia" w:ascii="仿宋" w:hAnsi="仿宋" w:eastAsia="仿宋" w:cs="仿宋"/>
          <w:color w:val="auto"/>
          <w:kern w:val="0"/>
          <w:sz w:val="30"/>
          <w:szCs w:val="30"/>
        </w:rPr>
        <w:t>经营的毛竹，每</w:t>
      </w:r>
      <w:r>
        <w:rPr>
          <w:rFonts w:hint="eastAsia" w:ascii="仿宋" w:hAnsi="仿宋" w:eastAsia="仿宋" w:cs="仿宋"/>
          <w:color w:val="auto"/>
          <w:kern w:val="0"/>
          <w:sz w:val="30"/>
          <w:szCs w:val="30"/>
          <w:lang w:eastAsia="zh-CN"/>
        </w:rPr>
        <w:t>年</w:t>
      </w:r>
      <w:r>
        <w:rPr>
          <w:rFonts w:hint="eastAsia" w:ascii="仿宋" w:hAnsi="仿宋" w:eastAsia="仿宋" w:cs="仿宋"/>
          <w:color w:val="auto"/>
          <w:kern w:val="0"/>
          <w:sz w:val="30"/>
          <w:szCs w:val="30"/>
        </w:rPr>
        <w:t>挖笋都要从土壤中带走大量养分，因此，为实现丰产、稳产，必须补充营养物质——</w:t>
      </w:r>
      <w:r>
        <w:rPr>
          <w:rFonts w:hint="eastAsia" w:ascii="仿宋" w:hAnsi="仿宋" w:eastAsia="仿宋" w:cs="仿宋"/>
          <w:color w:val="auto"/>
          <w:kern w:val="0"/>
          <w:sz w:val="30"/>
          <w:szCs w:val="30"/>
          <w:lang w:eastAsia="zh-CN"/>
        </w:rPr>
        <w:t>施</w:t>
      </w:r>
      <w:r>
        <w:rPr>
          <w:rFonts w:hint="eastAsia" w:ascii="仿宋" w:hAnsi="仿宋" w:eastAsia="仿宋" w:cs="仿宋"/>
          <w:color w:val="auto"/>
          <w:kern w:val="0"/>
          <w:sz w:val="30"/>
          <w:szCs w:val="30"/>
        </w:rPr>
        <w:t>肥。施肥的种类、数量要根据竹林结构状况、土壤养分含量情况、竹林经营的目的和产量水平的不同而异：</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对土壤板结，透气性差的竹林施用有机肥，每亩施用有机肥1500—2000公斤，以增加土壤有机物。具体作法是在夏季准备鲜嫩青草、豆科藤蔓或土杂肥、厩肥等混合施用，在竹株附近沿山场等高线方向，等距离挖沟，宽80—100厘米，深25—30厘米，将准备好的青草藤蔓等铺在沟内。计算好挖穴的情况数量比例，确定好应铺的草量，最后盖上土，盖土前要把青草，藤蔓和厩肥压实，所压的青草等肥料完全盖住。</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对立地条件较好竹林，推广测土配方方法，根据测土配方数据施用毛竹有机专用肥，施肥数量与方法按各专用肥料说明进行。</w:t>
      </w:r>
    </w:p>
    <w:p>
      <w:pPr>
        <w:keepNext w:val="0"/>
        <w:keepLines w:val="0"/>
        <w:pageBreakBefore w:val="0"/>
        <w:widowControl/>
        <w:numPr>
          <w:ilvl w:val="0"/>
          <w:numId w:val="15"/>
        </w:numPr>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rPr>
        <w:t>施肥</w:t>
      </w:r>
      <w:r>
        <w:rPr>
          <w:rFonts w:hint="eastAsia" w:ascii="仿宋" w:hAnsi="仿宋" w:eastAsia="仿宋" w:cs="仿宋"/>
          <w:color w:val="auto"/>
          <w:kern w:val="0"/>
          <w:sz w:val="30"/>
          <w:szCs w:val="30"/>
          <w:lang w:eastAsia="zh-CN"/>
        </w:rPr>
        <w:t>方法</w:t>
      </w:r>
    </w:p>
    <w:p>
      <w:pPr>
        <w:keepNext w:val="0"/>
        <w:keepLines w:val="0"/>
        <w:pageBreakBefore w:val="0"/>
        <w:widowControl/>
        <w:numPr>
          <w:ilvl w:val="0"/>
          <w:numId w:val="0"/>
        </w:numPr>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施肥</w:t>
      </w:r>
      <w:r>
        <w:rPr>
          <w:rFonts w:hint="eastAsia" w:ascii="仿宋" w:hAnsi="仿宋" w:eastAsia="仿宋" w:cs="仿宋"/>
          <w:color w:val="auto"/>
          <w:kern w:val="0"/>
          <w:sz w:val="30"/>
          <w:szCs w:val="30"/>
        </w:rPr>
        <w:t>是毛竹笋用林管理的重要环节。每生产50公斤鲜笋，约需要消耗土壤中的有效氮250—350克，磷50—70克，钾100—150克，比每生产50公斤三至四度竹消耗的氮多5倍、磷多3倍左右。因此，必须及时施用大量肥料以补充养分的不足。施肥与不施肥的毛竹笋用林，其产量差异很大。为了获得笋的优质丰产，在土壤管理过程中，必须十分重视施肥。但不是施越多越好，施量太多不仅造成浪费，还有对竹林产生毒害作用。</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1、施肥量：施有机肥如绿肥、稻草、厩肥等一般每亩每年用量1500—2500公斤。塘泥、垃圾等以能覆盖林地厚5公分为宜。</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施肥种类：提倡多用青草、绿肥、稻草、厩肥、堆肥、茶饼等有机肥，以改良土壤的理化性质，造成“海绵土”，既有利于竹笋生长，又便于采收。运用测土配方等科学办法适当补充林内氮、磷、钾及其它微量元素。</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施肥时间及次数：有机肥一般一年施用一次，绿肥、嫩杂草应在7—8月施用，而厩肥、堆肥、茶饼、塘泥、稻草等则宜在冬季使用。一是让这类肥料有较长时间分解，竹林来年生长可获得较多可利用的养分，二是这类肥料施用量一般较大，冬季施用后可提高土温，加速竹笋的生长。若施肥后表面复土还会给早期出笋位置的确定和挖笋带来方便。测土配方肥施用一般每年两次，即于每年春季新笋出土前一个月或夏末秋初新笋芽分化期各施入总肥量的50%，效果最好。</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毛竹专用肥每年施3次，以吉祥天专用肥为例，2月底施一次催笋肥，5月结合平复挖笋后留下的孔洞，施用走鞭肥，10月施一次孕笋肥。新建设的笋用林，第一次采笋前不需施肥。</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4、</w:t>
      </w:r>
      <w:r>
        <w:rPr>
          <w:rFonts w:hint="eastAsia" w:ascii="仿宋" w:hAnsi="仿宋" w:eastAsia="仿宋" w:cs="仿宋"/>
          <w:color w:val="auto"/>
          <w:kern w:val="0"/>
          <w:sz w:val="30"/>
          <w:szCs w:val="30"/>
        </w:rPr>
        <w:t>施肥方法：有机肥施量小时结合深翻埋入林地，量大时于松土除草后均匀铺盖于林地，再覆盖5厘米左右的客土。毛竹专用肥的施用方法同前面材用毛竹林，即有桩施、撒施、沟施、穴施等。在供水条件好、立地平坦、高度集约经营的小面积笋用林中，也可将肥料稀释后直接浇施于留养的竹笋或幼竹周围。</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eastAsia="zh-CN"/>
        </w:rPr>
        <w:t>八</w:t>
      </w:r>
      <w:r>
        <w:rPr>
          <w:rFonts w:hint="eastAsia" w:ascii="仿宋" w:hAnsi="仿宋" w:eastAsia="仿宋" w:cs="仿宋"/>
          <w:color w:val="auto"/>
          <w:kern w:val="0"/>
          <w:sz w:val="30"/>
          <w:szCs w:val="30"/>
        </w:rPr>
        <w:t>）合理挖笋。据测定毛竹林笋芽仅有10%—15%能萌发。能萌发的叫发育性芽，不能萌发的称潜育性芽。大量出笋或发育性芽受损伤之后，部分潜育性芽可转化为发育性芽。肥水条件好，笋芽发育多；肥水条件差，笋芽萌发少。集约经营的笋用林每亩500—1000个，多的可达每亩1900—2100个。如何正确合理挖笋，促进笋芽多萌发成笋，也是提高竹产品量的手段。</w:t>
      </w:r>
      <w:r>
        <w:rPr>
          <w:rFonts w:hint="eastAsia" w:ascii="仿宋" w:hAnsi="仿宋" w:eastAsia="仿宋" w:cs="仿宋"/>
          <w:color w:val="auto"/>
          <w:kern w:val="0"/>
          <w:sz w:val="30"/>
          <w:szCs w:val="30"/>
          <w:lang w:eastAsia="zh-CN"/>
        </w:rPr>
        <w:t>合理挖笋是一种笋竹林经营措施，经实地检测挖笋不会对环境产生破坏，更不会引发水土流失，一定程度上能加速雨水的渗透，减小地表径流。</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挖鞭笋：鞭笋实际是新鞭的嫩梢。夏、秋季节，部分鞭梢伸出地面，林农称大暑前露出地面的鞭为“梅鞭”，大暑后露出地面的鞭为“伏鞭”。“梅鞭”发芽早，生长期长，鞭粗有力，发笋力强。而“伏鞭”生长期短，比较细弱，发笋少。挖鞭笋主要是挖取大暑以后8月的“伏鞭”笋。挖后填平笋穴，促使侧芽继续萌发成岔鞭。而“大暑”前的“梅鞭”笋要埋土保鞭，保护鞭笋，以提高来年春笋产量。因此，掌握好方法适当挖取鞭笋，不仅增加经济收入，也促进笋芽的萌发。</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挖冬笋：毛竹的笋芽在秋季7—8月开始萌动，到了冬笋芽膨大，成为冬笋，即可挖取。挖冬笋要“看天看地”，如果秋季雨水多，初冬暖和，冬笋发育早，晚稻收割之后就可以开始挖，一般可持续挖到冬至或小寒，肥水条件好的山凹、山坡下部的竹林，冬笋孕育多，可适当多挖，小年竹山孕笋量少，一般不挖，秋季干旱或肥力不足的笋山，挖冬笋要有节制，否则将影响春笋产量。</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挖冬笋的方法有全面翻土挖笋、沿鞭翻土挖笋和开穴挖三种。</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（1）全面翻土挖笋：可结合冬季垦复或松土进行。翻土过程中，如发现笋的不定根（肉质、无须根，与鞭根区别甚大），则必有冬笋。此法既挖了冬笋，又抚育了竹林。但切忌大块深翻，以防伤、断竹鞭。</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沿鞭翻土挖笋：选择枝叶浓密、叶色深绿的孕笋竹，判断去鞭方向（以最低一盘枝不越过夹角30°的范围内）找出黄色或棕黄色的壮鞭，沿鞭小心翻土，如发现节上须根发达，在竹鞭向下伸展方向，一般可找到冬笋，断鞭附近一般也有冬笋，并且可以找到对座笋，缺乏经验的竹农一般采用这种方法。</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（3）开穴挖笋：一般适用于经验丰富的竹农。此法是在孕笋竹周围观察，若地表泥块松动或裂开，并有一个中心向四周发展，脚踏感觉松软的地下，必有冬笋，便可用锄头开穴挖取。</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无论用什么方法挖冬笋，都要注意不伤鞭、不伤芽、不断鞭、不裸露鞭，及时挖取浅层笋。取笋后都要将竹鞭覆盖好，穴或沟要填平，以防积水烂鞭。复土时，要防止表土层肥土直接与竹鞭接触，否则也会烂鞭。正确的方法是：挖笋后，先用翻起的少量生土（表土层下的土壤）覆盖鞭，然后将表土填入沟内或穴内，最后用翻起的生土填土，这样可促进竹鞭上的芽继续分化，萌发成笋。</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在笋用毛竹林试验地挖冬笋的统计数字表明，约有70%的冬笋是几个同生于一条鞭段上的，在土松肥足的毛竹林地里，2—3个以上冬笋同生一条鞭段上的情况很普通。挖冬笋时掌掘这一规律，可以提高挖笋效率。</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挖春笋：毛竹春笋一般3月中、下旬开始出土。笋用毛竹林以产笋为主。挖春笋应遵循早挖、及时挖、盛期留笋、后末期笋全挖的原则。早期笋价格高、经济效益好，及时挖取还可减少养分消耗，促使一些仍处于休眠状态的笋芽萌发，达到多出笋、提高产量的目的。春笋生长快，要及时挖取，一般每两三天挖一次。挖笋时注意要切断螺丝钉（即笋与竹鞭的连接点）部位，可减少切面的面积，减少伤流。制作笋干的春笋一般在出土30厘米左右挖除。</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留养母竹时间为每年的清明前后，按大小年经营的毛竹林大年留养母竹30—40株，小年的春笋全部挖除，不留母竹。花年的母竹留养株数为每年15—20株。如遇雪压、泥石流等致毛竹受损时，可适当多留养母竹。每批次留养的母竹要在林内较为均匀的分布。清明后的春笋要全部挖除，如果不加利用，也要全部伐倒，否则影响竹林质量。</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六）营造合理的地下结构。调整地下竹鞭的结构难度较大，目前最有效的办法是结合深翻松土，及时除去7年生以上的老鞭（竹鞭呈褐黄色至黑色未萌发笋，芽苞瘦小、黑褐式全部死亡脱落，三、四级支根死亡或鞭根系全部死亡），使竹林地下系统保留幼、壮龄鞭，有利竹林复壮，可保持较长时间的增产。</w:t>
      </w: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w:t>
      </w:r>
      <w:r>
        <w:rPr>
          <w:rFonts w:hint="eastAsia" w:ascii="仿宋" w:hAnsi="仿宋" w:eastAsia="仿宋" w:cs="仿宋"/>
          <w:b/>
          <w:bCs/>
          <w:color w:val="auto"/>
          <w:sz w:val="30"/>
          <w:szCs w:val="30"/>
          <w:lang w:val="en-US" w:eastAsia="zh-CN"/>
        </w:rPr>
        <w:t>五</w:t>
      </w:r>
      <w:r>
        <w:rPr>
          <w:rFonts w:hint="eastAsia" w:ascii="仿宋" w:hAnsi="仿宋" w:eastAsia="仿宋" w:cs="仿宋"/>
          <w:b/>
          <w:bCs/>
          <w:color w:val="auto"/>
          <w:sz w:val="30"/>
          <w:szCs w:val="30"/>
        </w:rPr>
        <w:t>章  林道及作业道建设</w:t>
      </w:r>
    </w:p>
    <w:p>
      <w:pPr>
        <w:keepNext w:val="0"/>
        <w:keepLines w:val="0"/>
        <w:pageBreakBefore w:val="0"/>
        <w:kinsoku/>
        <w:wordWrap/>
        <w:overflowPunct/>
        <w:topLinePunct w:val="0"/>
        <w:bidi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林区经营农事活动频繁，经营集约化程度越高，对交通的依赖性越强。重视和加强竹林道路建设，进一步改善建设林区林业生产环境，对促进增效、增收，提高森林经营管理水平、充分挖掘林地生产潜力具有重要的现实意义。</w:t>
      </w:r>
    </w:p>
    <w:p>
      <w:pPr>
        <w:keepNext w:val="0"/>
        <w:keepLines w:val="0"/>
        <w:pageBreakBefore w:val="0"/>
        <w:kinsoku/>
        <w:wordWrap/>
        <w:overflowPunct/>
        <w:topLinePunct w:val="0"/>
        <w:bidi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长期以来，由于交通不便、可及度低、经营管理不便，致使</w:t>
      </w:r>
      <w:r>
        <w:rPr>
          <w:rFonts w:hint="eastAsia" w:ascii="仿宋" w:hAnsi="仿宋" w:eastAsia="仿宋" w:cs="仿宋"/>
          <w:color w:val="auto"/>
          <w:kern w:val="0"/>
          <w:sz w:val="30"/>
          <w:szCs w:val="30"/>
          <w:lang w:eastAsia="zh-CN"/>
        </w:rPr>
        <w:t>公司</w:t>
      </w:r>
      <w:r>
        <w:rPr>
          <w:rFonts w:hint="eastAsia" w:ascii="仿宋" w:hAnsi="仿宋" w:eastAsia="仿宋" w:cs="仿宋"/>
          <w:color w:val="auto"/>
          <w:kern w:val="0"/>
          <w:sz w:val="30"/>
          <w:szCs w:val="30"/>
        </w:rPr>
        <w:t>部分森林长期处于半荒芜状态，失管严重。为提高林区可及度，便于森林培育管理，便于竹材、竹笋、肥料的运输，规划建设林区道路（含作业道）</w:t>
      </w:r>
      <w:r>
        <w:rPr>
          <w:rFonts w:hint="eastAsia" w:ascii="仿宋" w:hAnsi="仿宋" w:eastAsia="仿宋" w:cs="仿宋"/>
          <w:color w:val="auto"/>
          <w:kern w:val="0"/>
          <w:sz w:val="30"/>
          <w:szCs w:val="30"/>
          <w:lang w:val="en-US" w:eastAsia="zh-CN"/>
        </w:rPr>
        <w:t>5</w:t>
      </w:r>
      <w:r>
        <w:rPr>
          <w:rFonts w:hint="eastAsia" w:ascii="仿宋" w:hAnsi="仿宋" w:eastAsia="仿宋" w:cs="仿宋"/>
          <w:color w:val="auto"/>
          <w:kern w:val="0"/>
          <w:sz w:val="30"/>
          <w:szCs w:val="30"/>
        </w:rPr>
        <w:t>公里。</w:t>
      </w:r>
      <w:r>
        <w:rPr>
          <w:rFonts w:hint="eastAsia" w:ascii="仿宋" w:hAnsi="仿宋" w:eastAsia="仿宋" w:cs="仿宋"/>
          <w:color w:val="auto"/>
          <w:kern w:val="0"/>
          <w:sz w:val="30"/>
          <w:szCs w:val="30"/>
          <w:lang w:eastAsia="zh-CN"/>
        </w:rPr>
        <w:t>规划在</w:t>
      </w:r>
      <w:r>
        <w:rPr>
          <w:rFonts w:hint="eastAsia" w:ascii="仿宋" w:hAnsi="仿宋" w:eastAsia="仿宋" w:cs="仿宋"/>
          <w:color w:val="auto"/>
          <w:kern w:val="0"/>
          <w:sz w:val="30"/>
          <w:szCs w:val="30"/>
          <w:lang w:val="en-US" w:eastAsia="zh-CN"/>
        </w:rPr>
        <w:t>2022年和2023年每年新修林道1公里，在2022年-2030年每年维修作业道1公里</w:t>
      </w:r>
      <w:r>
        <w:rPr>
          <w:rFonts w:hint="eastAsia" w:ascii="仿宋" w:hAnsi="仿宋" w:eastAsia="仿宋" w:cs="仿宋"/>
          <w:color w:val="auto"/>
          <w:kern w:val="0"/>
          <w:sz w:val="30"/>
          <w:szCs w:val="30"/>
        </w:rPr>
        <w:t>。</w:t>
      </w:r>
    </w:p>
    <w:p>
      <w:pPr>
        <w:keepNext w:val="0"/>
        <w:keepLines w:val="0"/>
        <w:pageBreakBefore w:val="0"/>
        <w:kinsoku/>
        <w:wordWrap/>
        <w:overflowPunct/>
        <w:topLinePunct w:val="0"/>
        <w:bidi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p>
    <w:p>
      <w:pPr>
        <w:keepNext w:val="0"/>
        <w:keepLines w:val="0"/>
        <w:pageBreakBefore w:val="0"/>
        <w:kinsoku/>
        <w:wordWrap/>
        <w:overflowPunct/>
        <w:topLinePunct w:val="0"/>
        <w:bidi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一、建设规模</w:t>
      </w:r>
    </w:p>
    <w:p>
      <w:pPr>
        <w:keepNext w:val="0"/>
        <w:keepLines w:val="0"/>
        <w:pageBreakBefore w:val="0"/>
        <w:kinsoku/>
        <w:wordWrap/>
        <w:overflowPunct/>
        <w:topLinePunct w:val="0"/>
        <w:bidi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建设林区道路（含作业道）</w:t>
      </w:r>
      <w:r>
        <w:rPr>
          <w:rFonts w:hint="eastAsia" w:ascii="仿宋" w:hAnsi="仿宋" w:eastAsia="仿宋" w:cs="仿宋"/>
          <w:color w:val="auto"/>
          <w:kern w:val="0"/>
          <w:sz w:val="30"/>
          <w:szCs w:val="30"/>
          <w:lang w:val="en-US" w:eastAsia="zh-CN"/>
        </w:rPr>
        <w:t>5</w:t>
      </w:r>
      <w:r>
        <w:rPr>
          <w:rFonts w:hint="eastAsia" w:ascii="仿宋" w:hAnsi="仿宋" w:eastAsia="仿宋" w:cs="仿宋"/>
          <w:color w:val="auto"/>
          <w:kern w:val="0"/>
          <w:sz w:val="30"/>
          <w:szCs w:val="30"/>
        </w:rPr>
        <w:t>公里，其中林道</w:t>
      </w:r>
      <w:r>
        <w:rPr>
          <w:rFonts w:hint="eastAsia" w:ascii="仿宋" w:hAnsi="仿宋" w:eastAsia="仿宋" w:cs="仿宋"/>
          <w:color w:val="auto"/>
          <w:kern w:val="0"/>
          <w:sz w:val="30"/>
          <w:szCs w:val="30"/>
          <w:lang w:val="en-US" w:eastAsia="zh-CN"/>
        </w:rPr>
        <w:t>2</w:t>
      </w:r>
      <w:r>
        <w:rPr>
          <w:rFonts w:hint="eastAsia" w:ascii="仿宋" w:hAnsi="仿宋" w:eastAsia="仿宋" w:cs="仿宋"/>
          <w:color w:val="auto"/>
          <w:kern w:val="0"/>
          <w:sz w:val="30"/>
          <w:szCs w:val="30"/>
        </w:rPr>
        <w:t>公里，作业道</w:t>
      </w:r>
      <w:r>
        <w:rPr>
          <w:rFonts w:hint="eastAsia" w:ascii="仿宋" w:hAnsi="仿宋" w:eastAsia="仿宋" w:cs="仿宋"/>
          <w:color w:val="auto"/>
          <w:kern w:val="0"/>
          <w:sz w:val="30"/>
          <w:szCs w:val="30"/>
          <w:lang w:val="en-US" w:eastAsia="zh-CN"/>
        </w:rPr>
        <w:t>3</w:t>
      </w:r>
      <w:r>
        <w:rPr>
          <w:rFonts w:hint="eastAsia" w:ascii="仿宋" w:hAnsi="仿宋" w:eastAsia="仿宋" w:cs="仿宋"/>
          <w:color w:val="auto"/>
          <w:kern w:val="0"/>
          <w:sz w:val="30"/>
          <w:szCs w:val="30"/>
        </w:rPr>
        <w:t>公里。</w:t>
      </w:r>
    </w:p>
    <w:p>
      <w:pPr>
        <w:keepNext w:val="0"/>
        <w:keepLines w:val="0"/>
        <w:pageBreakBefore w:val="0"/>
        <w:kinsoku/>
        <w:wordWrap/>
        <w:overflowPunct/>
        <w:topLinePunct w:val="0"/>
        <w:bidi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二、建设原则</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（一）尽量利用路面较宽的原有山路，</w:t>
      </w:r>
      <w:r>
        <w:rPr>
          <w:rFonts w:hint="eastAsia" w:ascii="仿宋" w:hAnsi="仿宋" w:eastAsia="仿宋" w:cs="仿宋"/>
          <w:color w:val="auto"/>
          <w:sz w:val="30"/>
          <w:szCs w:val="30"/>
          <w:shd w:val="clear" w:color="auto" w:fill="FFFFFF"/>
          <w:lang w:eastAsia="zh-CN"/>
        </w:rPr>
        <w:t>减少对植被的人为破坏，</w:t>
      </w:r>
      <w:r>
        <w:rPr>
          <w:rFonts w:hint="eastAsia" w:ascii="仿宋" w:hAnsi="仿宋" w:eastAsia="仿宋" w:cs="仿宋"/>
          <w:color w:val="auto"/>
          <w:sz w:val="30"/>
          <w:szCs w:val="30"/>
          <w:shd w:val="clear" w:color="auto" w:fill="FFFFFF"/>
        </w:rPr>
        <w:t xml:space="preserve">降低造价。 </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（二）尽可能不进行房屋的拆迁。对管线的避让和动迁在初步设计选线时也应进行重点考虑，并作为线路的重要控制点。</w:t>
      </w:r>
    </w:p>
    <w:p>
      <w:pPr>
        <w:keepNext w:val="0"/>
        <w:keepLines w:val="0"/>
        <w:pageBreakBefore w:val="0"/>
        <w:widowControl w:val="0"/>
        <w:kinsoku/>
        <w:wordWrap/>
        <w:overflowPunct/>
        <w:topLinePunct w:val="0"/>
        <w:bidi w:val="0"/>
        <w:spacing w:beforeAutospacing="0" w:afterAutospacing="0" w:line="500" w:lineRule="exact"/>
        <w:ind w:left="0" w:leftChars="0" w:right="0" w:rightChars="0" w:firstLine="600" w:firstLineChars="200"/>
        <w:jc w:val="both"/>
        <w:outlineLvl w:val="9"/>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（三）尽可能不占用农田</w:t>
      </w:r>
      <w:r>
        <w:rPr>
          <w:rFonts w:hint="eastAsia" w:ascii="仿宋" w:hAnsi="仿宋" w:eastAsia="仿宋" w:cs="仿宋"/>
          <w:color w:val="auto"/>
          <w:sz w:val="30"/>
          <w:szCs w:val="30"/>
          <w:shd w:val="clear" w:color="auto" w:fill="FFFFFF"/>
          <w:lang w:eastAsia="zh-CN"/>
        </w:rPr>
        <w:t>，确保距河流、水库、山塘等有效距离</w:t>
      </w:r>
      <w:r>
        <w:rPr>
          <w:rFonts w:hint="eastAsia" w:ascii="仿宋" w:hAnsi="仿宋" w:eastAsia="仿宋" w:cs="仿宋"/>
          <w:color w:val="auto"/>
          <w:sz w:val="30"/>
          <w:szCs w:val="30"/>
          <w:shd w:val="clear" w:color="auto" w:fill="FFFFFF"/>
          <w:lang w:val="en-US" w:eastAsia="zh-CN"/>
        </w:rPr>
        <w:t>5米以上，尽可能减少因新建林道对环境的影响</w:t>
      </w:r>
      <w:r>
        <w:rPr>
          <w:rFonts w:hint="eastAsia" w:ascii="仿宋" w:hAnsi="仿宋" w:eastAsia="仿宋" w:cs="仿宋"/>
          <w:color w:val="auto"/>
          <w:sz w:val="30"/>
          <w:szCs w:val="30"/>
          <w:shd w:val="clear" w:color="auto" w:fill="FFFFFF"/>
        </w:rPr>
        <w:t>。</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shd w:val="clear" w:color="auto" w:fill="FFFFFF"/>
        </w:rPr>
      </w:pPr>
    </w:p>
    <w:p>
      <w:pPr>
        <w:keepNext w:val="0"/>
        <w:keepLines w:val="0"/>
        <w:pageBreakBefore w:val="0"/>
        <w:kinsoku/>
        <w:wordWrap/>
        <w:overflowPunct/>
        <w:topLinePunct w:val="0"/>
        <w:bidi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sz w:val="30"/>
          <w:szCs w:val="30"/>
          <w:shd w:val="clear" w:color="auto" w:fill="FFFFFF"/>
        </w:rPr>
        <w:t>（四）尽可能使主干道总高差缩小，确保行车安全。</w:t>
      </w:r>
    </w:p>
    <w:p>
      <w:pPr>
        <w:keepNext w:val="0"/>
        <w:keepLines w:val="0"/>
        <w:pageBreakBefore w:val="0"/>
        <w:kinsoku/>
        <w:wordWrap/>
        <w:overflowPunct/>
        <w:topLinePunct w:val="0"/>
        <w:bidi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三、道路标准</w:t>
      </w:r>
    </w:p>
    <w:p>
      <w:pPr>
        <w:keepNext w:val="0"/>
        <w:keepLines w:val="0"/>
        <w:pageBreakBefore w:val="0"/>
        <w:kinsoku/>
        <w:wordWrap/>
        <w:overflowPunct/>
        <w:topLinePunct w:val="0"/>
        <w:bidi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土石路，路基宽度4.5米，有效路面不低于3.0米。</w:t>
      </w:r>
    </w:p>
    <w:p>
      <w:pPr>
        <w:keepNext w:val="0"/>
        <w:keepLines w:val="0"/>
        <w:pageBreakBefore w:val="0"/>
        <w:kinsoku/>
        <w:wordWrap/>
        <w:overflowPunct/>
        <w:topLinePunct w:val="0"/>
        <w:bidi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四、主要技术参数</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 xml:space="preserve">纵坡：最大纵坡：8％，困难地段不超过15％ ；最小纵坡：路堑或其他横向排水不畅地段不小于 0.3％ </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最大坡长： 1100 米（坡度为 4％时）；900 米（坡度为 5％时）；700 米（坡度为 6％时）；500米（坡度为 7％时）；300 米（坡度为 8％时）</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最小拐弯半径：15米</w:t>
      </w:r>
    </w:p>
    <w:p>
      <w:pPr>
        <w:keepNext w:val="0"/>
        <w:keepLines w:val="0"/>
        <w:pageBreakBefore w:val="0"/>
        <w:kinsoku/>
        <w:wordWrap/>
        <w:overflowPunct/>
        <w:topLinePunct w:val="0"/>
        <w:bidi w:val="0"/>
        <w:spacing w:beforeAutospacing="0" w:afterAutospacing="0" w:line="500" w:lineRule="exact"/>
        <w:ind w:right="0" w:rightChars="0" w:firstLine="3614" w:firstLineChars="1200"/>
        <w:jc w:val="both"/>
        <w:rPr>
          <w:rFonts w:hint="eastAsia" w:ascii="仿宋" w:hAnsi="仿宋" w:eastAsia="仿宋" w:cs="仿宋"/>
          <w:b/>
          <w:bCs/>
          <w:color w:val="auto"/>
          <w:sz w:val="30"/>
          <w:szCs w:val="30"/>
          <w:shd w:val="clear" w:color="auto" w:fill="FFFFFF"/>
        </w:rPr>
      </w:pPr>
      <w:r>
        <w:rPr>
          <w:rFonts w:hint="eastAsia" w:ascii="仿宋" w:hAnsi="仿宋" w:eastAsia="仿宋" w:cs="仿宋"/>
          <w:b/>
          <w:bCs/>
          <w:color w:val="auto"/>
          <w:sz w:val="30"/>
          <w:szCs w:val="30"/>
          <w:shd w:val="clear" w:color="auto" w:fill="FFFFFF"/>
        </w:rPr>
        <w:t>第</w:t>
      </w:r>
      <w:r>
        <w:rPr>
          <w:rFonts w:hint="eastAsia" w:ascii="仿宋" w:hAnsi="仿宋" w:eastAsia="仿宋" w:cs="仿宋"/>
          <w:b/>
          <w:bCs/>
          <w:color w:val="auto"/>
          <w:sz w:val="30"/>
          <w:szCs w:val="30"/>
          <w:shd w:val="clear" w:color="auto" w:fill="FFFFFF"/>
          <w:lang w:val="en-US" w:eastAsia="zh-CN"/>
        </w:rPr>
        <w:t>六</w:t>
      </w:r>
      <w:r>
        <w:rPr>
          <w:rFonts w:hint="eastAsia" w:ascii="仿宋" w:hAnsi="仿宋" w:eastAsia="仿宋" w:cs="仿宋"/>
          <w:b/>
          <w:bCs/>
          <w:color w:val="auto"/>
          <w:sz w:val="30"/>
          <w:szCs w:val="30"/>
          <w:shd w:val="clear" w:color="auto" w:fill="FFFFFF"/>
        </w:rPr>
        <w:t>章 采伐规划</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bCs/>
          <w:color w:val="auto"/>
          <w:sz w:val="30"/>
          <w:szCs w:val="30"/>
        </w:rPr>
      </w:pPr>
      <w:r>
        <w:rPr>
          <w:rFonts w:hint="eastAsia" w:ascii="仿宋" w:hAnsi="仿宋" w:eastAsia="仿宋" w:cs="仿宋"/>
          <w:bCs/>
          <w:color w:val="auto"/>
          <w:sz w:val="30"/>
          <w:szCs w:val="30"/>
        </w:rPr>
        <w:t>一、采伐量确定的原则</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森林采伐量，以毛竹采伐量计算，采伐量的计量单位为“</w:t>
      </w:r>
      <w:r>
        <w:rPr>
          <w:rFonts w:hint="eastAsia" w:ascii="仿宋" w:hAnsi="仿宋" w:eastAsia="仿宋" w:cs="仿宋"/>
          <w:color w:val="auto"/>
          <w:sz w:val="30"/>
          <w:szCs w:val="30"/>
          <w:lang w:eastAsia="zh-CN"/>
        </w:rPr>
        <w:t>吨</w:t>
      </w:r>
      <w:r>
        <w:rPr>
          <w:rFonts w:hint="eastAsia" w:ascii="仿宋" w:hAnsi="仿宋" w:eastAsia="仿宋" w:cs="仿宋"/>
          <w:color w:val="auto"/>
          <w:sz w:val="30"/>
          <w:szCs w:val="30"/>
        </w:rPr>
        <w:t>”。</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bCs/>
          <w:color w:val="auto"/>
          <w:sz w:val="30"/>
          <w:szCs w:val="30"/>
        </w:rPr>
      </w:pPr>
      <w:r>
        <w:rPr>
          <w:rFonts w:hint="eastAsia" w:ascii="仿宋" w:hAnsi="仿宋" w:eastAsia="仿宋" w:cs="仿宋"/>
          <w:bCs/>
          <w:color w:val="auto"/>
          <w:sz w:val="30"/>
          <w:szCs w:val="30"/>
        </w:rPr>
        <w:t>采伐量的确定遵循采伐量小于生长量的原则，在确保森林生态功能的同时，兼顾经济效益，尽量减少社会影响；不断提高林地生产力的原则；毛竹林的采伐要使得毛竹林的产出尽可能提高，而又不危害森林的生态功能。</w:t>
      </w:r>
    </w:p>
    <w:p>
      <w:pPr>
        <w:keepNext w:val="0"/>
        <w:keepLines w:val="0"/>
        <w:pageBreakBefore w:val="0"/>
        <w:numPr>
          <w:ilvl w:val="0"/>
          <w:numId w:val="7"/>
        </w:numPr>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采伐量的确定</w:t>
      </w:r>
    </w:p>
    <w:p>
      <w:pPr>
        <w:keepNext w:val="0"/>
        <w:keepLines w:val="0"/>
        <w:pageBreakBefore w:val="0"/>
        <w:widowControl w:val="0"/>
        <w:numPr>
          <w:ilvl w:val="0"/>
          <w:numId w:val="0"/>
        </w:numPr>
        <w:kinsoku/>
        <w:wordWrap/>
        <w:overflowPunct/>
        <w:topLinePunct w:val="0"/>
        <w:bidi w:val="0"/>
        <w:adjustRightInd w:val="0"/>
        <w:snapToGrid w:val="0"/>
        <w:spacing w:beforeAutospacing="0" w:afterAutospacing="0" w:line="500" w:lineRule="exact"/>
        <w:ind w:right="0" w:rightChars="0" w:firstLine="600" w:firstLineChars="200"/>
        <w:jc w:val="both"/>
        <w:outlineLvl w:val="9"/>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毛竹年生长率30株/年/亩，按3株/百斤计算，毛竹年生长量为1010吨，</w:t>
      </w:r>
      <w:r>
        <w:rPr>
          <w:rFonts w:hint="eastAsia" w:ascii="仿宋" w:hAnsi="仿宋" w:eastAsia="仿宋" w:cs="仿宋"/>
          <w:color w:val="auto"/>
          <w:sz w:val="30"/>
          <w:szCs w:val="30"/>
        </w:rPr>
        <w:t>遵循采伐量小于生长量的原则，根据林分年生长量情况，经过反复论证确定采伐量。</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详见附表1</w:t>
      </w:r>
      <w:r>
        <w:rPr>
          <w:rFonts w:hint="eastAsia" w:ascii="仿宋" w:hAnsi="仿宋" w:eastAsia="仿宋" w:cs="仿宋"/>
          <w:color w:val="auto"/>
          <w:sz w:val="30"/>
          <w:szCs w:val="30"/>
          <w:lang w:eastAsia="zh-CN"/>
        </w:rPr>
        <w:t>）</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bCs/>
          <w:color w:val="auto"/>
          <w:sz w:val="30"/>
          <w:szCs w:val="30"/>
        </w:rPr>
      </w:pPr>
      <w:r>
        <w:rPr>
          <w:rFonts w:hint="eastAsia" w:ascii="仿宋" w:hAnsi="仿宋" w:eastAsia="仿宋" w:cs="仿宋"/>
          <w:color w:val="auto"/>
          <w:sz w:val="30"/>
          <w:szCs w:val="30"/>
        </w:rPr>
        <w:t>三、</w:t>
      </w:r>
      <w:r>
        <w:rPr>
          <w:rFonts w:hint="eastAsia" w:ascii="仿宋" w:hAnsi="仿宋" w:eastAsia="仿宋" w:cs="仿宋"/>
          <w:color w:val="auto"/>
          <w:sz w:val="30"/>
          <w:szCs w:val="30"/>
          <w:lang w:eastAsia="zh-CN"/>
        </w:rPr>
        <w:t>竹</w:t>
      </w:r>
      <w:r>
        <w:rPr>
          <w:rFonts w:hint="eastAsia" w:ascii="仿宋" w:hAnsi="仿宋" w:eastAsia="仿宋" w:cs="仿宋"/>
          <w:color w:val="auto"/>
          <w:sz w:val="30"/>
          <w:szCs w:val="30"/>
        </w:rPr>
        <w:t>材</w:t>
      </w:r>
      <w:r>
        <w:rPr>
          <w:rFonts w:hint="eastAsia" w:ascii="仿宋" w:hAnsi="仿宋" w:eastAsia="仿宋" w:cs="仿宋"/>
          <w:color w:val="auto"/>
          <w:sz w:val="30"/>
          <w:szCs w:val="30"/>
          <w:lang w:eastAsia="zh-CN"/>
        </w:rPr>
        <w:t>采伐</w:t>
      </w:r>
      <w:r>
        <w:rPr>
          <w:rFonts w:hint="eastAsia" w:ascii="仿宋" w:hAnsi="仿宋" w:eastAsia="仿宋" w:cs="仿宋"/>
          <w:color w:val="auto"/>
          <w:sz w:val="30"/>
          <w:szCs w:val="30"/>
        </w:rPr>
        <w:t>规划</w:t>
      </w:r>
    </w:p>
    <w:p>
      <w:pPr>
        <w:keepNext w:val="0"/>
        <w:keepLines w:val="0"/>
        <w:pageBreakBefore w:val="0"/>
        <w:widowControl w:val="0"/>
        <w:numPr>
          <w:ilvl w:val="0"/>
          <w:numId w:val="0"/>
        </w:numPr>
        <w:kinsoku/>
        <w:wordWrap/>
        <w:overflowPunct/>
        <w:topLinePunct w:val="0"/>
        <w:bidi w:val="0"/>
        <w:adjustRightInd w:val="0"/>
        <w:snapToGrid w:val="0"/>
        <w:spacing w:beforeAutospacing="0" w:afterAutospacing="0" w:line="500" w:lineRule="exact"/>
        <w:ind w:right="0" w:rightChars="0" w:firstLine="600" w:firstLineChars="200"/>
        <w:jc w:val="both"/>
        <w:outlineLvl w:val="9"/>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毛竹采伐自2014年起已取消采伐限额要求，只须控制采伐量小于生长量就行，经营期内计划</w:t>
      </w:r>
      <w:r>
        <w:rPr>
          <w:rFonts w:hint="eastAsia" w:ascii="仿宋" w:hAnsi="仿宋" w:eastAsia="仿宋" w:cs="仿宋"/>
          <w:color w:val="auto"/>
          <w:sz w:val="30"/>
          <w:szCs w:val="30"/>
          <w:lang w:eastAsia="zh-CN"/>
        </w:rPr>
        <w:t>采伐</w:t>
      </w:r>
      <w:r>
        <w:rPr>
          <w:rFonts w:hint="eastAsia" w:ascii="仿宋" w:hAnsi="仿宋" w:eastAsia="仿宋" w:cs="仿宋"/>
          <w:color w:val="auto"/>
          <w:sz w:val="30"/>
          <w:szCs w:val="30"/>
        </w:rPr>
        <w:t>毛竹</w:t>
      </w:r>
      <w:r>
        <w:rPr>
          <w:rFonts w:hint="eastAsia" w:ascii="仿宋" w:hAnsi="仿宋" w:eastAsia="仿宋" w:cs="仿宋"/>
          <w:color w:val="auto"/>
          <w:sz w:val="30"/>
          <w:szCs w:val="30"/>
          <w:lang w:val="en-US" w:eastAsia="zh-CN"/>
        </w:rPr>
        <w:t>8500吨</w:t>
      </w:r>
      <w:r>
        <w:rPr>
          <w:rFonts w:hint="eastAsia" w:ascii="仿宋" w:hAnsi="仿宋" w:eastAsia="仿宋" w:cs="仿宋"/>
          <w:color w:val="auto"/>
          <w:sz w:val="30"/>
          <w:szCs w:val="30"/>
          <w:lang w:eastAsia="zh-CN"/>
        </w:rPr>
        <w:t>，年采伐</w:t>
      </w:r>
      <w:r>
        <w:rPr>
          <w:rFonts w:hint="eastAsia" w:ascii="仿宋" w:hAnsi="仿宋" w:eastAsia="仿宋" w:cs="仿宋"/>
          <w:color w:val="auto"/>
          <w:sz w:val="30"/>
          <w:szCs w:val="30"/>
          <w:lang w:val="en-US" w:eastAsia="zh-CN"/>
        </w:rPr>
        <w:t>850吨.2021年</w:t>
      </w:r>
      <w:r>
        <w:rPr>
          <w:rFonts w:hint="eastAsia" w:ascii="仿宋" w:hAnsi="仿宋" w:eastAsia="仿宋" w:cs="仿宋"/>
          <w:color w:val="auto"/>
          <w:sz w:val="30"/>
          <w:szCs w:val="30"/>
          <w:lang w:eastAsia="zh-CN"/>
        </w:rPr>
        <w:t>因</w:t>
      </w:r>
      <w:r>
        <w:rPr>
          <w:rFonts w:hint="eastAsia" w:ascii="仿宋" w:hAnsi="仿宋" w:eastAsia="仿宋" w:cs="仿宋"/>
          <w:color w:val="auto"/>
          <w:sz w:val="30"/>
          <w:szCs w:val="30"/>
          <w:lang w:val="en-US" w:eastAsia="zh-CN"/>
        </w:rPr>
        <w:t>笋用林经营雇工困难，实际经营7公顷，</w:t>
      </w:r>
      <w:r>
        <w:rPr>
          <w:rFonts w:hint="eastAsia" w:ascii="仿宋" w:hAnsi="仿宋" w:eastAsia="仿宋" w:cs="仿宋"/>
          <w:color w:val="auto"/>
          <w:sz w:val="30"/>
          <w:szCs w:val="30"/>
          <w:lang w:eastAsia="zh-CN"/>
        </w:rPr>
        <w:t>毛竹材售价走低，</w:t>
      </w:r>
      <w:r>
        <w:rPr>
          <w:rFonts w:hint="eastAsia" w:ascii="仿宋" w:hAnsi="仿宋" w:eastAsia="仿宋" w:cs="仿宋"/>
          <w:color w:val="auto"/>
          <w:sz w:val="30"/>
          <w:szCs w:val="30"/>
          <w:lang w:val="en-US" w:eastAsia="zh-CN"/>
        </w:rPr>
        <w:t>2021年春季挖鲜笋52000公斤，亩平产量约500公斤。</w:t>
      </w:r>
    </w:p>
    <w:p>
      <w:pPr>
        <w:keepNext w:val="0"/>
        <w:keepLines w:val="0"/>
        <w:pageBreakBefore w:val="0"/>
        <w:numPr>
          <w:ilvl w:val="0"/>
          <w:numId w:val="8"/>
        </w:numPr>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采伐技术和设备</w:t>
      </w:r>
    </w:p>
    <w:p>
      <w:pPr>
        <w:keepNext w:val="0"/>
        <w:keepLines w:val="0"/>
        <w:pageBreakBefore w:val="0"/>
        <w:widowControl w:val="0"/>
        <w:numPr>
          <w:ilvl w:val="0"/>
          <w:numId w:val="0"/>
        </w:numPr>
        <w:kinsoku/>
        <w:wordWrap/>
        <w:overflowPunct/>
        <w:topLinePunct w:val="0"/>
        <w:bidi w:val="0"/>
        <w:adjustRightInd w:val="0"/>
        <w:snapToGrid w:val="0"/>
        <w:spacing w:beforeAutospacing="0" w:afterAutospacing="0" w:line="500" w:lineRule="exact"/>
        <w:ind w:left="0" w:leftChars="0" w:right="0" w:rightChars="0" w:firstLine="600" w:firstLineChars="200"/>
        <w:jc w:val="both"/>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木材采伐工具使用油锯，毛竹采伐使用柴刀和油锯，对环境没有影响，因采伐量小，受采伐条件限制，作业小班面积小，采伐方式一般为抚育采伐或更新采伐，不宜使用大型机械设备。</w:t>
      </w:r>
    </w:p>
    <w:p>
      <w:pPr>
        <w:keepNext w:val="0"/>
        <w:keepLines w:val="0"/>
        <w:pageBreakBefore w:val="0"/>
        <w:numPr>
          <w:ilvl w:val="0"/>
          <w:numId w:val="0"/>
        </w:numPr>
        <w:kinsoku/>
        <w:wordWrap/>
        <w:overflowPunct/>
        <w:topLinePunct w:val="0"/>
        <w:bidi w:val="0"/>
        <w:adjustRightInd w:val="0"/>
        <w:snapToGrid w:val="0"/>
        <w:spacing w:beforeAutospacing="0" w:afterAutospacing="0" w:line="500" w:lineRule="exact"/>
        <w:ind w:right="0" w:rightChars="0"/>
        <w:rPr>
          <w:rFonts w:hint="eastAsia" w:ascii="仿宋" w:hAnsi="仿宋" w:eastAsia="仿宋" w:cs="仿宋"/>
          <w:bCs/>
          <w:color w:val="auto"/>
          <w:sz w:val="30"/>
          <w:szCs w:val="30"/>
        </w:rPr>
      </w:pP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outlineLvl w:val="1"/>
        <w:rPr>
          <w:rFonts w:hint="eastAsia" w:ascii="仿宋" w:hAnsi="仿宋" w:eastAsia="仿宋" w:cs="仿宋"/>
          <w:bCs/>
          <w:color w:val="auto"/>
          <w:kern w:val="0"/>
          <w:sz w:val="30"/>
          <w:szCs w:val="30"/>
        </w:rPr>
      </w:pPr>
      <w:r>
        <w:rPr>
          <w:rFonts w:hint="eastAsia" w:ascii="仿宋" w:hAnsi="仿宋" w:eastAsia="仿宋" w:cs="仿宋"/>
          <w:color w:val="auto"/>
          <w:sz w:val="30"/>
          <w:szCs w:val="30"/>
          <w:lang w:eastAsia="zh-CN"/>
        </w:rPr>
        <w:t>五</w:t>
      </w:r>
      <w:r>
        <w:rPr>
          <w:rFonts w:hint="eastAsia" w:ascii="仿宋" w:hAnsi="仿宋" w:eastAsia="仿宋" w:cs="仿宋"/>
          <w:color w:val="auto"/>
          <w:sz w:val="30"/>
          <w:szCs w:val="30"/>
        </w:rPr>
        <w:t>、</w:t>
      </w:r>
      <w:r>
        <w:rPr>
          <w:rFonts w:hint="eastAsia" w:ascii="仿宋" w:hAnsi="仿宋" w:eastAsia="仿宋" w:cs="仿宋"/>
          <w:bCs/>
          <w:color w:val="auto"/>
          <w:kern w:val="0"/>
          <w:sz w:val="30"/>
          <w:szCs w:val="30"/>
        </w:rPr>
        <w:t>伐后处理</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采伐剩余物主要是</w:t>
      </w:r>
      <w:r>
        <w:rPr>
          <w:rFonts w:hint="eastAsia" w:ascii="仿宋" w:hAnsi="仿宋" w:eastAsia="仿宋" w:cs="仿宋"/>
          <w:color w:val="auto"/>
          <w:kern w:val="0"/>
          <w:sz w:val="30"/>
          <w:szCs w:val="30"/>
          <w:lang w:eastAsia="zh-CN"/>
        </w:rPr>
        <w:t>尾</w:t>
      </w:r>
      <w:r>
        <w:rPr>
          <w:rFonts w:hint="eastAsia" w:ascii="仿宋" w:hAnsi="仿宋" w:eastAsia="仿宋" w:cs="仿宋"/>
          <w:color w:val="auto"/>
          <w:kern w:val="0"/>
          <w:sz w:val="30"/>
          <w:szCs w:val="30"/>
        </w:rPr>
        <w:t>梢和枝叶，不能利用的枝叶部分将就地堆腐，有利水土保持和增加土壤肥力。伐区内水土容易流失的地段应横向堆放被清理物，避开小河、小溪径流。河道要清理干净、恢复原样，做到排水畅通。作业过程中产生的废弃物及作业垃圾应予以清除，集中运出林区统一处理。</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p>
    <w:p>
      <w:pPr>
        <w:keepNext w:val="0"/>
        <w:keepLines w:val="0"/>
        <w:pageBreakBefore w:val="0"/>
        <w:kinsoku/>
        <w:wordWrap/>
        <w:overflowPunct/>
        <w:topLinePunct w:val="0"/>
        <w:bidi w:val="0"/>
        <w:spacing w:beforeAutospacing="0" w:afterAutospacing="0" w:line="500" w:lineRule="exact"/>
        <w:ind w:right="0" w:rightChars="0"/>
        <w:jc w:val="both"/>
        <w:rPr>
          <w:rFonts w:hint="eastAsia" w:ascii="仿宋" w:hAnsi="仿宋" w:eastAsia="仿宋" w:cs="仿宋"/>
          <w:b/>
          <w:bCs/>
          <w:color w:val="auto"/>
          <w:sz w:val="30"/>
          <w:szCs w:val="30"/>
          <w:shd w:val="clear" w:color="auto" w:fill="FFFFFF"/>
        </w:rPr>
      </w:pPr>
      <w:r>
        <w:rPr>
          <w:rFonts w:hint="eastAsia" w:ascii="仿宋" w:hAnsi="仿宋" w:eastAsia="仿宋" w:cs="仿宋"/>
          <w:b/>
          <w:bCs/>
          <w:color w:val="auto"/>
          <w:sz w:val="30"/>
          <w:szCs w:val="30"/>
          <w:shd w:val="clear" w:color="auto" w:fill="FFFFFF"/>
        </w:rPr>
        <w:t>第</w:t>
      </w:r>
      <w:r>
        <w:rPr>
          <w:rFonts w:hint="eastAsia" w:ascii="仿宋" w:hAnsi="仿宋" w:eastAsia="仿宋" w:cs="仿宋"/>
          <w:b/>
          <w:bCs/>
          <w:color w:val="auto"/>
          <w:sz w:val="30"/>
          <w:szCs w:val="30"/>
          <w:shd w:val="clear" w:color="auto" w:fill="FFFFFF"/>
          <w:lang w:val="en-US" w:eastAsia="zh-CN"/>
        </w:rPr>
        <w:t>七</w:t>
      </w:r>
      <w:r>
        <w:rPr>
          <w:rFonts w:hint="eastAsia" w:ascii="仿宋" w:hAnsi="仿宋" w:eastAsia="仿宋" w:cs="仿宋"/>
          <w:b/>
          <w:bCs/>
          <w:color w:val="auto"/>
          <w:sz w:val="30"/>
          <w:szCs w:val="30"/>
          <w:shd w:val="clear" w:color="auto" w:fill="FFFFFF"/>
        </w:rPr>
        <w:t>章 森林健康与保护</w:t>
      </w:r>
    </w:p>
    <w:p>
      <w:pPr>
        <w:pStyle w:val="6"/>
        <w:keepNext w:val="0"/>
        <w:keepLines w:val="0"/>
        <w:pageBreakBefore w:val="0"/>
        <w:kinsoku/>
        <w:wordWrap/>
        <w:overflowPunct/>
        <w:topLinePunct w:val="0"/>
        <w:bidi w:val="0"/>
        <w:adjustRightInd w:val="0"/>
        <w:snapToGrid w:val="0"/>
        <w:spacing w:beforeAutospacing="0" w:afterAutospacing="0" w:line="500" w:lineRule="exact"/>
        <w:ind w:left="0" w:leftChars="0" w:right="0" w:rightChars="0" w:firstLine="600" w:firstLineChars="200"/>
        <w:rPr>
          <w:rFonts w:hint="eastAsia" w:ascii="仿宋" w:hAnsi="仿宋" w:eastAsia="仿宋" w:cs="仿宋"/>
          <w:color w:val="auto"/>
          <w:spacing w:val="8"/>
          <w:sz w:val="30"/>
          <w:szCs w:val="30"/>
        </w:rPr>
      </w:pPr>
      <w:r>
        <w:rPr>
          <w:rFonts w:hint="eastAsia" w:ascii="仿宋" w:hAnsi="仿宋" w:eastAsia="仿宋" w:cs="仿宋"/>
          <w:color w:val="auto"/>
          <w:sz w:val="30"/>
          <w:szCs w:val="30"/>
        </w:rPr>
        <w:t>森林健康与保护是森林经营</w:t>
      </w:r>
      <w:r>
        <w:rPr>
          <w:rFonts w:hint="eastAsia" w:ascii="仿宋" w:hAnsi="仿宋" w:eastAsia="仿宋" w:cs="仿宋"/>
          <w:color w:val="auto"/>
          <w:sz w:val="30"/>
          <w:szCs w:val="30"/>
          <w:lang w:eastAsia="zh-CN"/>
        </w:rPr>
        <w:t>管理</w:t>
      </w:r>
      <w:r>
        <w:rPr>
          <w:rFonts w:hint="eastAsia" w:ascii="仿宋" w:hAnsi="仿宋" w:eastAsia="仿宋" w:cs="仿宋"/>
          <w:color w:val="auto"/>
          <w:sz w:val="30"/>
          <w:szCs w:val="30"/>
        </w:rPr>
        <w:t>工作中的重要内容，要高度重视森林保护工作，并长抓不懈。</w:t>
      </w:r>
      <w:r>
        <w:rPr>
          <w:rFonts w:hint="eastAsia" w:ascii="仿宋" w:hAnsi="仿宋" w:eastAsia="仿宋" w:cs="仿宋"/>
          <w:color w:val="auto"/>
          <w:spacing w:val="8"/>
          <w:sz w:val="30"/>
          <w:szCs w:val="30"/>
        </w:rPr>
        <w:t>森林保护是营林工作中的重要环节。主要内容包括预防和消除森林火灾、</w:t>
      </w:r>
      <w:r>
        <w:rPr>
          <w:rFonts w:hint="eastAsia" w:ascii="仿宋" w:hAnsi="仿宋" w:eastAsia="仿宋" w:cs="仿宋"/>
          <w:color w:val="auto"/>
          <w:spacing w:val="8"/>
          <w:sz w:val="30"/>
          <w:szCs w:val="30"/>
          <w:lang w:eastAsia="zh-CN"/>
        </w:rPr>
        <w:t>林业</w:t>
      </w:r>
      <w:r>
        <w:rPr>
          <w:rFonts w:hint="eastAsia" w:ascii="仿宋" w:hAnsi="仿宋" w:eastAsia="仿宋" w:cs="仿宋"/>
          <w:color w:val="auto"/>
          <w:spacing w:val="8"/>
          <w:sz w:val="30"/>
          <w:szCs w:val="30"/>
        </w:rPr>
        <w:t>有害生物</w:t>
      </w:r>
      <w:r>
        <w:rPr>
          <w:rFonts w:hint="eastAsia" w:ascii="仿宋" w:hAnsi="仿宋" w:eastAsia="仿宋" w:cs="仿宋"/>
          <w:color w:val="auto"/>
          <w:spacing w:val="8"/>
          <w:sz w:val="30"/>
          <w:szCs w:val="30"/>
          <w:lang w:eastAsia="zh-CN"/>
        </w:rPr>
        <w:t>防治</w:t>
      </w:r>
      <w:r>
        <w:rPr>
          <w:rFonts w:hint="eastAsia" w:ascii="仿宋" w:hAnsi="仿宋" w:eastAsia="仿宋" w:cs="仿宋"/>
          <w:color w:val="auto"/>
          <w:spacing w:val="8"/>
          <w:sz w:val="30"/>
          <w:szCs w:val="30"/>
        </w:rPr>
        <w:t>、</w:t>
      </w:r>
      <w:r>
        <w:rPr>
          <w:rFonts w:hint="eastAsia" w:ascii="仿宋" w:hAnsi="仿宋" w:eastAsia="仿宋" w:cs="仿宋"/>
          <w:color w:val="auto"/>
          <w:sz w:val="30"/>
          <w:szCs w:val="30"/>
        </w:rPr>
        <w:t>资源保护与林政管理、野生动植物保护、生物多样性保护、公益林保护等内容</w:t>
      </w:r>
      <w:r>
        <w:rPr>
          <w:rFonts w:hint="eastAsia" w:ascii="仿宋" w:hAnsi="仿宋" w:eastAsia="仿宋" w:cs="仿宋"/>
          <w:color w:val="auto"/>
          <w:spacing w:val="8"/>
          <w:sz w:val="30"/>
          <w:szCs w:val="30"/>
        </w:rPr>
        <w:t>。森林保护应采取“预防为主，科学防控，依法治理，促进健康”的方针。</w:t>
      </w:r>
    </w:p>
    <w:p>
      <w:pPr>
        <w:pStyle w:val="6"/>
        <w:keepNext w:val="0"/>
        <w:keepLines w:val="0"/>
        <w:pageBreakBefore w:val="0"/>
        <w:kinsoku/>
        <w:wordWrap/>
        <w:overflowPunct/>
        <w:topLinePunct w:val="0"/>
        <w:bidi w:val="0"/>
        <w:adjustRightInd w:val="0"/>
        <w:snapToGrid w:val="0"/>
        <w:spacing w:beforeAutospacing="0" w:afterAutospacing="0" w:line="500" w:lineRule="exact"/>
        <w:ind w:left="0" w:leftChars="0" w:right="0" w:rightChars="0" w:firstLine="48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第一节 森林防火</w:t>
      </w:r>
    </w:p>
    <w:p>
      <w:pPr>
        <w:pStyle w:val="13"/>
        <w:keepNext w:val="0"/>
        <w:keepLines w:val="0"/>
        <w:pageBreakBefore w:val="0"/>
        <w:kinsoku/>
        <w:wordWrap/>
        <w:overflowPunct/>
        <w:topLinePunct w:val="0"/>
        <w:bidi w:val="0"/>
        <w:spacing w:beforeAutospacing="0" w:afterAutospacing="0" w:line="500" w:lineRule="exact"/>
        <w:ind w:right="0" w:rightChars="0" w:firstLine="480"/>
        <w:rPr>
          <w:rFonts w:hint="eastAsia" w:ascii="仿宋" w:hAnsi="仿宋" w:eastAsia="仿宋" w:cs="仿宋"/>
          <w:color w:val="auto"/>
          <w:sz w:val="30"/>
          <w:szCs w:val="30"/>
        </w:rPr>
      </w:pPr>
      <w:r>
        <w:rPr>
          <w:rFonts w:hint="eastAsia" w:ascii="仿宋" w:hAnsi="仿宋" w:eastAsia="仿宋" w:cs="仿宋"/>
          <w:color w:val="auto"/>
          <w:spacing w:val="8"/>
          <w:sz w:val="30"/>
          <w:szCs w:val="30"/>
        </w:rPr>
        <w:fldChar w:fldCharType="begin"/>
      </w:r>
      <w:r>
        <w:rPr>
          <w:rStyle w:val="12"/>
          <w:rFonts w:hint="eastAsia" w:ascii="仿宋" w:hAnsi="仿宋" w:eastAsia="仿宋" w:cs="仿宋"/>
          <w:color w:val="auto"/>
          <w:spacing w:val="8"/>
          <w:sz w:val="30"/>
          <w:szCs w:val="30"/>
          <w:u w:val="none"/>
        </w:rPr>
        <w:instrText xml:space="preserve">HYPERLINK "http://baike.baidu.com/view/176495.htm"</w:instrText>
      </w:r>
      <w:r>
        <w:rPr>
          <w:rFonts w:hint="eastAsia" w:ascii="仿宋" w:hAnsi="仿宋" w:eastAsia="仿宋" w:cs="仿宋"/>
          <w:color w:val="auto"/>
          <w:spacing w:val="8"/>
          <w:sz w:val="30"/>
          <w:szCs w:val="30"/>
        </w:rPr>
        <w:fldChar w:fldCharType="separate"/>
      </w:r>
      <w:r>
        <w:rPr>
          <w:rStyle w:val="12"/>
          <w:rFonts w:hint="eastAsia" w:ascii="仿宋" w:hAnsi="仿宋" w:eastAsia="仿宋" w:cs="仿宋"/>
          <w:color w:val="auto"/>
          <w:spacing w:val="8"/>
          <w:sz w:val="30"/>
          <w:szCs w:val="30"/>
          <w:u w:val="none"/>
        </w:rPr>
        <w:t>森林火灾</w:t>
      </w:r>
      <w:r>
        <w:rPr>
          <w:rFonts w:hint="eastAsia" w:ascii="仿宋" w:hAnsi="仿宋" w:eastAsia="仿宋" w:cs="仿宋"/>
          <w:color w:val="auto"/>
          <w:spacing w:val="8"/>
          <w:sz w:val="30"/>
          <w:szCs w:val="30"/>
        </w:rPr>
        <w:fldChar w:fldCharType="end"/>
      </w:r>
      <w:r>
        <w:rPr>
          <w:rFonts w:hint="eastAsia" w:ascii="仿宋" w:hAnsi="仿宋" w:eastAsia="仿宋" w:cs="仿宋"/>
          <w:color w:val="auto"/>
          <w:spacing w:val="8"/>
          <w:sz w:val="30"/>
          <w:szCs w:val="30"/>
        </w:rPr>
        <w:t>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所以</w:t>
      </w:r>
      <w:r>
        <w:rPr>
          <w:rFonts w:hint="eastAsia" w:ascii="仿宋" w:hAnsi="仿宋" w:eastAsia="仿宋" w:cs="仿宋"/>
          <w:color w:val="auto"/>
          <w:sz w:val="30"/>
          <w:szCs w:val="30"/>
        </w:rPr>
        <w:t>森林防火要坚持“以预防为主、及早发现、积极消灭”的方针，坚持“以人为本、科学预防、打早、打小、打了”原则。工作中，注重防火宣传，加强基础设施建设，建立规范化的森林防火管理体系和扑火队伍，充分发挥森林防火指挥中心以及地区联防作用，应用森林防火科技，增强森林火灾预防和控制能力，杜绝森林火灾的发生，确保森林资源安全。</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一、加强组织防火建设</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成立护林防火指挥部，负责森林防火指挥工作，</w:t>
      </w:r>
      <w:r>
        <w:rPr>
          <w:rFonts w:hint="eastAsia" w:ascii="仿宋" w:hAnsi="仿宋" w:eastAsia="仿宋" w:cs="仿宋"/>
          <w:color w:val="auto"/>
          <w:sz w:val="30"/>
          <w:szCs w:val="30"/>
          <w:lang w:eastAsia="zh-CN"/>
        </w:rPr>
        <w:t>有专业</w:t>
      </w:r>
      <w:r>
        <w:rPr>
          <w:rFonts w:hint="eastAsia" w:ascii="仿宋" w:hAnsi="仿宋" w:eastAsia="仿宋" w:cs="仿宋"/>
          <w:color w:val="auto"/>
          <w:sz w:val="30"/>
          <w:szCs w:val="30"/>
        </w:rPr>
        <w:t>护林防火</w:t>
      </w:r>
      <w:r>
        <w:rPr>
          <w:rFonts w:hint="eastAsia" w:ascii="仿宋" w:hAnsi="仿宋" w:eastAsia="仿宋" w:cs="仿宋"/>
          <w:color w:val="auto"/>
          <w:sz w:val="30"/>
          <w:szCs w:val="30"/>
          <w:lang w:eastAsia="zh-CN"/>
        </w:rPr>
        <w:t>队伍</w:t>
      </w:r>
      <w:r>
        <w:rPr>
          <w:rFonts w:hint="eastAsia" w:ascii="仿宋" w:hAnsi="仿宋" w:eastAsia="仿宋" w:cs="仿宋"/>
          <w:color w:val="auto"/>
          <w:sz w:val="30"/>
          <w:szCs w:val="30"/>
        </w:rPr>
        <w:t>，对所辖林区巡逻检查。</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二、建立健全防火责任制</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在以往的护林防火工作中，结合资源分布特点，建立了一整套行之有效的护林防火专业队伍建设规章制度，重点防火地段设有专人盯防死守。明确了以法人代表为核心的防火制度，并装裱上墙。</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经理期内要进一步完善护林防火制度，明确护林防火责任，定期对职工进行专业防火技能的培训。</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三、加强护林防火宣传工作</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护林防火，重在于防，一旦火灾发生，有时并非人力所能及，因此必须在宣传工作上下功夫，让林地周围的每一个人都具有防火意识和观念，认识到森林火灾的危害性，给生态环境带来的破坏。所以，宣传要到位，做到让全体职工和周边群众家喻户晓，要发动全体职工以及社会有识之士，通过媒体、宣传车、传单等形式，深入村屯，进行广泛而深入的宣传教育。</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四、完善森林扑火实施方案、护林防火实施分类管理</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明确护林防火负责制，建立护林员岗位责任制，定期组织培训，</w:t>
      </w:r>
      <w:r>
        <w:rPr>
          <w:rFonts w:hint="eastAsia" w:ascii="仿宋" w:hAnsi="仿宋" w:eastAsia="仿宋" w:cs="仿宋"/>
          <w:color w:val="auto"/>
          <w:sz w:val="30"/>
          <w:szCs w:val="30"/>
          <w:lang w:eastAsia="zh-CN"/>
        </w:rPr>
        <w:t>配置专业防火工具和防火服，</w:t>
      </w:r>
      <w:r>
        <w:rPr>
          <w:rFonts w:hint="eastAsia" w:ascii="仿宋" w:hAnsi="仿宋" w:eastAsia="仿宋" w:cs="仿宋"/>
          <w:color w:val="auto"/>
          <w:sz w:val="30"/>
          <w:szCs w:val="30"/>
        </w:rPr>
        <w:t>召开护林防火会议，提高护林队伍素质</w:t>
      </w:r>
      <w:r>
        <w:rPr>
          <w:rFonts w:hint="eastAsia" w:ascii="仿宋" w:hAnsi="仿宋" w:eastAsia="仿宋" w:cs="仿宋"/>
          <w:color w:val="auto"/>
          <w:sz w:val="30"/>
          <w:szCs w:val="30"/>
          <w:lang w:eastAsia="zh-CN"/>
        </w:rPr>
        <w:t>和技能</w:t>
      </w:r>
      <w:r>
        <w:rPr>
          <w:rFonts w:hint="eastAsia" w:ascii="仿宋" w:hAnsi="仿宋" w:eastAsia="仿宋" w:cs="仿宋"/>
          <w:color w:val="auto"/>
          <w:sz w:val="30"/>
          <w:szCs w:val="30"/>
        </w:rPr>
        <w:t>。进一步完善</w:t>
      </w: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《森林扑火实施方案》，将护林防火工作纳入护林员的年度考核主要内容，并制定相关细则，确保对护林员的护林防火工作的考核落到实处。对责任心不强的护林员及时更换。</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第二节 林业有害生物防治规划</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林业有害生物防治工作坚持“监控与防治相结合、以预防为主，综合治理”的方针。对于林业有害生物要严格监控，做到及时发现、及时控制，毛竹林要重点防治黄脊竹蝗、竹笋禾夜娥。</w:t>
      </w:r>
      <w:r>
        <w:rPr>
          <w:rFonts w:hint="eastAsia" w:ascii="仿宋" w:hAnsi="仿宋" w:eastAsia="仿宋" w:cs="仿宋"/>
          <w:color w:val="auto"/>
          <w:sz w:val="30"/>
          <w:szCs w:val="30"/>
          <w:lang w:eastAsia="zh-CN"/>
        </w:rPr>
        <w:t>防治时尽可能少用化学药品，以减少对环境的污染。</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一、黄脊竹蝗的防治技术措施</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黄脊竹蝗的防治主要要做到预防为主。要高度重视，在不同的时期采取不同的防治措施。出土初期采用竹腔注药法防治，成蝗期采用人尿杀虫双诱杀法防治，9月底后查找产卵地，为来年的防治打下基础。</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黄脊竹蝗一旦蔓延，治理的难度会相当大，要经过连续若干年不间断的高效防治才能遏制它的危害。黄脊竹蝗的防治要特别注意以下几点：</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（一）要高度重视黄脊竹蝗的防治工作。黄脊竹蝗的防治工作十分艰苦，防治难度大，防治的技术性和时效性强，要从领导层面介入，督促各业务部门和各成员单位重视黄脊竹蝗的防治工作。</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要特别重视黄脊竹蝗的监测工作。黄脊竹蝗的防治的特点是防治所需药物费用较少，防治所需用工较多，在加强监测的基础上开展防治工作，防治的功效最好。监测工作主要是要调查和监测黄脊竹蝗集中交尾地、集中产卵地、集中出土地、扩散路线等。</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（三）要在关键时段采取得力措施。黄脊竹蝗有集中交尾产卵的习性，要充分利用这一习性，在黄脊竹蝗集中出土期和集中交尾期采取正确的防治措施。</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防治的技术性和实效性强。黄脊竹蝗的防治，必须在合理的防治阶段采取合理的防治技术措施，才能达到最佳效果。越到防治后期，黄脊竹蝗的迁飞能力增强，一旦发现虫情，必须果断采取措施，一旦拖延，防治的效果就会大打折扣。</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二、竹笋禾夜娥的防治技术措施</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竹笋禾夜娥以幼虫蛀入笋中取食危害，进而产生大量的退笋，严重的竹林竹笋被害率达90%以上。</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其防治方法如下：</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(一)林地抚育，根据竹笋禾夜娥以卵在竹林禾本科杂草中越冬的特征，可结合竹林抚育，在8月清除林地杂草上的卵，发生严重的竹林应在翌年3月再锄草一次，以消灭草中的初孵幼虫和越冬。</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（二）及早挖除退笋、林间虫笋，以减少翌年幼虫的虫口密度。</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（三）物理防治：在6月底用频振式杀虫灯诱杀成虫。</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三、防治规划</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明确一名</w:t>
      </w:r>
      <w:r>
        <w:rPr>
          <w:rFonts w:hint="eastAsia" w:ascii="仿宋" w:hAnsi="仿宋" w:eastAsia="仿宋" w:cs="仿宋"/>
          <w:color w:val="auto"/>
          <w:kern w:val="0"/>
          <w:sz w:val="30"/>
          <w:szCs w:val="30"/>
          <w:lang w:eastAsia="zh-CN"/>
        </w:rPr>
        <w:t>公司</w:t>
      </w:r>
      <w:r>
        <w:rPr>
          <w:rFonts w:hint="eastAsia" w:ascii="仿宋" w:hAnsi="仿宋" w:eastAsia="仿宋" w:cs="仿宋"/>
          <w:color w:val="auto"/>
          <w:kern w:val="0"/>
          <w:sz w:val="30"/>
          <w:szCs w:val="30"/>
        </w:rPr>
        <w:t>负责人牵头，相关业务部门负责人和各经营单位分管负责人参加，成立桃江县竹产业</w:t>
      </w:r>
      <w:r>
        <w:rPr>
          <w:rFonts w:hint="eastAsia" w:ascii="仿宋" w:hAnsi="仿宋" w:eastAsia="仿宋" w:cs="仿宋"/>
          <w:color w:val="auto"/>
          <w:kern w:val="0"/>
          <w:sz w:val="30"/>
          <w:szCs w:val="30"/>
          <w:lang w:eastAsia="zh-CN"/>
        </w:rPr>
        <w:t>公司</w:t>
      </w:r>
      <w:r>
        <w:rPr>
          <w:rFonts w:hint="eastAsia" w:ascii="仿宋" w:hAnsi="仿宋" w:eastAsia="仿宋" w:cs="仿宋"/>
          <w:color w:val="auto"/>
          <w:kern w:val="0"/>
          <w:sz w:val="30"/>
          <w:szCs w:val="30"/>
        </w:rPr>
        <w:t>林业有害生物防治协调小组。</w:t>
      </w:r>
      <w:r>
        <w:rPr>
          <w:rFonts w:hint="eastAsia" w:ascii="仿宋" w:hAnsi="仿宋" w:eastAsia="仿宋" w:cs="仿宋"/>
          <w:color w:val="auto"/>
          <w:kern w:val="0"/>
          <w:sz w:val="30"/>
          <w:szCs w:val="30"/>
          <w:lang w:eastAsia="zh-CN"/>
        </w:rPr>
        <w:t>公司</w:t>
      </w:r>
      <w:r>
        <w:rPr>
          <w:rFonts w:hint="eastAsia" w:ascii="仿宋" w:hAnsi="仿宋" w:eastAsia="仿宋" w:cs="仿宋"/>
          <w:color w:val="auto"/>
          <w:kern w:val="0"/>
          <w:sz w:val="30"/>
          <w:szCs w:val="30"/>
        </w:rPr>
        <w:t>和各经营单位每年都要安排足额经费和人员开展防治工作，保证防治工作的顺利开展。</w:t>
      </w:r>
      <w:r>
        <w:rPr>
          <w:rFonts w:hint="eastAsia" w:ascii="仿宋" w:hAnsi="仿宋" w:eastAsia="仿宋" w:cs="仿宋"/>
          <w:color w:val="auto"/>
          <w:kern w:val="0"/>
          <w:sz w:val="30"/>
          <w:szCs w:val="30"/>
          <w:lang w:val="en-US" w:eastAsia="zh-CN"/>
        </w:rPr>
        <w:t>同时，FSC禁用的化学品应严格要求不得使用。</w:t>
      </w: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shd w:val="clear" w:color="auto" w:fill="FFFFFF"/>
        </w:rPr>
      </w:pPr>
      <w:r>
        <w:rPr>
          <w:rFonts w:hint="eastAsia" w:ascii="仿宋" w:hAnsi="仿宋" w:eastAsia="仿宋" w:cs="仿宋"/>
          <w:b/>
          <w:bCs/>
          <w:color w:val="auto"/>
          <w:sz w:val="30"/>
          <w:szCs w:val="30"/>
          <w:shd w:val="clear" w:color="auto" w:fill="FFFFFF"/>
        </w:rPr>
        <w:t>第三节 资源保护与林政管理</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森林资源分布零散，周边村</w:t>
      </w:r>
      <w:r>
        <w:rPr>
          <w:rFonts w:hint="eastAsia" w:ascii="仿宋" w:hAnsi="仿宋" w:eastAsia="仿宋" w:cs="仿宋"/>
          <w:color w:val="auto"/>
          <w:sz w:val="30"/>
          <w:szCs w:val="30"/>
          <w:lang w:eastAsia="zh-CN"/>
        </w:rPr>
        <w:t>民</w:t>
      </w:r>
      <w:r>
        <w:rPr>
          <w:rFonts w:hint="eastAsia" w:ascii="仿宋" w:hAnsi="仿宋" w:eastAsia="仿宋" w:cs="仿宋"/>
          <w:color w:val="auto"/>
          <w:sz w:val="30"/>
          <w:szCs w:val="30"/>
        </w:rPr>
        <w:t>多，</w:t>
      </w:r>
      <w:r>
        <w:rPr>
          <w:rFonts w:hint="eastAsia" w:ascii="仿宋" w:hAnsi="仿宋" w:eastAsia="仿宋" w:cs="仿宋"/>
          <w:color w:val="auto"/>
          <w:sz w:val="30"/>
          <w:szCs w:val="30"/>
          <w:lang w:eastAsia="zh-CN"/>
        </w:rPr>
        <w:t>公司与</w:t>
      </w:r>
      <w:r>
        <w:rPr>
          <w:rFonts w:hint="eastAsia" w:ascii="仿宋" w:hAnsi="仿宋" w:eastAsia="仿宋" w:cs="仿宋"/>
          <w:color w:val="auto"/>
          <w:sz w:val="30"/>
          <w:szCs w:val="30"/>
        </w:rPr>
        <w:t>农</w:t>
      </w:r>
      <w:r>
        <w:rPr>
          <w:rFonts w:hint="eastAsia" w:ascii="仿宋" w:hAnsi="仿宋" w:eastAsia="仿宋" w:cs="仿宋"/>
          <w:color w:val="auto"/>
          <w:sz w:val="30"/>
          <w:szCs w:val="30"/>
          <w:lang w:eastAsia="zh-CN"/>
        </w:rPr>
        <w:t>村</w:t>
      </w:r>
      <w:r>
        <w:rPr>
          <w:rFonts w:hint="eastAsia" w:ascii="仿宋" w:hAnsi="仿宋" w:eastAsia="仿宋" w:cs="仿宋"/>
          <w:color w:val="auto"/>
          <w:sz w:val="30"/>
          <w:szCs w:val="30"/>
        </w:rPr>
        <w:t>交叉，为保护好现有林地资源，加强林政建设，本规划期针对林政工作将采取以下措施。</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一、加强护林队伍建设</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对现有护林人员进行严格培训，加大毁林盗伐的打击力度。对护林人员进行严格考核，每月上报生产科。</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二、加大宣传力度</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大力宣传《森林法》、《森林防火条例》、《野生动植物保护条例》等政策法规，与林政、司法机关密切配合，发现案件，认真查处。</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三、禁止乱垦滥开</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 xml:space="preserve">   加强林地保护，严禁乱垦滥挖，乱占用林地行为，</w:t>
      </w:r>
      <w:r>
        <w:rPr>
          <w:rFonts w:hint="eastAsia" w:ascii="仿宋" w:hAnsi="仿宋" w:eastAsia="仿宋" w:cs="仿宋"/>
          <w:color w:val="auto"/>
          <w:sz w:val="30"/>
          <w:szCs w:val="30"/>
        </w:rPr>
        <w:t>科学有效地保护</w:t>
      </w: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的利益不受侵害。</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四、加强基础设施建设</w:t>
      </w:r>
    </w:p>
    <w:p>
      <w:pPr>
        <w:keepNext w:val="0"/>
        <w:keepLines w:val="0"/>
        <w:pageBreakBefore w:val="0"/>
        <w:kinsoku/>
        <w:wordWrap/>
        <w:overflowPunct/>
        <w:topLinePunct w:val="0"/>
        <w:bidi w:val="0"/>
        <w:spacing w:beforeAutospacing="0" w:afterAutospacing="0" w:line="500" w:lineRule="exact"/>
        <w:ind w:right="0" w:rightChars="0" w:firstLine="450" w:firstLineChars="150"/>
        <w:rPr>
          <w:rFonts w:hint="eastAsia" w:ascii="仿宋" w:hAnsi="仿宋" w:eastAsia="仿宋" w:cs="仿宋"/>
          <w:color w:val="auto"/>
          <w:sz w:val="30"/>
          <w:szCs w:val="30"/>
        </w:rPr>
      </w:pPr>
      <w:r>
        <w:rPr>
          <w:rFonts w:hint="eastAsia" w:ascii="仿宋" w:hAnsi="仿宋" w:eastAsia="仿宋" w:cs="仿宋"/>
          <w:color w:val="auto"/>
          <w:sz w:val="30"/>
          <w:szCs w:val="30"/>
        </w:rPr>
        <w:t>及时挖设边界沟、栽植边界树，保证林地界限清晰，确保</w:t>
      </w: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 xml:space="preserve">森林资源不受侵犯。 </w:t>
      </w:r>
    </w:p>
    <w:p>
      <w:pPr>
        <w:keepNext w:val="0"/>
        <w:keepLines w:val="0"/>
        <w:pageBreakBefore w:val="0"/>
        <w:kinsoku/>
        <w:wordWrap/>
        <w:overflowPunct/>
        <w:topLinePunct w:val="0"/>
        <w:bidi w:val="0"/>
        <w:spacing w:beforeAutospacing="0" w:afterAutospacing="0" w:line="500" w:lineRule="exact"/>
        <w:ind w:right="0" w:rightChars="0" w:firstLine="450" w:firstLineChars="150"/>
        <w:rPr>
          <w:rFonts w:hint="eastAsia" w:ascii="仿宋" w:hAnsi="仿宋" w:eastAsia="仿宋" w:cs="仿宋"/>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rPr>
          <w:rFonts w:hint="eastAsia" w:ascii="仿宋" w:hAnsi="仿宋" w:eastAsia="仿宋" w:cs="仿宋"/>
          <w:b/>
          <w:bCs/>
          <w:color w:val="auto"/>
          <w:sz w:val="30"/>
          <w:szCs w:val="30"/>
        </w:rPr>
      </w:pPr>
      <w:r>
        <w:rPr>
          <w:rFonts w:hint="eastAsia" w:ascii="仿宋" w:hAnsi="仿宋" w:eastAsia="仿宋" w:cs="仿宋"/>
          <w:b/>
          <w:bCs/>
          <w:color w:val="auto"/>
          <w:sz w:val="30"/>
          <w:szCs w:val="30"/>
        </w:rPr>
        <w:t>第四节  野生动植物资源情况介绍和保护措施</w:t>
      </w:r>
    </w:p>
    <w:p>
      <w:pPr>
        <w:keepNext w:val="0"/>
        <w:keepLines w:val="0"/>
        <w:pageBreakBefore w:val="0"/>
        <w:kinsoku/>
        <w:wordWrap/>
        <w:overflowPunct/>
        <w:topLinePunct w:val="0"/>
        <w:bidi w:val="0"/>
        <w:spacing w:beforeAutospacing="0" w:afterAutospacing="0" w:line="500" w:lineRule="exact"/>
        <w:ind w:right="0" w:rightChars="0" w:firstLine="480"/>
        <w:rPr>
          <w:rFonts w:hint="eastAsia" w:ascii="仿宋" w:hAnsi="仿宋" w:eastAsia="仿宋" w:cs="仿宋"/>
          <w:color w:val="auto"/>
          <w:sz w:val="30"/>
          <w:szCs w:val="30"/>
        </w:rPr>
      </w:pPr>
      <w:r>
        <w:rPr>
          <w:rFonts w:hint="eastAsia" w:ascii="仿宋" w:hAnsi="仿宋" w:eastAsia="仿宋" w:cs="仿宋"/>
          <w:color w:val="auto"/>
          <w:sz w:val="30"/>
          <w:szCs w:val="30"/>
        </w:rPr>
        <w:t>保护野生动植物直接关系到全球生态健康和安全，对保护人类共同家园，实现人类文明传承和经济社会可持续发展意义重大。保护野生动物，对于保护生物多样性，维护生态平衡，促进可持续发展，以及预防和控制疫病传播、保护人民身体健康具有十分重要的意义。</w:t>
      </w: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森林资源丰富，所处位置较为偏僻、山高林茂，适宜野生植物生长和野生动物憩息。林内野生动植物资源较多。</w:t>
      </w:r>
    </w:p>
    <w:p>
      <w:pPr>
        <w:keepNext w:val="0"/>
        <w:keepLines w:val="0"/>
        <w:pageBreakBefore w:val="0"/>
        <w:numPr>
          <w:ilvl w:val="0"/>
          <w:numId w:val="9"/>
        </w:numPr>
        <w:kinsoku/>
        <w:wordWrap/>
        <w:overflowPunct/>
        <w:topLinePunct w:val="0"/>
        <w:bidi w:val="0"/>
        <w:spacing w:beforeAutospacing="0" w:afterAutospacing="0" w:line="500" w:lineRule="exact"/>
        <w:ind w:right="0" w:rightChars="0"/>
        <w:rPr>
          <w:rFonts w:hint="eastAsia" w:ascii="仿宋" w:hAnsi="仿宋" w:eastAsia="仿宋" w:cs="仿宋"/>
          <w:color w:val="auto"/>
          <w:sz w:val="30"/>
          <w:szCs w:val="30"/>
        </w:rPr>
      </w:pPr>
      <w:r>
        <w:rPr>
          <w:rFonts w:hint="eastAsia" w:ascii="仿宋" w:hAnsi="仿宋" w:eastAsia="仿宋" w:cs="仿宋"/>
          <w:color w:val="auto"/>
          <w:sz w:val="30"/>
          <w:szCs w:val="30"/>
        </w:rPr>
        <w:t>野生动植物资源情况</w:t>
      </w:r>
    </w:p>
    <w:p>
      <w:pPr>
        <w:pStyle w:val="7"/>
        <w:keepNext w:val="0"/>
        <w:keepLines w:val="0"/>
        <w:pageBreakBefore w:val="0"/>
        <w:kinsoku/>
        <w:wordWrap/>
        <w:overflowPunct/>
        <w:topLinePunct w:val="0"/>
        <w:bidi w:val="0"/>
        <w:spacing w:before="0" w:beforeAutospacing="0" w:after="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经调查</w:t>
      </w:r>
      <w:r>
        <w:rPr>
          <w:rFonts w:hint="eastAsia" w:ascii="仿宋" w:hAnsi="仿宋" w:eastAsia="仿宋" w:cs="仿宋"/>
          <w:color w:val="auto"/>
          <w:sz w:val="30"/>
          <w:szCs w:val="30"/>
          <w:lang w:eastAsia="zh-CN"/>
        </w:rPr>
        <w:t>，森林经营</w:t>
      </w:r>
      <w:r>
        <w:rPr>
          <w:rFonts w:hint="eastAsia" w:ascii="仿宋" w:hAnsi="仿宋" w:eastAsia="仿宋" w:cs="仿宋"/>
          <w:color w:val="auto"/>
          <w:sz w:val="30"/>
          <w:szCs w:val="30"/>
        </w:rPr>
        <w:t>区域内</w:t>
      </w:r>
      <w:r>
        <w:rPr>
          <w:rFonts w:hint="eastAsia" w:ascii="仿宋" w:hAnsi="仿宋" w:eastAsia="仿宋" w:cs="仿宋"/>
          <w:color w:val="auto"/>
          <w:sz w:val="30"/>
          <w:szCs w:val="30"/>
          <w:lang w:eastAsia="zh-CN"/>
        </w:rPr>
        <w:t>只有普通野生动植物种类，没用珍稀、受威胁及濒危物种，常见</w:t>
      </w:r>
      <w:r>
        <w:rPr>
          <w:rFonts w:hint="eastAsia" w:ascii="仿宋" w:hAnsi="仿宋" w:eastAsia="仿宋" w:cs="仿宋"/>
          <w:color w:val="auto"/>
          <w:sz w:val="30"/>
          <w:szCs w:val="30"/>
        </w:rPr>
        <w:t>野生动物有</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中华竹鼠、野兔、黄鼬、麻雀、家燕</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竹鸡、啄木鸟、蛙类、蟾类、蛇</w:t>
      </w:r>
      <w:r>
        <w:rPr>
          <w:rFonts w:hint="eastAsia" w:ascii="仿宋" w:hAnsi="仿宋" w:eastAsia="仿宋" w:cs="仿宋"/>
          <w:color w:val="auto"/>
          <w:sz w:val="30"/>
          <w:szCs w:val="30"/>
          <w:lang w:eastAsia="zh-CN"/>
        </w:rPr>
        <w:t>类</w:t>
      </w:r>
      <w:r>
        <w:rPr>
          <w:rFonts w:hint="eastAsia" w:ascii="仿宋" w:hAnsi="仿宋" w:eastAsia="仿宋" w:cs="仿宋"/>
          <w:color w:val="auto"/>
          <w:sz w:val="30"/>
          <w:szCs w:val="30"/>
        </w:rPr>
        <w:t>、蜥类、壁虎等；野生植物有：樟树、猕猴桃等；乡土树种如油茶、栓皮栎、油桐、椤木、黄檀等乔木，胡枝子、山仓子、继木、黄栀子、映山红等灌木。</w:t>
      </w:r>
    </w:p>
    <w:p>
      <w:pPr>
        <w:pStyle w:val="7"/>
        <w:keepNext w:val="0"/>
        <w:keepLines w:val="0"/>
        <w:pageBreakBefore w:val="0"/>
        <w:kinsoku/>
        <w:wordWrap/>
        <w:overflowPunct/>
        <w:topLinePunct w:val="0"/>
        <w:bidi w:val="0"/>
        <w:spacing w:before="0" w:beforeAutospacing="0" w:after="0" w:afterAutospacing="0" w:line="500" w:lineRule="exact"/>
        <w:ind w:right="0" w:rightChars="0" w:firstLine="600" w:firstLineChars="200"/>
        <w:rPr>
          <w:rFonts w:hint="eastAsia" w:ascii="仿宋" w:hAnsi="仿宋" w:eastAsia="仿宋" w:cs="仿宋"/>
          <w:color w:val="auto"/>
          <w:sz w:val="30"/>
          <w:szCs w:val="30"/>
        </w:rPr>
      </w:pPr>
    </w:p>
    <w:p>
      <w:pPr>
        <w:pStyle w:val="2"/>
        <w:keepNext w:val="0"/>
        <w:keepLines w:val="0"/>
        <w:pageBreakBefore w:val="0"/>
        <w:numPr>
          <w:ilvl w:val="0"/>
          <w:numId w:val="9"/>
        </w:numPr>
        <w:kinsoku/>
        <w:wordWrap/>
        <w:overflowPunct/>
        <w:topLinePunct w:val="0"/>
        <w:bidi w:val="0"/>
        <w:spacing w:beforeAutospacing="0" w:afterAutospacing="0" w:line="500" w:lineRule="exact"/>
        <w:ind w:leftChars="0" w:right="0" w:rightChars="0"/>
        <w:rPr>
          <w:rFonts w:hint="eastAsia" w:ascii="仿宋" w:hAnsi="仿宋" w:eastAsia="仿宋" w:cs="仿宋"/>
          <w:color w:val="auto"/>
          <w:sz w:val="30"/>
          <w:szCs w:val="30"/>
        </w:rPr>
      </w:pPr>
      <w:r>
        <w:rPr>
          <w:rFonts w:hint="eastAsia" w:ascii="仿宋" w:hAnsi="仿宋" w:eastAsia="仿宋" w:cs="仿宋"/>
          <w:color w:val="auto"/>
          <w:sz w:val="30"/>
          <w:szCs w:val="30"/>
        </w:rPr>
        <w:t>野生动植物保护措施</w:t>
      </w:r>
    </w:p>
    <w:p>
      <w:pPr>
        <w:keepNext w:val="0"/>
        <w:keepLines w:val="0"/>
        <w:pageBreakBefore w:val="0"/>
        <w:kinsoku/>
        <w:wordWrap/>
        <w:overflowPunct/>
        <w:topLinePunct w:val="0"/>
        <w:bidi w:val="0"/>
        <w:spacing w:beforeAutospacing="0" w:afterAutospacing="0" w:line="500" w:lineRule="exact"/>
        <w:ind w:left="480" w:right="0" w:rightChars="0"/>
        <w:rPr>
          <w:rFonts w:hint="eastAsia" w:ascii="仿宋" w:hAnsi="仿宋" w:eastAsia="仿宋" w:cs="仿宋"/>
          <w:color w:val="auto"/>
          <w:sz w:val="30"/>
          <w:szCs w:val="30"/>
        </w:rPr>
      </w:pPr>
      <w:r>
        <w:rPr>
          <w:rFonts w:hint="eastAsia" w:ascii="仿宋" w:hAnsi="仿宋" w:eastAsia="仿宋" w:cs="仿宋"/>
          <w:color w:val="auto"/>
          <w:sz w:val="30"/>
          <w:szCs w:val="30"/>
        </w:rPr>
        <w:t>1、加强野生动植物保护法律、法规宣传</w:t>
      </w:r>
    </w:p>
    <w:p>
      <w:pPr>
        <w:keepNext w:val="0"/>
        <w:keepLines w:val="0"/>
        <w:pageBreakBefore w:val="0"/>
        <w:kinsoku/>
        <w:wordWrap/>
        <w:overflowPunct/>
        <w:topLinePunct w:val="0"/>
        <w:bidi w:val="0"/>
        <w:spacing w:beforeAutospacing="0" w:afterAutospacing="0" w:line="500" w:lineRule="exact"/>
        <w:ind w:left="481" w:leftChars="229"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加强对《森林法》《野生动植物保护法》等法律法规的宣传，呼吁广大群众关爱野生动植物，拒食野生动物，拒挖野生植物，传播生态文明建设正能量。</w:t>
      </w:r>
    </w:p>
    <w:p>
      <w:pPr>
        <w:keepNext w:val="0"/>
        <w:keepLines w:val="0"/>
        <w:pageBreakBefore w:val="0"/>
        <w:kinsoku/>
        <w:wordWrap/>
        <w:overflowPunct/>
        <w:topLinePunct w:val="0"/>
        <w:bidi w:val="0"/>
        <w:spacing w:beforeAutospacing="0" w:afterAutospacing="0" w:line="500" w:lineRule="exact"/>
        <w:ind w:left="480" w:right="0" w:rightChars="0"/>
        <w:rPr>
          <w:rFonts w:hint="eastAsia" w:ascii="仿宋" w:hAnsi="仿宋" w:eastAsia="仿宋" w:cs="仿宋"/>
          <w:color w:val="auto"/>
          <w:sz w:val="30"/>
          <w:szCs w:val="30"/>
        </w:rPr>
      </w:pPr>
      <w:r>
        <w:rPr>
          <w:rFonts w:hint="eastAsia" w:ascii="仿宋" w:hAnsi="仿宋" w:eastAsia="仿宋" w:cs="仿宋"/>
          <w:color w:val="auto"/>
          <w:sz w:val="30"/>
          <w:szCs w:val="30"/>
        </w:rPr>
        <w:t>2、加强队伍建设</w:t>
      </w:r>
    </w:p>
    <w:p>
      <w:pPr>
        <w:keepNext w:val="0"/>
        <w:keepLines w:val="0"/>
        <w:pageBreakBefore w:val="0"/>
        <w:kinsoku/>
        <w:wordWrap/>
        <w:overflowPunct/>
        <w:topLinePunct w:val="0"/>
        <w:bidi w:val="0"/>
        <w:spacing w:beforeAutospacing="0" w:afterAutospacing="0" w:line="500" w:lineRule="exact"/>
        <w:ind w:left="481" w:leftChars="229" w:right="0" w:rightChars="0" w:firstLine="450" w:firstLineChars="150"/>
        <w:rPr>
          <w:rFonts w:hint="eastAsia" w:ascii="仿宋" w:hAnsi="仿宋" w:eastAsia="仿宋" w:cs="仿宋"/>
          <w:color w:val="auto"/>
          <w:sz w:val="30"/>
          <w:szCs w:val="30"/>
        </w:rPr>
      </w:pPr>
      <w:r>
        <w:rPr>
          <w:rFonts w:hint="eastAsia" w:ascii="仿宋" w:hAnsi="仿宋" w:eastAsia="仿宋" w:cs="仿宋"/>
          <w:color w:val="auto"/>
          <w:sz w:val="30"/>
          <w:szCs w:val="30"/>
        </w:rPr>
        <w:t>加强对护林队伍的业务培训，加大对管辖区域的巡查，及时发现与杜绝乱捕滥猎，乱砍滥挖行为。</w:t>
      </w:r>
    </w:p>
    <w:p>
      <w:pPr>
        <w:keepNext w:val="0"/>
        <w:keepLines w:val="0"/>
        <w:pageBreakBefore w:val="0"/>
        <w:kinsoku/>
        <w:wordWrap/>
        <w:overflowPunct/>
        <w:topLinePunct w:val="0"/>
        <w:bidi w:val="0"/>
        <w:spacing w:beforeAutospacing="0" w:afterAutospacing="0" w:line="500" w:lineRule="exact"/>
        <w:ind w:left="480" w:right="0" w:rightChars="0"/>
        <w:rPr>
          <w:rFonts w:hint="eastAsia" w:ascii="仿宋" w:hAnsi="仿宋" w:eastAsia="仿宋" w:cs="仿宋"/>
          <w:color w:val="auto"/>
          <w:sz w:val="30"/>
          <w:szCs w:val="30"/>
        </w:rPr>
      </w:pPr>
      <w:r>
        <w:rPr>
          <w:rFonts w:hint="eastAsia" w:ascii="仿宋" w:hAnsi="仿宋" w:eastAsia="仿宋" w:cs="仿宋"/>
          <w:color w:val="auto"/>
          <w:sz w:val="30"/>
          <w:szCs w:val="30"/>
        </w:rPr>
        <w:t>3、加强对违法违纪行为的处罚</w:t>
      </w:r>
    </w:p>
    <w:p>
      <w:pPr>
        <w:keepNext w:val="0"/>
        <w:keepLines w:val="0"/>
        <w:pageBreakBefore w:val="0"/>
        <w:kinsoku/>
        <w:wordWrap/>
        <w:overflowPunct/>
        <w:topLinePunct w:val="0"/>
        <w:bidi w:val="0"/>
        <w:spacing w:beforeAutospacing="0" w:afterAutospacing="0" w:line="500" w:lineRule="exact"/>
        <w:ind w:left="481" w:leftChars="229" w:right="0" w:rightChars="0" w:firstLine="450" w:firstLineChars="15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与林业局森保站、林业行政执法大队、森林公安局开展联合执法行动，对发生的违反《野生动植物保护法》等法律法规的行为进行严肃查处与打击。</w:t>
      </w:r>
    </w:p>
    <w:p>
      <w:pPr>
        <w:keepNext w:val="0"/>
        <w:keepLines w:val="0"/>
        <w:pageBreakBefore w:val="0"/>
        <w:kinsoku/>
        <w:wordWrap/>
        <w:overflowPunct/>
        <w:topLinePunct w:val="0"/>
        <w:bidi w:val="0"/>
        <w:spacing w:beforeAutospacing="0" w:afterAutospacing="0" w:line="500" w:lineRule="exact"/>
        <w:ind w:right="0" w:rightChars="0" w:firstLine="480"/>
        <w:rPr>
          <w:rFonts w:hint="eastAsia" w:ascii="仿宋" w:hAnsi="仿宋" w:eastAsia="仿宋" w:cs="仿宋"/>
          <w:color w:val="auto"/>
          <w:sz w:val="30"/>
          <w:szCs w:val="30"/>
        </w:rPr>
      </w:pPr>
      <w:r>
        <w:rPr>
          <w:rFonts w:hint="eastAsia" w:ascii="仿宋" w:hAnsi="仿宋" w:eastAsia="仿宋" w:cs="仿宋"/>
          <w:color w:val="auto"/>
          <w:sz w:val="30"/>
          <w:szCs w:val="30"/>
        </w:rPr>
        <w:t>4、加强对受伤野生动植物的</w:t>
      </w:r>
      <w:r>
        <w:rPr>
          <w:rFonts w:hint="eastAsia" w:ascii="仿宋" w:hAnsi="仿宋" w:eastAsia="仿宋" w:cs="仿宋"/>
          <w:color w:val="auto"/>
          <w:sz w:val="30"/>
          <w:szCs w:val="30"/>
          <w:lang w:eastAsia="zh-CN"/>
        </w:rPr>
        <w:t>保护与救治</w:t>
      </w:r>
    </w:p>
    <w:p>
      <w:pPr>
        <w:keepNext w:val="0"/>
        <w:keepLines w:val="0"/>
        <w:pageBreakBefore w:val="0"/>
        <w:kinsoku/>
        <w:wordWrap/>
        <w:overflowPunct/>
        <w:topLinePunct w:val="0"/>
        <w:bidi w:val="0"/>
        <w:spacing w:beforeAutospacing="0" w:afterAutospacing="0" w:line="500" w:lineRule="exact"/>
        <w:ind w:right="0" w:rightChars="0" w:firstLine="480"/>
        <w:rPr>
          <w:rFonts w:hint="eastAsia" w:ascii="仿宋" w:hAnsi="仿宋" w:eastAsia="仿宋" w:cs="仿宋"/>
          <w:color w:val="auto"/>
          <w:sz w:val="30"/>
          <w:szCs w:val="30"/>
        </w:rPr>
      </w:pPr>
      <w:r>
        <w:rPr>
          <w:rFonts w:hint="eastAsia" w:ascii="仿宋" w:hAnsi="仿宋" w:eastAsia="仿宋" w:cs="仿宋"/>
          <w:color w:val="auto"/>
          <w:sz w:val="30"/>
          <w:szCs w:val="30"/>
        </w:rPr>
        <w:t>由</w:t>
      </w: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统一组织，与林业局森保站、社会环保</w:t>
      </w:r>
      <w:r>
        <w:rPr>
          <w:rFonts w:hint="eastAsia" w:ascii="仿宋" w:hAnsi="仿宋" w:eastAsia="仿宋" w:cs="仿宋"/>
          <w:color w:val="auto"/>
          <w:sz w:val="30"/>
          <w:szCs w:val="30"/>
          <w:lang w:eastAsia="zh-CN"/>
        </w:rPr>
        <w:t>组织</w:t>
      </w:r>
      <w:r>
        <w:rPr>
          <w:rFonts w:hint="eastAsia" w:ascii="仿宋" w:hAnsi="仿宋" w:eastAsia="仿宋" w:cs="仿宋"/>
          <w:color w:val="auto"/>
          <w:sz w:val="30"/>
          <w:szCs w:val="30"/>
        </w:rPr>
        <w:t>等单位联合对受伤野生动物进行求</w:t>
      </w:r>
      <w:r>
        <w:rPr>
          <w:rFonts w:hint="eastAsia" w:ascii="仿宋" w:hAnsi="仿宋" w:eastAsia="仿宋" w:cs="仿宋"/>
          <w:color w:val="auto"/>
          <w:sz w:val="30"/>
          <w:szCs w:val="30"/>
          <w:lang w:eastAsia="zh-CN"/>
        </w:rPr>
        <w:t>治</w:t>
      </w:r>
      <w:r>
        <w:rPr>
          <w:rFonts w:hint="eastAsia" w:ascii="仿宋" w:hAnsi="仿宋" w:eastAsia="仿宋" w:cs="仿宋"/>
          <w:color w:val="auto"/>
          <w:sz w:val="30"/>
          <w:szCs w:val="30"/>
        </w:rPr>
        <w:t>，对违法捕猎的野生动物进行放归自然，对违法乱挖的野生植物进行移植。</w:t>
      </w:r>
    </w:p>
    <w:p>
      <w:pPr>
        <w:keepNext w:val="0"/>
        <w:keepLines w:val="0"/>
        <w:pageBreakBefore w:val="0"/>
        <w:numPr>
          <w:ilvl w:val="0"/>
          <w:numId w:val="0"/>
        </w:numPr>
        <w:kinsoku/>
        <w:wordWrap/>
        <w:overflowPunct/>
        <w:topLinePunct w:val="0"/>
        <w:bidi w:val="0"/>
        <w:spacing w:beforeAutospacing="0" w:afterAutospacing="0" w:line="500" w:lineRule="exact"/>
        <w:ind w:right="0" w:rightChars="0"/>
        <w:rPr>
          <w:rFonts w:hint="eastAsia" w:ascii="仿宋" w:hAnsi="仿宋" w:eastAsia="仿宋" w:cs="仿宋"/>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rPr>
          <w:rFonts w:hint="eastAsia" w:ascii="仿宋" w:hAnsi="仿宋" w:eastAsia="仿宋" w:cs="仿宋"/>
          <w:b/>
          <w:bCs/>
          <w:color w:val="auto"/>
          <w:sz w:val="30"/>
          <w:szCs w:val="30"/>
          <w:shd w:val="clear" w:color="auto" w:fill="FFFFFF"/>
        </w:rPr>
      </w:pPr>
      <w:r>
        <w:rPr>
          <w:rFonts w:hint="eastAsia" w:ascii="仿宋" w:hAnsi="仿宋" w:eastAsia="仿宋" w:cs="仿宋"/>
          <w:b/>
          <w:bCs/>
          <w:color w:val="auto"/>
          <w:sz w:val="30"/>
          <w:szCs w:val="30"/>
          <w:shd w:val="clear" w:color="auto" w:fill="FFFFFF"/>
        </w:rPr>
        <w:t>第</w:t>
      </w:r>
      <w:r>
        <w:rPr>
          <w:rFonts w:hint="eastAsia" w:ascii="仿宋" w:hAnsi="仿宋" w:eastAsia="仿宋" w:cs="仿宋"/>
          <w:b/>
          <w:bCs/>
          <w:color w:val="auto"/>
          <w:sz w:val="30"/>
          <w:szCs w:val="30"/>
          <w:shd w:val="clear" w:color="auto" w:fill="FFFFFF"/>
          <w:lang w:val="en-US" w:eastAsia="zh-CN"/>
        </w:rPr>
        <w:t>八</w:t>
      </w:r>
      <w:r>
        <w:rPr>
          <w:rFonts w:hint="eastAsia" w:ascii="仿宋" w:hAnsi="仿宋" w:eastAsia="仿宋" w:cs="仿宋"/>
          <w:b/>
          <w:bCs/>
          <w:color w:val="auto"/>
          <w:sz w:val="30"/>
          <w:szCs w:val="30"/>
          <w:shd w:val="clear" w:color="auto" w:fill="FFFFFF"/>
        </w:rPr>
        <w:t xml:space="preserve">章    </w:t>
      </w:r>
      <w:r>
        <w:rPr>
          <w:rFonts w:hint="eastAsia" w:ascii="仿宋" w:hAnsi="仿宋" w:eastAsia="仿宋" w:cs="仿宋"/>
          <w:b/>
          <w:bCs/>
          <w:color w:val="auto"/>
          <w:sz w:val="30"/>
          <w:szCs w:val="30"/>
        </w:rPr>
        <w:t>投资估算与效益分析</w:t>
      </w: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第一节  投资估算</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一、投资估算范围</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估算范围包括：森林培育、森林采伐、森林健康与保护、林道建设、竹笋加工设施建设、其它基础设施建设等各项工程费用及管护费用。</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二、概算编制依据</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（一）原林业部颁发的《林业工程建设概、预算编制办法》；</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（二）湖南省定额管理站编制的《湖南省建筑工程单位估价》和《湖南省建筑工程单位估价表汇总表》；</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（三）《湖南省建设工程取费定额及有关解释汇编》和《湖南省建筑工程单位估价表》统一解释和补充定额汇编；</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（四）交通部颁发的《公路基本建设工程概算、预算编制办法》和《公路工程预算定额》；</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（五）《关于发布湖南省各市州建设工程人工工资单价的通知》（湖南省住房和城乡建设厅，湘建价[2012]237）；</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（六）《基本建设财务管理规定》（财政部财建[2002]394号）；</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（七）《建设项目经济评价方法与参数》（第三版）（国家发展改革委员会、建设部发改投资[2006]1325号）；</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（八）《工程勘察设计收费管理规定》（国家计委、建设部计价格[2002]10号）；</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（九）《招标代理服务收费管理暂行办法》（国家计委计价格[2002]1980号）；</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（十）《关于调整&lt;湖南省建筑工程概算定额&gt;费率标准及有关工程计费程序的通知》（湖南省住房和城乡建设厅，湘建价计[2008]22号）；</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（十一）桃江县本地区同类工程费用综合价格；</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（十二）桃江县有关技术经济指标。</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三、投资估算指标及说明</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（一）建设单位管理费按工程建设费用的1.0%计算；</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（二）勘察设计费按工程建设费用的2.5%计算；</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（三）招投标费用按工程建设费用的0.25%计算；</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（四）工程监理费按工程建设费用的1.0%计算；</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（五）基本预备费（不可预见费）按工程建设费用和工程建设其它费用之和的5%计算。</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四、投资总估算</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2021-2030</w:t>
      </w:r>
      <w:r>
        <w:rPr>
          <w:rFonts w:hint="eastAsia" w:ascii="仿宋" w:hAnsi="仿宋" w:eastAsia="仿宋" w:cs="仿宋"/>
          <w:color w:val="auto"/>
          <w:sz w:val="30"/>
          <w:szCs w:val="30"/>
        </w:rPr>
        <w:t>经理期内投资总额为</w:t>
      </w:r>
      <w:r>
        <w:rPr>
          <w:rFonts w:hint="eastAsia" w:ascii="仿宋" w:hAnsi="仿宋" w:eastAsia="仿宋" w:cs="仿宋"/>
          <w:color w:val="auto"/>
          <w:sz w:val="30"/>
          <w:szCs w:val="30"/>
          <w:lang w:val="en-US" w:eastAsia="zh-CN"/>
        </w:rPr>
        <w:t>2865</w:t>
      </w:r>
      <w:r>
        <w:rPr>
          <w:rFonts w:hint="eastAsia" w:ascii="仿宋" w:hAnsi="仿宋" w:eastAsia="仿宋" w:cs="仿宋"/>
          <w:color w:val="auto"/>
          <w:sz w:val="30"/>
          <w:szCs w:val="30"/>
        </w:rPr>
        <w:t>万元。</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五、分项估算</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（一）森林经营培育及采伐费用</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包括竹林垦复、</w:t>
      </w:r>
      <w:r>
        <w:rPr>
          <w:rFonts w:hint="eastAsia" w:ascii="仿宋" w:hAnsi="仿宋" w:eastAsia="仿宋" w:cs="仿宋"/>
          <w:color w:val="auto"/>
          <w:sz w:val="30"/>
          <w:szCs w:val="30"/>
          <w:lang w:eastAsia="zh-CN"/>
        </w:rPr>
        <w:t>毛</w:t>
      </w:r>
      <w:r>
        <w:rPr>
          <w:rFonts w:hint="eastAsia" w:ascii="仿宋" w:hAnsi="仿宋" w:eastAsia="仿宋" w:cs="仿宋"/>
          <w:color w:val="auto"/>
          <w:sz w:val="30"/>
          <w:szCs w:val="30"/>
        </w:rPr>
        <w:t>竹采伐、竹林施肥、竹笋采收等，投资</w:t>
      </w:r>
      <w:r>
        <w:rPr>
          <w:rFonts w:hint="eastAsia" w:ascii="仿宋" w:hAnsi="仿宋" w:eastAsia="仿宋" w:cs="仿宋"/>
          <w:color w:val="auto"/>
          <w:sz w:val="30"/>
          <w:szCs w:val="30"/>
          <w:lang w:val="en-US" w:eastAsia="zh-CN"/>
        </w:rPr>
        <w:t>410</w:t>
      </w:r>
      <w:r>
        <w:rPr>
          <w:rFonts w:hint="eastAsia" w:ascii="仿宋" w:hAnsi="仿宋" w:eastAsia="仿宋" w:cs="仿宋"/>
          <w:color w:val="auto"/>
          <w:sz w:val="30"/>
          <w:szCs w:val="30"/>
        </w:rPr>
        <w:t>万元，占总投资的</w:t>
      </w:r>
      <w:r>
        <w:rPr>
          <w:rFonts w:hint="eastAsia" w:ascii="仿宋" w:hAnsi="仿宋" w:eastAsia="仿宋" w:cs="仿宋"/>
          <w:color w:val="auto"/>
          <w:sz w:val="30"/>
          <w:szCs w:val="30"/>
          <w:lang w:val="en-US" w:eastAsia="zh-CN"/>
        </w:rPr>
        <w:t>14.3</w:t>
      </w:r>
      <w:r>
        <w:rPr>
          <w:rFonts w:hint="eastAsia" w:ascii="仿宋" w:hAnsi="仿宋" w:eastAsia="仿宋" w:cs="仿宋"/>
          <w:color w:val="auto"/>
          <w:sz w:val="30"/>
          <w:szCs w:val="30"/>
        </w:rPr>
        <w:t>%。</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（二）森林保护费用</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包括森林防火、有害生物防治、森林管护等，投资</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万元，占总投资的</w:t>
      </w:r>
      <w:r>
        <w:rPr>
          <w:rFonts w:hint="eastAsia" w:ascii="仿宋" w:hAnsi="仿宋" w:eastAsia="仿宋" w:cs="仿宋"/>
          <w:color w:val="auto"/>
          <w:sz w:val="30"/>
          <w:szCs w:val="30"/>
          <w:lang w:val="en-US" w:eastAsia="zh-CN"/>
        </w:rPr>
        <w:t>0.2</w:t>
      </w:r>
      <w:r>
        <w:rPr>
          <w:rFonts w:hint="eastAsia" w:ascii="仿宋" w:hAnsi="仿宋" w:eastAsia="仿宋" w:cs="仿宋"/>
          <w:color w:val="auto"/>
          <w:sz w:val="30"/>
          <w:szCs w:val="30"/>
        </w:rPr>
        <w:t>%。</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（三）林业生产基础设施建设费用</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包括林区道路、竹笋加工设备、基础设施等，投资万</w:t>
      </w:r>
      <w:r>
        <w:rPr>
          <w:rFonts w:hint="eastAsia" w:ascii="仿宋" w:hAnsi="仿宋" w:eastAsia="仿宋" w:cs="仿宋"/>
          <w:color w:val="auto"/>
          <w:sz w:val="30"/>
          <w:szCs w:val="30"/>
          <w:lang w:val="en-US" w:eastAsia="zh-CN"/>
        </w:rPr>
        <w:t>2000</w:t>
      </w:r>
      <w:r>
        <w:rPr>
          <w:rFonts w:hint="eastAsia" w:ascii="仿宋" w:hAnsi="仿宋" w:eastAsia="仿宋" w:cs="仿宋"/>
          <w:color w:val="auto"/>
          <w:sz w:val="30"/>
          <w:szCs w:val="30"/>
        </w:rPr>
        <w:t>万元，占总投资的</w:t>
      </w:r>
      <w:r>
        <w:rPr>
          <w:rFonts w:hint="eastAsia" w:ascii="仿宋" w:hAnsi="仿宋" w:eastAsia="仿宋" w:cs="仿宋"/>
          <w:color w:val="auto"/>
          <w:sz w:val="30"/>
          <w:szCs w:val="30"/>
          <w:lang w:val="en-US" w:eastAsia="zh-CN"/>
        </w:rPr>
        <w:t>69.8</w:t>
      </w:r>
      <w:r>
        <w:rPr>
          <w:rFonts w:hint="eastAsia" w:ascii="仿宋" w:hAnsi="仿宋" w:eastAsia="仿宋" w:cs="仿宋"/>
          <w:color w:val="auto"/>
          <w:sz w:val="30"/>
          <w:szCs w:val="30"/>
        </w:rPr>
        <w:t>%。</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（四）经营加工费用</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包括竹材等的较长距离的运输销售、竹笋的加工销售等，投资估计</w:t>
      </w:r>
      <w:r>
        <w:rPr>
          <w:rFonts w:hint="eastAsia" w:ascii="仿宋" w:hAnsi="仿宋" w:eastAsia="仿宋" w:cs="仿宋"/>
          <w:color w:val="auto"/>
          <w:sz w:val="30"/>
          <w:szCs w:val="30"/>
          <w:lang w:val="en-US" w:eastAsia="zh-CN"/>
        </w:rPr>
        <w:t>35</w:t>
      </w:r>
      <w:r>
        <w:rPr>
          <w:rFonts w:hint="eastAsia" w:ascii="仿宋" w:hAnsi="仿宋" w:eastAsia="仿宋" w:cs="仿宋"/>
          <w:color w:val="auto"/>
          <w:sz w:val="30"/>
          <w:szCs w:val="30"/>
        </w:rPr>
        <w:t>万元，占总投资的</w:t>
      </w:r>
      <w:r>
        <w:rPr>
          <w:rFonts w:hint="eastAsia" w:ascii="仿宋" w:hAnsi="仿宋" w:eastAsia="仿宋" w:cs="仿宋"/>
          <w:color w:val="auto"/>
          <w:sz w:val="30"/>
          <w:szCs w:val="30"/>
          <w:lang w:val="en-US" w:eastAsia="zh-CN"/>
        </w:rPr>
        <w:t>1.3</w:t>
      </w:r>
      <w:r>
        <w:rPr>
          <w:rFonts w:hint="eastAsia" w:ascii="仿宋" w:hAnsi="仿宋" w:eastAsia="仿宋" w:cs="仿宋"/>
          <w:color w:val="auto"/>
          <w:sz w:val="30"/>
          <w:szCs w:val="30"/>
        </w:rPr>
        <w:t>%。</w:t>
      </w:r>
    </w:p>
    <w:p>
      <w:pPr>
        <w:keepNext w:val="0"/>
        <w:keepLines w:val="0"/>
        <w:pageBreakBefore w:val="0"/>
        <w:numPr>
          <w:ilvl w:val="0"/>
          <w:numId w:val="10"/>
        </w:numPr>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管理人员工资等费用</w:t>
      </w:r>
    </w:p>
    <w:p>
      <w:pPr>
        <w:keepNext w:val="0"/>
        <w:keepLines w:val="0"/>
        <w:pageBreakBefore w:val="0"/>
        <w:numPr>
          <w:ilvl w:val="0"/>
          <w:numId w:val="0"/>
        </w:numPr>
        <w:kinsoku/>
        <w:wordWrap/>
        <w:overflowPunct/>
        <w:topLinePunct w:val="0"/>
        <w:bidi w:val="0"/>
        <w:spacing w:beforeAutospacing="0" w:afterAutospacing="0" w:line="500" w:lineRule="exact"/>
        <w:ind w:right="0" w:right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公司管理人员工资支出为人均80000元/年，共计400万元，</w:t>
      </w:r>
      <w:r>
        <w:rPr>
          <w:rFonts w:hint="eastAsia" w:ascii="仿宋" w:hAnsi="仿宋" w:eastAsia="仿宋" w:cs="仿宋"/>
          <w:color w:val="auto"/>
          <w:sz w:val="30"/>
          <w:szCs w:val="30"/>
        </w:rPr>
        <w:t>占总投资的</w:t>
      </w:r>
      <w:r>
        <w:rPr>
          <w:rFonts w:hint="eastAsia" w:ascii="仿宋" w:hAnsi="仿宋" w:eastAsia="仿宋" w:cs="仿宋"/>
          <w:color w:val="auto"/>
          <w:sz w:val="30"/>
          <w:szCs w:val="30"/>
          <w:lang w:val="en-US" w:eastAsia="zh-CN"/>
        </w:rPr>
        <w:t>13.9</w:t>
      </w:r>
      <w:r>
        <w:rPr>
          <w:rFonts w:hint="eastAsia" w:ascii="仿宋" w:hAnsi="仿宋" w:eastAsia="仿宋" w:cs="仿宋"/>
          <w:color w:val="auto"/>
          <w:sz w:val="30"/>
          <w:szCs w:val="30"/>
        </w:rPr>
        <w:t>%。</w:t>
      </w:r>
    </w:p>
    <w:p>
      <w:pPr>
        <w:keepNext w:val="0"/>
        <w:keepLines w:val="0"/>
        <w:pageBreakBefore w:val="0"/>
        <w:numPr>
          <w:ilvl w:val="0"/>
          <w:numId w:val="10"/>
        </w:numPr>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其它费用</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按照建设项目的一般要求，建设项目计提5%的基本预备费用。该项费用为</w:t>
      </w:r>
      <w:r>
        <w:rPr>
          <w:rFonts w:hint="eastAsia" w:ascii="仿宋" w:hAnsi="仿宋" w:eastAsia="仿宋" w:cs="仿宋"/>
          <w:color w:val="auto"/>
          <w:sz w:val="30"/>
          <w:szCs w:val="30"/>
          <w:lang w:val="en-US" w:eastAsia="zh-CN"/>
        </w:rPr>
        <w:t>15</w:t>
      </w:r>
      <w:r>
        <w:rPr>
          <w:rFonts w:hint="eastAsia" w:ascii="仿宋" w:hAnsi="仿宋" w:eastAsia="仿宋" w:cs="仿宋"/>
          <w:color w:val="auto"/>
          <w:sz w:val="30"/>
          <w:szCs w:val="30"/>
        </w:rPr>
        <w:t>万元，占总投资的</w:t>
      </w:r>
      <w:r>
        <w:rPr>
          <w:rFonts w:hint="eastAsia" w:ascii="仿宋" w:hAnsi="仿宋" w:eastAsia="仿宋" w:cs="仿宋"/>
          <w:color w:val="auto"/>
          <w:sz w:val="30"/>
          <w:szCs w:val="30"/>
          <w:lang w:val="en-US" w:eastAsia="zh-CN"/>
        </w:rPr>
        <w:t>0.5</w:t>
      </w:r>
      <w:r>
        <w:rPr>
          <w:rFonts w:hint="eastAsia" w:ascii="仿宋" w:hAnsi="仿宋" w:eastAsia="仿宋" w:cs="仿宋"/>
          <w:color w:val="auto"/>
          <w:sz w:val="30"/>
          <w:szCs w:val="30"/>
        </w:rPr>
        <w:t>%。</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六、资金来源</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的建设与发展资金，通过自筹资金、上级补助、专项工程拔款、社会融资、银行贷款等方式加以解决。自筹资金主要渠道有专项基金、经营利润等，上级补助</w:t>
      </w:r>
      <w:r>
        <w:rPr>
          <w:rFonts w:hint="eastAsia" w:ascii="仿宋" w:hAnsi="仿宋" w:eastAsia="仿宋" w:cs="仿宋"/>
          <w:color w:val="auto"/>
          <w:sz w:val="30"/>
          <w:szCs w:val="30"/>
          <w:lang w:eastAsia="zh-CN"/>
        </w:rPr>
        <w:t>资金</w:t>
      </w:r>
      <w:r>
        <w:rPr>
          <w:rFonts w:hint="eastAsia" w:ascii="仿宋" w:hAnsi="仿宋" w:eastAsia="仿宋" w:cs="仿宋"/>
          <w:color w:val="auto"/>
          <w:sz w:val="30"/>
          <w:szCs w:val="30"/>
        </w:rPr>
        <w:t>主要有</w:t>
      </w:r>
      <w:r>
        <w:rPr>
          <w:rFonts w:hint="eastAsia" w:ascii="仿宋" w:hAnsi="仿宋" w:eastAsia="仿宋" w:cs="仿宋"/>
          <w:color w:val="auto"/>
          <w:sz w:val="30"/>
          <w:szCs w:val="30"/>
          <w:lang w:eastAsia="zh-CN"/>
        </w:rPr>
        <w:t>生态公益林</w:t>
      </w:r>
      <w:r>
        <w:rPr>
          <w:rFonts w:hint="eastAsia" w:ascii="仿宋" w:hAnsi="仿宋" w:eastAsia="仿宋" w:cs="仿宋"/>
          <w:color w:val="auto"/>
          <w:sz w:val="30"/>
          <w:szCs w:val="30"/>
        </w:rPr>
        <w:t>补助资金</w:t>
      </w:r>
      <w:r>
        <w:rPr>
          <w:rFonts w:hint="eastAsia" w:ascii="仿宋" w:hAnsi="仿宋" w:eastAsia="仿宋" w:cs="仿宋"/>
          <w:color w:val="auto"/>
          <w:sz w:val="30"/>
          <w:szCs w:val="30"/>
          <w:lang w:eastAsia="zh-CN"/>
        </w:rPr>
        <w:t>等</w:t>
      </w:r>
      <w:r>
        <w:rPr>
          <w:rFonts w:hint="eastAsia" w:ascii="仿宋" w:hAnsi="仿宋" w:eastAsia="仿宋" w:cs="仿宋"/>
          <w:color w:val="auto"/>
          <w:sz w:val="30"/>
          <w:szCs w:val="30"/>
        </w:rPr>
        <w:t xml:space="preserve">专项工程项目资金等 </w:t>
      </w:r>
      <w:r>
        <w:rPr>
          <w:rFonts w:hint="eastAsia" w:ascii="仿宋" w:hAnsi="仿宋" w:eastAsia="仿宋" w:cs="仿宋"/>
          <w:color w:val="auto"/>
          <w:sz w:val="30"/>
          <w:szCs w:val="30"/>
          <w:lang w:eastAsia="zh-CN"/>
        </w:rPr>
        <w:t>，争取基础建设项目投资资金</w:t>
      </w:r>
      <w:r>
        <w:rPr>
          <w:rFonts w:hint="eastAsia" w:ascii="仿宋" w:hAnsi="仿宋" w:eastAsia="仿宋" w:cs="仿宋"/>
          <w:color w:val="auto"/>
          <w:sz w:val="30"/>
          <w:szCs w:val="30"/>
          <w:lang w:val="en-US" w:eastAsia="zh-CN"/>
        </w:rPr>
        <w:t>1800万元。</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b w:val="0"/>
          <w:bCs/>
          <w:color w:val="auto"/>
          <w:sz w:val="30"/>
          <w:szCs w:val="30"/>
          <w:lang w:val="en-US" w:eastAsia="zh-CN"/>
        </w:rPr>
        <w:t>第二节 效益分析</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七、经济效益分析</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（一）经理期内总投资</w:t>
      </w:r>
      <w:r>
        <w:rPr>
          <w:rFonts w:hint="eastAsia" w:ascii="仿宋" w:hAnsi="仿宋" w:eastAsia="仿宋" w:cs="仿宋"/>
          <w:color w:val="auto"/>
          <w:sz w:val="30"/>
          <w:szCs w:val="30"/>
          <w:lang w:val="en-US" w:eastAsia="zh-CN"/>
        </w:rPr>
        <w:t>2865</w:t>
      </w:r>
      <w:r>
        <w:rPr>
          <w:rFonts w:hint="eastAsia" w:ascii="仿宋" w:hAnsi="仿宋" w:eastAsia="仿宋" w:cs="仿宋"/>
          <w:color w:val="auto"/>
          <w:sz w:val="30"/>
          <w:szCs w:val="30"/>
        </w:rPr>
        <w:t>万元</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（二）经理期内总收益</w:t>
      </w:r>
      <w:r>
        <w:rPr>
          <w:rFonts w:hint="eastAsia" w:ascii="仿宋" w:hAnsi="仿宋" w:eastAsia="仿宋" w:cs="仿宋"/>
          <w:color w:val="auto"/>
          <w:sz w:val="30"/>
          <w:szCs w:val="30"/>
          <w:lang w:val="en-US" w:eastAsia="zh-CN"/>
        </w:rPr>
        <w:t>1590</w:t>
      </w:r>
      <w:r>
        <w:rPr>
          <w:rFonts w:hint="eastAsia" w:ascii="仿宋" w:hAnsi="仿宋" w:eastAsia="仿宋" w:cs="仿宋"/>
          <w:color w:val="auto"/>
          <w:sz w:val="30"/>
          <w:szCs w:val="30"/>
        </w:rPr>
        <w:t>万元</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毛竹竹材销售收入</w:t>
      </w:r>
      <w:r>
        <w:rPr>
          <w:rFonts w:hint="eastAsia" w:ascii="仿宋" w:hAnsi="仿宋" w:eastAsia="仿宋" w:cs="仿宋"/>
          <w:color w:val="auto"/>
          <w:sz w:val="30"/>
          <w:szCs w:val="30"/>
          <w:lang w:val="en-US" w:eastAsia="zh-CN"/>
        </w:rPr>
        <w:t>540</w:t>
      </w:r>
      <w:r>
        <w:rPr>
          <w:rFonts w:hint="eastAsia" w:ascii="仿宋" w:hAnsi="仿宋" w:eastAsia="仿宋" w:cs="仿宋"/>
          <w:color w:val="auto"/>
          <w:sz w:val="30"/>
          <w:szCs w:val="30"/>
        </w:rPr>
        <w:t>万元；竹笋产品销售收入</w:t>
      </w:r>
      <w:r>
        <w:rPr>
          <w:rFonts w:hint="eastAsia" w:ascii="仿宋" w:hAnsi="仿宋" w:eastAsia="仿宋" w:cs="仿宋"/>
          <w:color w:val="auto"/>
          <w:sz w:val="30"/>
          <w:szCs w:val="30"/>
          <w:lang w:val="en-US" w:eastAsia="zh-CN"/>
        </w:rPr>
        <w:t>1050</w:t>
      </w:r>
      <w:r>
        <w:rPr>
          <w:rFonts w:hint="eastAsia" w:ascii="仿宋" w:hAnsi="仿宋" w:eastAsia="仿宋" w:cs="仿宋"/>
          <w:color w:val="auto"/>
          <w:sz w:val="30"/>
          <w:szCs w:val="30"/>
        </w:rPr>
        <w:t>万元。总计</w:t>
      </w:r>
      <w:r>
        <w:rPr>
          <w:rFonts w:hint="eastAsia" w:ascii="仿宋" w:hAnsi="仿宋" w:eastAsia="仿宋" w:cs="仿宋"/>
          <w:color w:val="auto"/>
          <w:sz w:val="30"/>
          <w:szCs w:val="30"/>
          <w:lang w:val="en-US" w:eastAsia="zh-CN"/>
        </w:rPr>
        <w:t>1590</w:t>
      </w:r>
      <w:r>
        <w:rPr>
          <w:rFonts w:hint="eastAsia" w:ascii="仿宋" w:hAnsi="仿宋" w:eastAsia="仿宋" w:cs="仿宋"/>
          <w:color w:val="auto"/>
          <w:sz w:val="30"/>
          <w:szCs w:val="30"/>
        </w:rPr>
        <w:t>万元。</w:t>
      </w:r>
    </w:p>
    <w:p>
      <w:pPr>
        <w:keepNext w:val="0"/>
        <w:keepLines w:val="0"/>
        <w:pageBreakBefore w:val="0"/>
        <w:numPr>
          <w:ilvl w:val="0"/>
          <w:numId w:val="0"/>
        </w:numPr>
        <w:kinsoku/>
        <w:wordWrap/>
        <w:overflowPunct/>
        <w:topLinePunct w:val="0"/>
        <w:bidi w:val="0"/>
        <w:spacing w:beforeAutospacing="0" w:afterAutospacing="0" w:line="500" w:lineRule="exact"/>
        <w:ind w:leftChars="300" w:right="0" w:rightChars="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（三）政府补贴：800万元</w:t>
      </w:r>
    </w:p>
    <w:p>
      <w:pPr>
        <w:keepNext w:val="0"/>
        <w:keepLines w:val="0"/>
        <w:pageBreakBefore w:val="0"/>
        <w:numPr>
          <w:ilvl w:val="0"/>
          <w:numId w:val="0"/>
        </w:numPr>
        <w:kinsoku/>
        <w:wordWrap/>
        <w:overflowPunct/>
        <w:topLinePunct w:val="0"/>
        <w:bidi w:val="0"/>
        <w:spacing w:beforeAutospacing="0" w:afterAutospacing="0" w:line="500" w:lineRule="exact"/>
        <w:ind w:leftChars="300" w:right="0" w:rightChars="0"/>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（四）基础设施项目资金1800万元</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投资收益分析</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2021-2030</w:t>
      </w:r>
      <w:r>
        <w:rPr>
          <w:rFonts w:hint="eastAsia" w:ascii="仿宋" w:hAnsi="仿宋" w:eastAsia="仿宋" w:cs="仿宋"/>
          <w:color w:val="auto"/>
          <w:sz w:val="30"/>
          <w:szCs w:val="30"/>
        </w:rPr>
        <w:t>年的经营成本为</w:t>
      </w:r>
      <w:r>
        <w:rPr>
          <w:rFonts w:hint="eastAsia" w:ascii="仿宋" w:hAnsi="仿宋" w:eastAsia="仿宋" w:cs="仿宋"/>
          <w:color w:val="auto"/>
          <w:sz w:val="30"/>
          <w:szCs w:val="30"/>
          <w:lang w:val="en-US" w:eastAsia="zh-CN"/>
        </w:rPr>
        <w:t>2865</w:t>
      </w:r>
      <w:r>
        <w:rPr>
          <w:rFonts w:hint="eastAsia" w:ascii="仿宋" w:hAnsi="仿宋" w:eastAsia="仿宋" w:cs="仿宋"/>
          <w:color w:val="auto"/>
          <w:sz w:val="30"/>
          <w:szCs w:val="30"/>
        </w:rPr>
        <w:t>万元，收入为</w:t>
      </w:r>
      <w:r>
        <w:rPr>
          <w:rFonts w:hint="eastAsia" w:ascii="仿宋" w:hAnsi="仿宋" w:eastAsia="仿宋" w:cs="仿宋"/>
          <w:color w:val="auto"/>
          <w:sz w:val="30"/>
          <w:szCs w:val="30"/>
          <w:lang w:val="en-US" w:eastAsia="zh-CN"/>
        </w:rPr>
        <w:t>1590+800+1800=4190</w:t>
      </w:r>
      <w:r>
        <w:rPr>
          <w:rFonts w:hint="eastAsia" w:ascii="仿宋" w:hAnsi="仿宋" w:eastAsia="仿宋" w:cs="仿宋"/>
          <w:color w:val="auto"/>
          <w:sz w:val="30"/>
          <w:szCs w:val="30"/>
        </w:rPr>
        <w:t>万元</w:t>
      </w:r>
      <w:r>
        <w:rPr>
          <w:rFonts w:hint="eastAsia" w:ascii="仿宋" w:hAnsi="仿宋" w:eastAsia="仿宋" w:cs="仿宋"/>
          <w:color w:val="auto"/>
          <w:sz w:val="30"/>
          <w:szCs w:val="30"/>
          <w:lang w:eastAsia="zh-CN"/>
        </w:rPr>
        <w:t>。</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八</w:t>
      </w:r>
      <w:r>
        <w:rPr>
          <w:rFonts w:hint="eastAsia" w:ascii="仿宋" w:hAnsi="仿宋" w:eastAsia="仿宋" w:cs="仿宋"/>
          <w:color w:val="auto"/>
          <w:sz w:val="30"/>
          <w:szCs w:val="30"/>
        </w:rPr>
        <w:t>、社会效益</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（一）提高人类生存环境质量</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方案的实施，将不断提高林分质量，改善生态环境，美化人居环境，提高了人类生存环境的质量，减少了各类疾病的发生。</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（二）促进地方经济和社会协调发展</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方案的实施，使富余劳动力得到妥善安置，消除了社会的不稳定因素，为招商引资提供了良好的环境条件，同时提高了干群的生态环境意识，为地方经济持续、快速、健康发展创造了良好的生态环境条件。</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（三）提高人民生活水平</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的经营生产，为各单位富余职工提供了就业机会，并可吸收相当一部分社会人员就业，增加了人民群众的收入，提高人民的生活水平。</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九</w:t>
      </w:r>
      <w:r>
        <w:rPr>
          <w:rFonts w:hint="eastAsia" w:ascii="仿宋" w:hAnsi="仿宋" w:eastAsia="仿宋" w:cs="仿宋"/>
          <w:color w:val="auto"/>
          <w:sz w:val="30"/>
          <w:szCs w:val="30"/>
        </w:rPr>
        <w:t>、生态效益</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（一）生态环境和谐发展</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通过对</w:t>
      </w: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森林资源及森林植被的有效保护，以及有计划的林相改造,林分质量将不断提高,对周围气候、水资源、水质状况的改善将起到很大的促进作用，进一步改善动、植物的生长环境，从而保护和丰富了生物多样性，促进生态环境和谐发展。</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（二）涵养水源效益</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森林通过乔木层、灌木层、枯枝落叶层和根系来实现对大气降水的再分配和调节，使大量的地表径流渗入土壤转变为地下径流，通过一系列土壤离子的交换作用，使水质得到净化。</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（三）保持水土效益</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森林枝叶的阻隔和根系的固土作用，基本消除了雨水对土壤侵蚀，从而防止土壤流失，保持土壤肥力，存在显著的固土效能，有效减轻和避免自然灾害的发生。</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（四）改善环境效益</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森林对空气中烟尘、粉尘以及SO</w:t>
      </w:r>
      <w:r>
        <w:rPr>
          <w:rFonts w:hint="eastAsia" w:ascii="仿宋" w:hAnsi="仿宋" w:eastAsia="仿宋" w:cs="仿宋"/>
          <w:color w:val="auto"/>
          <w:sz w:val="30"/>
          <w:szCs w:val="30"/>
          <w:vertAlign w:val="subscript"/>
        </w:rPr>
        <w:t>2</w:t>
      </w:r>
      <w:r>
        <w:rPr>
          <w:rFonts w:hint="eastAsia" w:ascii="仿宋" w:hAnsi="仿宋" w:eastAsia="仿宋" w:cs="仿宋"/>
          <w:color w:val="auto"/>
          <w:sz w:val="30"/>
          <w:szCs w:val="30"/>
        </w:rPr>
        <w:t>等有毒气体具有较强的吸附作用，同时能固定CO</w:t>
      </w:r>
      <w:r>
        <w:rPr>
          <w:rFonts w:hint="eastAsia" w:ascii="仿宋" w:hAnsi="仿宋" w:eastAsia="仿宋" w:cs="仿宋"/>
          <w:color w:val="auto"/>
          <w:sz w:val="30"/>
          <w:szCs w:val="30"/>
          <w:vertAlign w:val="subscript"/>
        </w:rPr>
        <w:t>2</w:t>
      </w:r>
      <w:r>
        <w:rPr>
          <w:rFonts w:hint="eastAsia" w:ascii="仿宋" w:hAnsi="仿宋" w:eastAsia="仿宋" w:cs="仿宋"/>
          <w:color w:val="auto"/>
          <w:sz w:val="30"/>
          <w:szCs w:val="30"/>
        </w:rPr>
        <w:t>释放O</w:t>
      </w:r>
      <w:r>
        <w:rPr>
          <w:rFonts w:hint="eastAsia" w:ascii="仿宋" w:hAnsi="仿宋" w:eastAsia="仿宋" w:cs="仿宋"/>
          <w:color w:val="auto"/>
          <w:sz w:val="30"/>
          <w:szCs w:val="30"/>
          <w:vertAlign w:val="subscript"/>
        </w:rPr>
        <w:t>2</w:t>
      </w:r>
      <w:r>
        <w:rPr>
          <w:rFonts w:hint="eastAsia" w:ascii="仿宋" w:hAnsi="仿宋" w:eastAsia="仿宋" w:cs="仿宋"/>
          <w:color w:val="auto"/>
          <w:sz w:val="30"/>
          <w:szCs w:val="30"/>
        </w:rPr>
        <w:t>，产生负氧离子，还能调节温度、湿度，减少蒸发量，增加降水量以及消除噪声等，改善周围生态环境。</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w:t>
      </w:r>
      <w:r>
        <w:rPr>
          <w:rFonts w:hint="eastAsia" w:ascii="仿宋" w:hAnsi="仿宋" w:eastAsia="仿宋" w:cs="仿宋"/>
          <w:b/>
          <w:bCs/>
          <w:color w:val="auto"/>
          <w:sz w:val="30"/>
          <w:szCs w:val="30"/>
          <w:lang w:val="en-US" w:eastAsia="zh-CN"/>
        </w:rPr>
        <w:t>九</w:t>
      </w:r>
      <w:r>
        <w:rPr>
          <w:rFonts w:hint="eastAsia" w:ascii="仿宋" w:hAnsi="仿宋" w:eastAsia="仿宋" w:cs="仿宋"/>
          <w:b/>
          <w:bCs/>
          <w:color w:val="auto"/>
          <w:sz w:val="30"/>
          <w:szCs w:val="30"/>
        </w:rPr>
        <w:t>章 方案实施的保障措施</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森林经营方案一经审定批准，就具有法律效力。为确保方案的贯彻实施，本规划期将采取以下措施。</w:t>
      </w:r>
    </w:p>
    <w:p>
      <w:pPr>
        <w:pStyle w:val="13"/>
        <w:keepNext w:val="0"/>
        <w:keepLines w:val="0"/>
        <w:pageBreakBefore w:val="0"/>
        <w:kinsoku/>
        <w:wordWrap/>
        <w:overflowPunct/>
        <w:topLinePunct w:val="0"/>
        <w:bidi w:val="0"/>
        <w:spacing w:beforeAutospacing="0" w:afterAutospacing="0" w:line="500" w:lineRule="exact"/>
        <w:ind w:right="0" w:rightChars="0" w:firstLine="56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第一节 组织保障与制度保障</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一、组织保障</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成立以</w:t>
      </w:r>
      <w:r>
        <w:rPr>
          <w:rFonts w:hint="eastAsia" w:ascii="仿宋" w:hAnsi="仿宋" w:eastAsia="仿宋" w:cs="仿宋"/>
          <w:color w:val="auto"/>
          <w:sz w:val="30"/>
          <w:szCs w:val="30"/>
          <w:lang w:eastAsia="zh-CN"/>
        </w:rPr>
        <w:t>公司董事长</w:t>
      </w:r>
      <w:r>
        <w:rPr>
          <w:rFonts w:hint="eastAsia" w:ascii="仿宋" w:hAnsi="仿宋" w:eastAsia="仿宋" w:cs="仿宋"/>
          <w:color w:val="auto"/>
          <w:sz w:val="30"/>
          <w:szCs w:val="30"/>
        </w:rPr>
        <w:t>为组长，</w:t>
      </w:r>
      <w:r>
        <w:rPr>
          <w:rFonts w:hint="eastAsia" w:ascii="仿宋" w:hAnsi="仿宋" w:eastAsia="仿宋" w:cs="仿宋"/>
          <w:color w:val="auto"/>
          <w:sz w:val="30"/>
          <w:szCs w:val="30"/>
          <w:lang w:eastAsia="zh-CN"/>
        </w:rPr>
        <w:t>各董事</w:t>
      </w:r>
      <w:r>
        <w:rPr>
          <w:rFonts w:hint="eastAsia" w:ascii="仿宋" w:hAnsi="仿宋" w:eastAsia="仿宋" w:cs="仿宋"/>
          <w:color w:val="auto"/>
          <w:sz w:val="30"/>
          <w:szCs w:val="30"/>
        </w:rPr>
        <w:t>为副组长，生产技术、财务、销售</w:t>
      </w:r>
      <w:r>
        <w:rPr>
          <w:rFonts w:hint="eastAsia" w:ascii="仿宋" w:hAnsi="仿宋" w:eastAsia="仿宋" w:cs="仿宋"/>
          <w:color w:val="auto"/>
          <w:sz w:val="30"/>
          <w:szCs w:val="30"/>
          <w:lang w:eastAsia="zh-CN"/>
        </w:rPr>
        <w:t>人员</w:t>
      </w:r>
      <w:r>
        <w:rPr>
          <w:rFonts w:hint="eastAsia" w:ascii="仿宋" w:hAnsi="仿宋" w:eastAsia="仿宋" w:cs="仿宋"/>
          <w:color w:val="auto"/>
          <w:sz w:val="30"/>
          <w:szCs w:val="30"/>
        </w:rPr>
        <w:t>为成员的森林经营方案实施领导小组。负责方案的编制、送审和方案的组织实施。桃江县林业局为森林经营方案实施的监督部门。</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森林经营方案的组织实施要由</w:t>
      </w: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负责人亲自抓，以方案规划的各项任务来安排组织各年度的生产经营活动，防止方案和营林生产工作的脱节。每年份认真检查方案的执行情况，及时纠正执行方案中出现的偏差和错误</w:t>
      </w:r>
      <w:r>
        <w:rPr>
          <w:rFonts w:hint="eastAsia" w:ascii="仿宋" w:hAnsi="仿宋" w:eastAsia="仿宋" w:cs="仿宋"/>
          <w:color w:val="auto"/>
          <w:sz w:val="30"/>
          <w:szCs w:val="30"/>
          <w:lang w:eastAsia="zh-CN"/>
        </w:rPr>
        <w:t>，对方案进行定期修正并报竹产业协会备案</w:t>
      </w:r>
      <w:r>
        <w:rPr>
          <w:rFonts w:hint="eastAsia" w:ascii="仿宋" w:hAnsi="仿宋" w:eastAsia="仿宋" w:cs="仿宋"/>
          <w:color w:val="auto"/>
          <w:sz w:val="30"/>
          <w:szCs w:val="30"/>
        </w:rPr>
        <w:t>。</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bCs/>
          <w:color w:val="auto"/>
          <w:sz w:val="30"/>
          <w:szCs w:val="30"/>
        </w:rPr>
      </w:pPr>
      <w:r>
        <w:rPr>
          <w:rFonts w:hint="eastAsia" w:ascii="仿宋" w:hAnsi="仿宋" w:eastAsia="仿宋" w:cs="仿宋"/>
          <w:bCs/>
          <w:color w:val="auto"/>
          <w:sz w:val="30"/>
          <w:szCs w:val="30"/>
        </w:rPr>
        <w:t>二、制度保障</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严格执行森林采伐限额管理，依法设计，凭证采伐，跟踪监管。每年进行下一年森林经营设计前，由生产部门和设计部门共同研讨设计内容，原则上执行森林经营方案，不准随意变动方案规定的设计内容，如需变动，必须以文件形式报请主管部门批准，否则，不准变动。</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严格控制森林资源消耗，实行森林采伐目标管理制度，生产技术科全程对实验区森林采伐实施监督管理。建立健全木材短途运输和长途运输管理制度。</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加强森林资源检测和保护巡查，发现问题报请有关部门处理，以法律手段保护</w:t>
      </w: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的森林资源和财产，提高森林资源保护管理水平，有效保护森林、林地和野生动植物资源，有力维护林区秩序。</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以森林资源监测为主体，建立森林资源动态监测体系，开展对森林资源现状和森林质量监测与评价，建立森林资源管理预警与应急系统，完善森林资源管理信息平台。</w:t>
      </w:r>
    </w:p>
    <w:p>
      <w:pPr>
        <w:pStyle w:val="13"/>
        <w:keepNext w:val="0"/>
        <w:keepLines w:val="0"/>
        <w:pageBreakBefore w:val="0"/>
        <w:kinsoku/>
        <w:wordWrap/>
        <w:overflowPunct/>
        <w:topLinePunct w:val="0"/>
        <w:bidi w:val="0"/>
        <w:spacing w:beforeAutospacing="0" w:afterAutospacing="0" w:line="500" w:lineRule="exact"/>
        <w:ind w:right="0" w:rightChars="0" w:firstLine="56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第二节 技术保障</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一、专业技术人员培训</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对生产技术部门的专业技术人员，开展森林技术规程、林业政策法规、笋竹林培育、竹笋加工技术、森林生态环境保护等专业知识培训。对林区技术工人，开展森林资源调查、森林采伐技术、森林防火安全、木材检验、抚育间伐施工等专业知识培训。</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二、深化林业科技体制改革</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面向森林经营实践，开展各项林业科学试验活动，不断探索森林可持续经营的新技术、新理论、新方法。引导科技人员创新立业，对有贡献的技术人员进行表彰和奖励。鼓励林业技术人员深入生产一线，全面掌握各项实用技术，指导林业生产。</w:t>
      </w:r>
    </w:p>
    <w:p>
      <w:pPr>
        <w:pStyle w:val="13"/>
        <w:keepNext w:val="0"/>
        <w:keepLines w:val="0"/>
        <w:pageBreakBefore w:val="0"/>
        <w:kinsoku/>
        <w:wordWrap/>
        <w:overflowPunct/>
        <w:topLinePunct w:val="0"/>
        <w:bidi w:val="0"/>
        <w:spacing w:beforeAutospacing="0" w:afterAutospacing="0" w:line="500" w:lineRule="exact"/>
        <w:ind w:right="0" w:rightChars="0" w:firstLine="56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第三节  资金保障</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一、加大对森林经营的投入</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自20</w:t>
      </w:r>
      <w:r>
        <w:rPr>
          <w:rFonts w:hint="eastAsia" w:ascii="仿宋" w:hAnsi="仿宋" w:eastAsia="仿宋" w:cs="仿宋"/>
          <w:color w:val="auto"/>
          <w:sz w:val="30"/>
          <w:szCs w:val="30"/>
          <w:lang w:val="en-US" w:eastAsia="zh-CN"/>
        </w:rPr>
        <w:t>21</w:t>
      </w:r>
      <w:r>
        <w:rPr>
          <w:rFonts w:hint="eastAsia" w:ascii="仿宋" w:hAnsi="仿宋" w:eastAsia="仿宋" w:cs="仿宋"/>
          <w:color w:val="auto"/>
          <w:sz w:val="30"/>
          <w:szCs w:val="30"/>
        </w:rPr>
        <w:t>年起，加大对森林经营的投入。将林业有害生物防治、森林防火、森林经营管理、林道建设、设备添置、科学试验等纳入年度财务预算，每年从木材销售收入中预留部分资金用于幼龄林抚育和病虫害</w:t>
      </w:r>
      <w:r>
        <w:rPr>
          <w:rFonts w:hint="eastAsia" w:ascii="仿宋" w:hAnsi="仿宋" w:eastAsia="仿宋" w:cs="仿宋"/>
          <w:color w:val="auto"/>
          <w:sz w:val="30"/>
          <w:szCs w:val="30"/>
          <w:lang w:eastAsia="zh-CN"/>
        </w:rPr>
        <w:t>有害生物</w:t>
      </w:r>
      <w:r>
        <w:rPr>
          <w:rFonts w:hint="eastAsia" w:ascii="仿宋" w:hAnsi="仿宋" w:eastAsia="仿宋" w:cs="仿宋"/>
          <w:color w:val="auto"/>
          <w:sz w:val="30"/>
          <w:szCs w:val="30"/>
        </w:rPr>
        <w:t>防治。</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二、争取国家和省市县林业建设资金扶持</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充分利用国家和地方扶持林业政策，积极向上级有关部门争取项目支持和贴息贷款支持，用于森林经营工作。</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三、争取银信部门支持</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做好森林经营方案和分项的详细设计，以扎实可信的数据取得银信部门的支持。</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四、积极向社会融资</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以合作经营、合股经营、低息借贷等方式吸引社会闲散资金参与</w:t>
      </w:r>
      <w:r>
        <w:rPr>
          <w:rFonts w:hint="eastAsia" w:ascii="仿宋" w:hAnsi="仿宋" w:eastAsia="仿宋" w:cs="仿宋"/>
          <w:color w:val="auto"/>
          <w:sz w:val="30"/>
          <w:szCs w:val="30"/>
          <w:lang w:eastAsia="zh-CN"/>
        </w:rPr>
        <w:t>公司</w:t>
      </w:r>
      <w:r>
        <w:rPr>
          <w:rFonts w:hint="eastAsia" w:ascii="仿宋" w:hAnsi="仿宋" w:eastAsia="仿宋" w:cs="仿宋"/>
          <w:color w:val="auto"/>
          <w:sz w:val="30"/>
          <w:szCs w:val="30"/>
        </w:rPr>
        <w:t>的森林经营管理。</w:t>
      </w:r>
    </w:p>
    <w:p>
      <w:pPr>
        <w:keepNext w:val="0"/>
        <w:keepLines w:val="0"/>
        <w:pageBreakBefore w:val="0"/>
        <w:widowControl/>
        <w:kinsoku/>
        <w:wordWrap/>
        <w:overflowPunct/>
        <w:topLinePunct w:val="0"/>
        <w:bidi w:val="0"/>
        <w:spacing w:beforeAutospacing="0" w:afterAutospacing="0" w:line="500" w:lineRule="exact"/>
        <w:ind w:right="0" w:rightChars="0"/>
        <w:jc w:val="left"/>
        <w:rPr>
          <w:rFonts w:hint="eastAsia" w:ascii="仿宋" w:hAnsi="仿宋" w:eastAsia="仿宋" w:cs="仿宋"/>
          <w:color w:val="auto"/>
          <w:kern w:val="0"/>
          <w:sz w:val="30"/>
          <w:szCs w:val="30"/>
        </w:rPr>
      </w:pPr>
    </w:p>
    <w:p>
      <w:pPr>
        <w:keepNext w:val="0"/>
        <w:keepLines w:val="0"/>
        <w:pageBreakBefore w:val="0"/>
        <w:kinsoku/>
        <w:wordWrap/>
        <w:overflowPunct/>
        <w:topLinePunct w:val="0"/>
        <w:bidi w:val="0"/>
        <w:snapToGrid w:val="0"/>
        <w:spacing w:beforeAutospacing="0" w:afterAutospacing="0" w:line="500" w:lineRule="exact"/>
        <w:ind w:right="0" w:rightChars="0"/>
        <w:rPr>
          <w:rFonts w:hint="eastAsia" w:ascii="仿宋" w:hAnsi="仿宋" w:eastAsia="仿宋" w:cs="仿宋"/>
          <w:color w:val="auto"/>
          <w:kern w:val="0"/>
          <w:sz w:val="30"/>
          <w:szCs w:val="30"/>
        </w:rPr>
      </w:pPr>
    </w:p>
    <w:p/>
    <w:p/>
    <w:p/>
    <w:p/>
    <w:p/>
    <w:p/>
    <w:p/>
    <w:p/>
    <w:p/>
    <w:p/>
    <w:p/>
    <w:p/>
    <w:p/>
    <w:p/>
    <w:p/>
    <w:p/>
    <w:p/>
    <w:p/>
    <w:p/>
    <w:p/>
    <w:p/>
    <w:p/>
    <w:p>
      <w:pPr>
        <w:jc w:val="distribute"/>
        <w:rPr>
          <w:rFonts w:hint="eastAsia" w:ascii="仿宋" w:hAnsi="仿宋" w:eastAsia="仿宋" w:cs="仿宋"/>
          <w:b/>
          <w:bCs/>
          <w:color w:val="FF0000"/>
          <w:w w:val="59"/>
          <w:sz w:val="52"/>
          <w:szCs w:val="52"/>
        </w:rPr>
      </w:pPr>
      <w:r>
        <w:rPr>
          <w:rFonts w:hint="eastAsia" w:ascii="宋体" w:hAnsi="宋体" w:eastAsia="宋体"/>
          <w:b/>
          <w:sz w:val="52"/>
          <w:szCs w:val="52"/>
          <w:lang w:val="en-US" w:eastAsia="zh-CN"/>
        </w:rPr>
        <w:t xml:space="preserve">  </w:t>
      </w:r>
      <w:r>
        <w:rPr>
          <w:b/>
          <w:bCs/>
          <w:kern w:val="0"/>
          <w:sz w:val="20"/>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560070</wp:posOffset>
                </wp:positionV>
                <wp:extent cx="5715000" cy="635"/>
                <wp:effectExtent l="0" t="28575" r="0" b="46990"/>
                <wp:wrapNone/>
                <wp:docPr id="6" name="直接连接符 6"/>
                <wp:cNvGraphicFramePr/>
                <a:graphic xmlns:a="http://schemas.openxmlformats.org/drawingml/2006/main">
                  <a:graphicData uri="http://schemas.microsoft.com/office/word/2010/wordprocessingShape">
                    <wps:wsp>
                      <wps:cNvCnPr/>
                      <wps:spPr>
                        <a:xfrm>
                          <a:off x="0" y="0"/>
                          <a:ext cx="5715000" cy="63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44.1pt;height:0.05pt;width:450pt;z-index:251663360;mso-width-relative:page;mso-height-relative:page;" filled="f" stroked="t" coordsize="21600,21600" o:gfxdata="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dEHJ1QAAAAkBAAAPAAAAAAAAAAEAIAAAACIAAABkcnMvZG93bnJldi54bWxQ&#10;SwECFAAUAAAACACHTuJAzbkHUfoBAADtAwAADgAAAAAAAAABACAAAAAkAQAAZHJzL2Uyb0RvYy54&#10;bWxQSwUGAAAAAAYABgBZAQAAkAUAAAAA&#10;">
                <v:fill on="f" focussize="0,0"/>
                <v:stroke weight="4.5pt" color="#FF0000" linestyle="thickThin" joinstyle="round"/>
                <v:imagedata o:title=""/>
                <o:lock v:ext="edit" aspectratio="f"/>
              </v:line>
            </w:pict>
          </mc:Fallback>
        </mc:AlternateContent>
      </w:r>
      <w:r>
        <w:rPr>
          <w:rFonts w:hint="eastAsia" w:ascii="仿宋" w:hAnsi="仿宋" w:eastAsia="仿宋" w:cs="仿宋"/>
          <w:b/>
          <w:bCs/>
          <w:color w:val="FF0000"/>
          <w:sz w:val="52"/>
          <w:szCs w:val="52"/>
          <w:lang w:val="en-US" w:eastAsia="zh-CN"/>
        </w:rPr>
        <w:t>桃江县竹产业专业合作联社</w:t>
      </w:r>
    </w:p>
    <w:p>
      <w:pPr>
        <w:rPr>
          <w:rFonts w:hint="eastAsia" w:ascii="宋体" w:hAnsi="宋体" w:eastAsia="宋体"/>
          <w:lang w:eastAsia="zh-CN"/>
        </w:rPr>
      </w:pPr>
      <w:r>
        <w:rPr>
          <w:rFonts w:hint="eastAsia" w:ascii="宋体" w:hAnsi="宋体" w:eastAsia="宋体"/>
          <w:b/>
          <w:sz w:val="52"/>
          <w:szCs w:val="52"/>
          <w:lang w:val="en-US" w:eastAsia="zh-CN"/>
        </w:rPr>
        <w:t xml:space="preserve">         </w:t>
      </w:r>
    </w:p>
    <w:p>
      <w:pPr>
        <w:rPr>
          <w:rFonts w:hint="eastAsia" w:ascii="宋体" w:hAnsi="宋体" w:eastAsia="宋体"/>
        </w:rPr>
      </w:pPr>
    </w:p>
    <w:p>
      <w:pPr>
        <w:jc w:val="center"/>
        <w:rPr>
          <w:rFonts w:hint="eastAsia" w:ascii="宋体" w:hAnsi="宋体" w:eastAsia="宋体"/>
          <w:b/>
          <w:sz w:val="36"/>
          <w:szCs w:val="36"/>
          <w:lang w:val="en-US" w:eastAsia="zh-CN"/>
        </w:rPr>
      </w:pPr>
    </w:p>
    <w:p>
      <w:pPr>
        <w:jc w:val="center"/>
        <w:rPr>
          <w:rFonts w:hint="eastAsia" w:ascii="仿宋" w:hAnsi="仿宋" w:eastAsia="仿宋" w:cs="仿宋"/>
          <w:b/>
          <w:sz w:val="84"/>
          <w:szCs w:val="84"/>
          <w:lang w:val="en-US" w:eastAsia="zh-CN"/>
        </w:rPr>
      </w:pPr>
      <w:r>
        <w:rPr>
          <w:rFonts w:hint="eastAsia" w:ascii="仿宋" w:hAnsi="仿宋" w:eastAsia="仿宋" w:cs="仿宋"/>
          <w:b/>
          <w:sz w:val="84"/>
          <w:szCs w:val="84"/>
          <w:lang w:val="en-US" w:eastAsia="zh-CN"/>
        </w:rPr>
        <w:t>森</w:t>
      </w:r>
    </w:p>
    <w:p>
      <w:pPr>
        <w:jc w:val="center"/>
        <w:rPr>
          <w:rFonts w:hint="eastAsia" w:ascii="仿宋" w:hAnsi="仿宋" w:eastAsia="仿宋" w:cs="仿宋"/>
          <w:b/>
          <w:sz w:val="84"/>
          <w:szCs w:val="84"/>
          <w:lang w:val="en-US" w:eastAsia="zh-CN"/>
        </w:rPr>
      </w:pPr>
      <w:r>
        <w:rPr>
          <w:rFonts w:hint="eastAsia" w:ascii="仿宋" w:hAnsi="仿宋" w:eastAsia="仿宋" w:cs="仿宋"/>
          <w:b/>
          <w:sz w:val="84"/>
          <w:szCs w:val="84"/>
          <w:lang w:val="en-US" w:eastAsia="zh-CN"/>
        </w:rPr>
        <w:t>林</w:t>
      </w:r>
    </w:p>
    <w:p>
      <w:pPr>
        <w:jc w:val="center"/>
        <w:rPr>
          <w:rFonts w:hint="eastAsia" w:ascii="仿宋" w:hAnsi="仿宋" w:eastAsia="仿宋" w:cs="仿宋"/>
          <w:b/>
          <w:sz w:val="84"/>
          <w:szCs w:val="84"/>
        </w:rPr>
      </w:pPr>
      <w:r>
        <w:rPr>
          <w:rFonts w:hint="eastAsia" w:ascii="仿宋" w:hAnsi="仿宋" w:eastAsia="仿宋" w:cs="仿宋"/>
          <w:b/>
          <w:sz w:val="84"/>
          <w:szCs w:val="84"/>
        </w:rPr>
        <w:t>经</w:t>
      </w:r>
    </w:p>
    <w:p>
      <w:pPr>
        <w:jc w:val="center"/>
        <w:rPr>
          <w:rFonts w:hint="eastAsia" w:ascii="仿宋" w:hAnsi="仿宋" w:eastAsia="仿宋" w:cs="仿宋"/>
          <w:b/>
          <w:sz w:val="84"/>
          <w:szCs w:val="84"/>
        </w:rPr>
      </w:pPr>
      <w:r>
        <w:rPr>
          <w:rFonts w:hint="eastAsia" w:ascii="仿宋" w:hAnsi="仿宋" w:eastAsia="仿宋" w:cs="仿宋"/>
          <w:b/>
          <w:sz w:val="84"/>
          <w:szCs w:val="84"/>
        </w:rPr>
        <w:t>营</w:t>
      </w:r>
    </w:p>
    <w:p>
      <w:pPr>
        <w:jc w:val="center"/>
        <w:rPr>
          <w:rFonts w:hint="eastAsia" w:ascii="仿宋" w:hAnsi="仿宋" w:eastAsia="仿宋" w:cs="仿宋"/>
          <w:b/>
          <w:sz w:val="84"/>
          <w:szCs w:val="84"/>
        </w:rPr>
      </w:pPr>
      <w:r>
        <w:rPr>
          <w:rFonts w:hint="eastAsia" w:ascii="仿宋" w:hAnsi="仿宋" w:eastAsia="仿宋" w:cs="仿宋"/>
          <w:b/>
          <w:sz w:val="84"/>
          <w:szCs w:val="84"/>
        </w:rPr>
        <w:t>方</w:t>
      </w:r>
    </w:p>
    <w:p>
      <w:pPr>
        <w:jc w:val="center"/>
        <w:rPr>
          <w:rFonts w:hint="eastAsia" w:ascii="仿宋" w:hAnsi="仿宋" w:eastAsia="仿宋" w:cs="仿宋"/>
          <w:sz w:val="84"/>
          <w:szCs w:val="84"/>
        </w:rPr>
      </w:pPr>
      <w:r>
        <w:rPr>
          <w:rFonts w:hint="eastAsia" w:ascii="仿宋" w:hAnsi="仿宋" w:eastAsia="仿宋" w:cs="仿宋"/>
          <w:b/>
          <w:sz w:val="84"/>
          <w:szCs w:val="84"/>
        </w:rPr>
        <w:t>案</w:t>
      </w:r>
    </w:p>
    <w:p>
      <w:pPr>
        <w:tabs>
          <w:tab w:val="left" w:pos="1470"/>
        </w:tabs>
        <w:rPr>
          <w:rFonts w:hint="eastAsia" w:ascii="宋体" w:hAnsi="宋体" w:eastAsia="宋体"/>
          <w:b/>
          <w:sz w:val="36"/>
          <w:szCs w:val="36"/>
        </w:rPr>
      </w:pPr>
    </w:p>
    <w:p>
      <w:pPr>
        <w:tabs>
          <w:tab w:val="left" w:pos="1470"/>
        </w:tabs>
        <w:jc w:val="distribute"/>
        <w:rPr>
          <w:rFonts w:hint="eastAsia" w:ascii="宋体" w:hAnsi="宋体" w:eastAsia="宋体"/>
          <w:b/>
          <w:sz w:val="36"/>
          <w:szCs w:val="36"/>
          <w:lang w:val="en-US" w:eastAsia="zh-CN"/>
        </w:rPr>
      </w:pPr>
    </w:p>
    <w:p>
      <w:pPr>
        <w:spacing w:line="360" w:lineRule="auto"/>
        <w:rPr>
          <w:rFonts w:hint="eastAsia" w:ascii="宋体" w:hAnsi="宋体" w:eastAsia="宋体"/>
          <w:b/>
          <w:sz w:val="36"/>
          <w:szCs w:val="36"/>
        </w:rPr>
      </w:pPr>
      <w:r>
        <w:rPr>
          <w:rFonts w:hint="eastAsia" w:ascii="宋体" w:hAnsi="宋体" w:eastAsia="宋体"/>
          <w:b/>
          <w:sz w:val="36"/>
          <w:szCs w:val="36"/>
        </w:rPr>
        <w:t xml:space="preserve">        </w:t>
      </w:r>
    </w:p>
    <w:p>
      <w:pPr>
        <w:spacing w:line="360" w:lineRule="auto"/>
        <w:ind w:firstLine="2530" w:firstLineChars="700"/>
        <w:rPr>
          <w:rFonts w:hint="eastAsia" w:ascii="宋体" w:hAnsi="宋体" w:eastAsia="宋体"/>
          <w:b/>
          <w:sz w:val="36"/>
          <w:szCs w:val="36"/>
        </w:rPr>
      </w:pPr>
      <w:r>
        <w:rPr>
          <w:rFonts w:hint="eastAsia" w:ascii="宋体" w:hAnsi="宋体" w:eastAsia="宋体"/>
          <w:b/>
          <w:sz w:val="36"/>
          <w:szCs w:val="36"/>
        </w:rPr>
        <w:t>二零一</w:t>
      </w:r>
      <w:r>
        <w:rPr>
          <w:rFonts w:hint="eastAsia" w:ascii="宋体" w:hAnsi="宋体" w:eastAsia="宋体"/>
          <w:b/>
          <w:sz w:val="36"/>
          <w:szCs w:val="36"/>
          <w:lang w:val="en-US" w:eastAsia="zh-CN"/>
        </w:rPr>
        <w:t>六</w:t>
      </w:r>
      <w:r>
        <w:rPr>
          <w:rFonts w:hint="eastAsia" w:ascii="宋体" w:hAnsi="宋体" w:eastAsia="宋体"/>
          <w:b/>
          <w:sz w:val="36"/>
          <w:szCs w:val="36"/>
        </w:rPr>
        <w:t>年</w:t>
      </w:r>
      <w:r>
        <w:rPr>
          <w:rFonts w:hint="eastAsia" w:ascii="宋体" w:hAnsi="宋体" w:eastAsia="宋体"/>
          <w:b/>
          <w:sz w:val="36"/>
          <w:szCs w:val="36"/>
          <w:lang w:val="en-US" w:eastAsia="zh-CN"/>
        </w:rPr>
        <w:t>八</w:t>
      </w:r>
      <w:r>
        <w:rPr>
          <w:rFonts w:hint="eastAsia" w:ascii="宋体" w:hAnsi="宋体" w:eastAsia="宋体"/>
          <w:b/>
          <w:sz w:val="36"/>
          <w:szCs w:val="36"/>
        </w:rPr>
        <w:t>月十</w:t>
      </w:r>
      <w:r>
        <w:rPr>
          <w:rFonts w:hint="eastAsia" w:ascii="宋体" w:hAnsi="宋体" w:eastAsia="宋体"/>
          <w:b/>
          <w:sz w:val="36"/>
          <w:szCs w:val="36"/>
          <w:lang w:val="en-US" w:eastAsia="zh-CN"/>
        </w:rPr>
        <w:t>九</w:t>
      </w:r>
      <w:r>
        <w:rPr>
          <w:rFonts w:hint="eastAsia" w:ascii="宋体" w:hAnsi="宋体" w:eastAsia="宋体"/>
          <w:b/>
          <w:sz w:val="36"/>
          <w:szCs w:val="36"/>
        </w:rPr>
        <w:t>日</w:t>
      </w:r>
    </w:p>
    <w:p>
      <w:pPr>
        <w:spacing w:line="360" w:lineRule="auto"/>
        <w:ind w:firstLine="2530" w:firstLineChars="700"/>
        <w:rPr>
          <w:rFonts w:hint="default" w:ascii="宋体" w:hAnsi="宋体" w:eastAsia="宋体"/>
          <w:b/>
          <w:sz w:val="36"/>
          <w:szCs w:val="36"/>
          <w:lang w:val="en-US" w:eastAsia="zh-CN"/>
        </w:rPr>
      </w:pPr>
      <w:r>
        <w:rPr>
          <w:rFonts w:hint="eastAsia" w:ascii="宋体" w:hAnsi="宋体" w:eastAsia="宋体"/>
          <w:b/>
          <w:sz w:val="36"/>
          <w:szCs w:val="36"/>
          <w:lang w:val="en-US" w:eastAsia="zh-CN"/>
        </w:rPr>
        <w:t>2021年10月修订</w:t>
      </w:r>
    </w:p>
    <w:p>
      <w:pPr>
        <w:jc w:val="both"/>
        <w:rPr>
          <w:rFonts w:ascii="Arial" w:hAnsi="Arial" w:cs="Arial"/>
          <w:b/>
          <w:bCs/>
          <w:color w:val="000000"/>
          <w:sz w:val="32"/>
          <w:szCs w:val="32"/>
        </w:rPr>
      </w:pPr>
    </w:p>
    <w:p>
      <w:pPr>
        <w:jc w:val="both"/>
        <w:rPr>
          <w:rFonts w:ascii="Arial" w:hAnsi="Arial" w:cs="Arial"/>
          <w:b/>
          <w:bCs/>
          <w:color w:val="000000"/>
          <w:sz w:val="32"/>
          <w:szCs w:val="32"/>
        </w:rPr>
      </w:pPr>
    </w:p>
    <w:p>
      <w:pPr>
        <w:jc w:val="both"/>
        <w:rPr>
          <w:rFonts w:ascii="Arial" w:hAnsi="Arial" w:cs="Arial"/>
          <w:b/>
          <w:bCs/>
          <w:color w:val="000000"/>
          <w:sz w:val="32"/>
          <w:szCs w:val="32"/>
        </w:rPr>
      </w:pPr>
    </w:p>
    <w:p>
      <w:pPr>
        <w:keepNext w:val="0"/>
        <w:keepLines w:val="0"/>
        <w:pageBreakBefore w:val="0"/>
        <w:kinsoku/>
        <w:wordWrap/>
        <w:overflowPunct/>
        <w:topLinePunct w:val="0"/>
        <w:bidi w:val="0"/>
        <w:spacing w:line="500" w:lineRule="exact"/>
        <w:ind w:right="0" w:rightChars="0"/>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目  录</w:t>
      </w:r>
    </w:p>
    <w:p>
      <w:pPr>
        <w:keepNext w:val="0"/>
        <w:keepLines w:val="0"/>
        <w:pageBreakBefore w:val="0"/>
        <w:widowControl w:val="0"/>
        <w:kinsoku/>
        <w:wordWrap/>
        <w:overflowPunct/>
        <w:topLinePunct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val="en-US" w:eastAsia="zh-CN"/>
        </w:rPr>
        <w:t>前言-------------------------------------------------04</w:t>
      </w:r>
    </w:p>
    <w:p>
      <w:pPr>
        <w:keepNext w:val="0"/>
        <w:keepLines w:val="0"/>
        <w:pageBreakBefore w:val="0"/>
        <w:widowControl w:val="0"/>
        <w:numPr>
          <w:ilvl w:val="0"/>
          <w:numId w:val="1"/>
        </w:numPr>
        <w:kinsoku/>
        <w:wordWrap/>
        <w:overflowPunct/>
        <w:topLinePunct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基本情况</w:t>
      </w:r>
    </w:p>
    <w:p>
      <w:pPr>
        <w:keepNext w:val="0"/>
        <w:keepLines w:val="0"/>
        <w:pageBreakBefore w:val="0"/>
        <w:widowControl w:val="0"/>
        <w:numPr>
          <w:ilvl w:val="0"/>
          <w:numId w:val="0"/>
        </w:numPr>
        <w:kinsoku/>
        <w:wordWrap/>
        <w:overflowPunct/>
        <w:topLinePunct w:val="0"/>
        <w:bidi w:val="0"/>
        <w:adjustRightInd/>
        <w:snapToGrid/>
        <w:spacing w:line="500" w:lineRule="exact"/>
        <w:ind w:right="0" w:rightChars="0"/>
        <w:jc w:val="left"/>
        <w:textAlignment w:val="auto"/>
        <w:outlineLvl w:val="9"/>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val="en-US" w:eastAsia="zh-CN"/>
        </w:rPr>
        <w:t>第一节 自然地理条件----------------------------------05</w:t>
      </w:r>
    </w:p>
    <w:p>
      <w:pPr>
        <w:keepNext w:val="0"/>
        <w:keepLines w:val="0"/>
        <w:pageBreakBefore w:val="0"/>
        <w:widowControl w:val="0"/>
        <w:numPr>
          <w:ilvl w:val="0"/>
          <w:numId w:val="2"/>
        </w:numPr>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val="en-US" w:eastAsia="zh-CN"/>
        </w:rPr>
        <w:t>经济社会发展概况------------------------------06</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0" w:rightChars="0"/>
        <w:jc w:val="left"/>
        <w:textAlignment w:val="auto"/>
        <w:outlineLvl w:val="9"/>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val="en-US" w:eastAsia="zh-CN"/>
        </w:rPr>
        <w:t>第二章 森林资源现状与经营评价</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第一节 森林资源现状----------------------------------07</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第二节 森林经营现状评价------------------------------07</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第三节 森林经营存在的问题----------------------------08</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第三章 森林经营方针、原则及目标</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第一节 森林经营方针----------------------------------08</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第二节 森林经营原则----------------------------------10</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第三节 森林经营目标----------------------------------10</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第四章 毛竹林经营管理</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第一节 毛竹丰产林规划--------------------------------11</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第二节 笋用林规划------------------------------------12</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第五章 林道及作业道建设------------------------------18</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第六章 采伐规划--------------------------------------19</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第七章 森林健康与保护</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第一节 森林防火--------------------------------------21</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第二节 林业有害生物防治规划--------------------------22</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第三节 资源保护与林政管理----------------------------24</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第四节 野生动植物资源情况介绍和保护措施--------------25</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第五节 公益林保护情况介绍和保护措施------------------26</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第八章 投资估算与效益分析</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第一节 投资估算--------------------------------------27</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第二节 效益分析--------------------------------------29</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第九章方案实施的保障措施</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第一节 组织保障和制度保障----------------------------31</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第二节 技术保障--------------------------------------32</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color w:val="auto"/>
          <w:sz w:val="30"/>
          <w:szCs w:val="30"/>
        </w:rPr>
      </w:pPr>
      <w:r>
        <w:rPr>
          <w:rFonts w:hint="eastAsia" w:ascii="仿宋" w:hAnsi="仿宋" w:eastAsia="仿宋" w:cs="仿宋"/>
          <w:b w:val="0"/>
          <w:bCs/>
          <w:color w:val="auto"/>
          <w:sz w:val="30"/>
          <w:szCs w:val="30"/>
          <w:lang w:val="en-US" w:eastAsia="zh-CN"/>
        </w:rPr>
        <w:t>第三节 资金保障--------------------------------------33</w:t>
      </w: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4216" w:firstLineChars="14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前</w:t>
      </w:r>
      <w:r>
        <w:rPr>
          <w:rFonts w:hint="eastAsia" w:ascii="仿宋" w:hAnsi="仿宋" w:eastAsia="仿宋" w:cs="仿宋"/>
          <w:b/>
          <w:bCs/>
          <w:color w:val="auto"/>
          <w:sz w:val="30"/>
          <w:szCs w:val="30"/>
          <w:lang w:val="en-US" w:eastAsia="zh-CN"/>
        </w:rPr>
        <w:t xml:space="preserve">  </w:t>
      </w:r>
      <w:r>
        <w:rPr>
          <w:rFonts w:hint="eastAsia" w:ascii="仿宋" w:hAnsi="仿宋" w:eastAsia="仿宋" w:cs="仿宋"/>
          <w:b/>
          <w:bCs/>
          <w:color w:val="auto"/>
          <w:sz w:val="30"/>
          <w:szCs w:val="30"/>
        </w:rPr>
        <w:t>言</w:t>
      </w:r>
    </w:p>
    <w:p>
      <w:pPr>
        <w:keepNext w:val="0"/>
        <w:keepLines w:val="0"/>
        <w:pageBreakBefore w:val="0"/>
        <w:kinsoku/>
        <w:wordWrap/>
        <w:overflowPunct/>
        <w:topLinePunct w:val="0"/>
        <w:bidi w:val="0"/>
        <w:spacing w:beforeAutospacing="0" w:afterAutospacing="0" w:line="500" w:lineRule="exact"/>
        <w:ind w:right="0" w:rightChars="0" w:firstLine="5400" w:firstLineChars="1800"/>
        <w:jc w:val="both"/>
        <w:rPr>
          <w:rFonts w:hint="eastAsia" w:ascii="仿宋" w:hAnsi="仿宋" w:eastAsia="仿宋" w:cs="仿宋"/>
          <w:color w:val="auto"/>
          <w:sz w:val="30"/>
          <w:szCs w:val="30"/>
        </w:rPr>
      </w:pP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森林认证是世界林业发展的一个重要趋势。我国林业正处于传统林业向现代林业转变的关键时期，开展森林认证工作是我国森林经营管理工作与国际接轨的一个重要内容。1993年非政府保护组织成立了森林管理委员会（FSC），1994年FSC通过了原则和标准，开始授权认证机构依据其原则和标准进行森林认证，FSC认证是目前全球最具影响力的森林认证体系。</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森林经营方案在森林经营管理中有着重要地位，包括FSC森林管理认证操作过程中，明确要求编制森林经营方案。森林经营方案是森林经营主体为了科学、合理、有序地经营森林，充分发挥森林的生态、经济和社会效益，根据森林资源状况和社会、经济、自然条件，编制的森林培育、保护和利用的中长期规划，以及对生产顺序和经营利用措施的规划设计。科学编制与实施森林经营方案，是永续经营利用森林资源、提高森林经营盈利能力的必然要求，也是实施林业可持续发展战略的有效措施和手段。</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为推进森林的可持续经营，提高经营水平和林地生产力，充分发挥森林的社会、生态和经济效益，建立与保持良好的森林生态环境，结合《森林法》和《森林法实施条例》</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lang w:val="en-US" w:eastAsia="zh-CN"/>
        </w:rPr>
        <w:t>2020年7月是日实施）</w:t>
      </w:r>
      <w:r>
        <w:rPr>
          <w:rFonts w:hint="eastAsia" w:ascii="仿宋" w:hAnsi="仿宋" w:eastAsia="仿宋" w:cs="仿宋"/>
          <w:color w:val="auto"/>
          <w:kern w:val="0"/>
          <w:sz w:val="30"/>
          <w:szCs w:val="30"/>
        </w:rPr>
        <w:t>的有关规定，同时依据林资发〔2006〕227号《森林经营方案编制与实施纲要》（试行）精神，依据</w:t>
      </w:r>
      <w:r>
        <w:rPr>
          <w:rFonts w:hint="eastAsia" w:ascii="仿宋" w:hAnsi="仿宋" w:eastAsia="仿宋" w:cs="仿宋"/>
          <w:color w:val="auto"/>
          <w:kern w:val="0"/>
          <w:sz w:val="30"/>
          <w:szCs w:val="30"/>
          <w:lang w:eastAsia="zh-CN"/>
        </w:rPr>
        <w:t xml:space="preserve"> 合作社</w:t>
      </w:r>
      <w:r>
        <w:rPr>
          <w:rFonts w:hint="eastAsia" w:ascii="仿宋" w:hAnsi="仿宋" w:eastAsia="仿宋" w:cs="仿宋"/>
          <w:color w:val="auto"/>
          <w:kern w:val="0"/>
          <w:sz w:val="30"/>
          <w:szCs w:val="30"/>
        </w:rPr>
        <w:t>各成员单位森林资源状况和桃江县的社会、经济、自然条件编制此经营方案。</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本经营方案的经营期为5年（20</w:t>
      </w:r>
      <w:r>
        <w:rPr>
          <w:rFonts w:hint="eastAsia" w:ascii="仿宋" w:hAnsi="仿宋" w:eastAsia="仿宋" w:cs="仿宋"/>
          <w:color w:val="auto"/>
          <w:sz w:val="30"/>
          <w:szCs w:val="30"/>
          <w:lang w:val="en-US" w:eastAsia="zh-CN"/>
        </w:rPr>
        <w:t>21</w:t>
      </w:r>
      <w:r>
        <w:rPr>
          <w:rFonts w:hint="eastAsia" w:ascii="仿宋" w:hAnsi="仿宋" w:eastAsia="仿宋" w:cs="仿宋"/>
          <w:color w:val="auto"/>
          <w:sz w:val="30"/>
          <w:szCs w:val="30"/>
        </w:rPr>
        <w:t>—202</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年）。本方案的经营方针、经营目标、经营项目及其年度安排，是按照森林分类经营管理的有关政策和技术要求，结合单位实际情况，并</w:t>
      </w:r>
      <w:r>
        <w:rPr>
          <w:rFonts w:hint="eastAsia" w:ascii="仿宋" w:hAnsi="仿宋" w:eastAsia="仿宋" w:cs="仿宋"/>
          <w:color w:val="auto"/>
          <w:sz w:val="30"/>
          <w:szCs w:val="30"/>
          <w:lang w:eastAsia="zh-CN"/>
        </w:rPr>
        <w:t>经</w:t>
      </w:r>
      <w:r>
        <w:rPr>
          <w:rFonts w:hint="eastAsia" w:ascii="仿宋" w:hAnsi="仿宋" w:eastAsia="仿宋" w:cs="仿宋"/>
          <w:color w:val="auto"/>
          <w:sz w:val="30"/>
          <w:szCs w:val="30"/>
        </w:rPr>
        <w:t>经营管理</w:t>
      </w:r>
      <w:r>
        <w:rPr>
          <w:rFonts w:hint="eastAsia" w:ascii="仿宋" w:hAnsi="仿宋" w:eastAsia="仿宋" w:cs="仿宋"/>
          <w:color w:val="auto"/>
          <w:sz w:val="30"/>
          <w:szCs w:val="30"/>
          <w:lang w:eastAsia="zh-CN"/>
        </w:rPr>
        <w:t>单位</w:t>
      </w:r>
      <w:r>
        <w:rPr>
          <w:rFonts w:hint="eastAsia" w:ascii="仿宋" w:hAnsi="仿宋" w:eastAsia="仿宋" w:cs="仿宋"/>
          <w:color w:val="auto"/>
          <w:sz w:val="30"/>
          <w:szCs w:val="30"/>
        </w:rPr>
        <w:t>及</w:t>
      </w:r>
      <w:r>
        <w:rPr>
          <w:rFonts w:hint="eastAsia" w:ascii="仿宋" w:hAnsi="仿宋" w:eastAsia="仿宋" w:cs="仿宋"/>
          <w:color w:val="auto"/>
          <w:sz w:val="30"/>
          <w:szCs w:val="30"/>
          <w:lang w:eastAsia="zh-CN"/>
        </w:rPr>
        <w:t>相关</w:t>
      </w:r>
      <w:r>
        <w:rPr>
          <w:rFonts w:hint="eastAsia" w:ascii="仿宋" w:hAnsi="仿宋" w:eastAsia="仿宋" w:cs="仿宋"/>
          <w:color w:val="auto"/>
          <w:sz w:val="30"/>
          <w:szCs w:val="30"/>
        </w:rPr>
        <w:t>技术人员反复讨论后编制的。</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kern w:val="0"/>
          <w:sz w:val="30"/>
          <w:szCs w:val="30"/>
        </w:rPr>
        <w:t>本次经营方案编制工作受到桃江县林业局、桃江县竹产业办的大力支持和协助，在此表示衷心感谢。由于编案人员水平有限，时间仓促，问题和不足之处敬请批评指正，以便进一步完善。</w:t>
      </w:r>
    </w:p>
    <w:p>
      <w:pPr>
        <w:keepNext w:val="0"/>
        <w:keepLines w:val="0"/>
        <w:pageBreakBefore w:val="0"/>
        <w:widowControl/>
        <w:kinsoku/>
        <w:wordWrap/>
        <w:overflowPunct/>
        <w:topLinePunct w:val="0"/>
        <w:bidi w:val="0"/>
        <w:spacing w:beforeAutospacing="0" w:afterAutospacing="0" w:line="500" w:lineRule="exact"/>
        <w:ind w:right="0" w:rightChars="0" w:firstLine="602" w:firstLineChars="20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第一章  基本情况</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桃江县竹产业专业合作联社由2个竹产业专业组成，</w:t>
      </w:r>
      <w:r>
        <w:rPr>
          <w:rFonts w:hint="eastAsia" w:ascii="仿宋" w:hAnsi="仿宋" w:eastAsia="仿宋" w:cs="仿宋"/>
          <w:color w:val="auto"/>
          <w:sz w:val="30"/>
          <w:szCs w:val="30"/>
        </w:rPr>
        <w:t>经营林地</w:t>
      </w:r>
      <w:r>
        <w:rPr>
          <w:rFonts w:hint="eastAsia" w:ascii="仿宋" w:hAnsi="仿宋" w:eastAsia="仿宋" w:cs="仿宋"/>
          <w:color w:val="auto"/>
          <w:sz w:val="30"/>
          <w:szCs w:val="30"/>
          <w:lang w:val="en-US" w:eastAsia="zh-CN"/>
        </w:rPr>
        <w:t>总</w:t>
      </w:r>
      <w:r>
        <w:rPr>
          <w:rFonts w:hint="eastAsia" w:ascii="仿宋" w:hAnsi="仿宋" w:eastAsia="仿宋" w:cs="仿宋"/>
          <w:color w:val="auto"/>
          <w:sz w:val="30"/>
          <w:szCs w:val="30"/>
        </w:rPr>
        <w:t>面积</w:t>
      </w:r>
      <w:r>
        <w:rPr>
          <w:rFonts w:hint="eastAsia" w:ascii="仿宋" w:hAnsi="仿宋" w:eastAsia="仿宋" w:cs="仿宋"/>
          <w:color w:val="auto"/>
          <w:sz w:val="30"/>
          <w:szCs w:val="30"/>
          <w:lang w:val="en-US" w:eastAsia="zh-CN"/>
        </w:rPr>
        <w:t>143.74</w:t>
      </w:r>
      <w:r>
        <w:rPr>
          <w:rFonts w:hint="eastAsia" w:ascii="仿宋" w:hAnsi="仿宋" w:eastAsia="仿宋" w:cs="仿宋"/>
          <w:color w:val="auto"/>
          <w:sz w:val="30"/>
          <w:szCs w:val="30"/>
        </w:rPr>
        <w:t>公顷，</w:t>
      </w:r>
      <w:r>
        <w:rPr>
          <w:rFonts w:hint="eastAsia" w:ascii="仿宋" w:hAnsi="仿宋" w:eastAsia="仿宋" w:cs="仿宋"/>
          <w:color w:val="auto"/>
          <w:sz w:val="30"/>
          <w:szCs w:val="30"/>
          <w:lang w:eastAsia="zh-CN"/>
        </w:rPr>
        <w:t>全部为</w:t>
      </w:r>
      <w:r>
        <w:rPr>
          <w:rFonts w:hint="eastAsia" w:ascii="仿宋" w:hAnsi="仿宋" w:eastAsia="仿宋" w:cs="仿宋"/>
          <w:color w:val="auto"/>
          <w:sz w:val="30"/>
          <w:szCs w:val="30"/>
        </w:rPr>
        <w:t>毛竹林。这些林地分布在桃江县</w:t>
      </w:r>
      <w:r>
        <w:rPr>
          <w:rFonts w:hint="eastAsia" w:ascii="仿宋" w:hAnsi="仿宋" w:eastAsia="仿宋" w:cs="仿宋"/>
          <w:color w:val="auto"/>
          <w:sz w:val="30"/>
          <w:szCs w:val="30"/>
          <w:lang w:val="en-US" w:eastAsia="zh-CN"/>
        </w:rPr>
        <w:t>二</w:t>
      </w:r>
      <w:r>
        <w:rPr>
          <w:rFonts w:hint="eastAsia" w:ascii="仿宋" w:hAnsi="仿宋" w:eastAsia="仿宋" w:cs="仿宋"/>
          <w:color w:val="auto"/>
          <w:sz w:val="30"/>
          <w:szCs w:val="30"/>
          <w:lang w:eastAsia="zh-CN"/>
        </w:rPr>
        <w:t>个乡</w:t>
      </w:r>
      <w:r>
        <w:rPr>
          <w:rFonts w:hint="eastAsia" w:ascii="仿宋" w:hAnsi="仿宋" w:eastAsia="仿宋" w:cs="仿宋"/>
          <w:color w:val="auto"/>
          <w:sz w:val="30"/>
          <w:szCs w:val="30"/>
          <w:lang w:val="en-US" w:eastAsia="zh-CN"/>
        </w:rPr>
        <w:t>镇</w:t>
      </w:r>
      <w:r>
        <w:rPr>
          <w:rFonts w:hint="eastAsia" w:ascii="仿宋" w:hAnsi="仿宋" w:eastAsia="仿宋" w:cs="仿宋"/>
          <w:color w:val="auto"/>
          <w:sz w:val="30"/>
          <w:szCs w:val="30"/>
        </w:rPr>
        <w:t>范围，交通条件较为便利。</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一、管理机构</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0000FF"/>
          <w:kern w:val="0"/>
          <w:sz w:val="30"/>
          <w:szCs w:val="30"/>
          <w:lang w:val="en-US" w:eastAsia="zh-CN"/>
        </w:rPr>
      </w:pPr>
      <w:r>
        <w:rPr>
          <w:rFonts w:hint="eastAsia" w:ascii="仿宋" w:hAnsi="仿宋" w:eastAsia="仿宋" w:cs="仿宋"/>
          <w:color w:val="auto"/>
          <w:sz w:val="30"/>
          <w:szCs w:val="30"/>
          <w:lang w:val="en-US" w:eastAsia="zh-CN"/>
        </w:rPr>
        <w:t>桃江县竹产业专业合作联社分别</w:t>
      </w:r>
      <w:r>
        <w:rPr>
          <w:rFonts w:hint="eastAsia" w:ascii="仿宋" w:hAnsi="仿宋" w:eastAsia="仿宋" w:cs="仿宋"/>
          <w:color w:val="auto"/>
          <w:kern w:val="0"/>
          <w:sz w:val="30"/>
          <w:szCs w:val="30"/>
          <w:lang w:val="en-US" w:eastAsia="zh-CN"/>
        </w:rPr>
        <w:t>成立于2014-2017年；2家专业社共有社员62人，各专业合作下设财务部、生产部。</w:t>
      </w:r>
    </w:p>
    <w:p>
      <w:pPr>
        <w:keepNext w:val="0"/>
        <w:keepLines w:val="0"/>
        <w:pageBreakBefore w:val="0"/>
        <w:kinsoku/>
        <w:wordWrap/>
        <w:overflowPunct/>
        <w:topLinePunct w:val="0"/>
        <w:bidi w:val="0"/>
        <w:spacing w:beforeAutospacing="0" w:afterAutospacing="0" w:line="500" w:lineRule="exact"/>
        <w:ind w:right="0" w:rightChars="0" w:firstLine="3000" w:firstLineChars="1000"/>
        <w:rPr>
          <w:rFonts w:hint="eastAsia" w:ascii="仿宋" w:hAnsi="仿宋" w:eastAsia="仿宋" w:cs="仿宋"/>
          <w:color w:val="auto"/>
          <w:sz w:val="30"/>
          <w:szCs w:val="30"/>
        </w:rPr>
      </w:pP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right="0" w:rightChars="0" w:firstLine="602" w:firstLineChars="200"/>
        <w:jc w:val="both"/>
        <w:textAlignment w:val="auto"/>
        <w:outlineLvl w:val="9"/>
        <w:rPr>
          <w:rFonts w:hint="eastAsia" w:ascii="仿宋" w:hAnsi="仿宋" w:eastAsia="仿宋" w:cs="仿宋"/>
          <w:b/>
          <w:bCs/>
          <w:color w:val="auto"/>
          <w:sz w:val="30"/>
          <w:szCs w:val="30"/>
        </w:rPr>
      </w:pPr>
      <w:r>
        <w:rPr>
          <w:rFonts w:hint="eastAsia" w:ascii="仿宋" w:hAnsi="仿宋" w:eastAsia="仿宋" w:cs="仿宋"/>
          <w:b/>
          <w:bCs/>
          <w:color w:val="auto"/>
          <w:sz w:val="30"/>
          <w:szCs w:val="30"/>
        </w:rPr>
        <w:t xml:space="preserve"> 自然地理条件</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一、地理位置</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合作社位于桃江县马迹塘镇。林地由合作社向2家竹笋专业承包经营。</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（2）地形地貌</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合作社林地为地处雪峰山余脉的丘陵地貌， 合作社境内海拔130—685米，母岩主要为板、页岩。是资水一级支流沾溪的重要源头之一。</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3、母岩、土壤</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合作社林地主要成土母岩为板、页岩，土壤为红壤、黄红壤，还有极少黄壤，土壤理化性质良好，土壤PH值在4.5—7.5之间，呈微酸性反应，养分含量丰富，有机质含量高达4.11%。4、气候条件</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合作社林地属中亚热带大陆性季风性湿润气候。年平均气温16.6℃，极端最高温40℃，极端最低温﹣15.5℃，无霜期为263天；年均日照时数1570.6小时，日照百分率为36%，年均降雨量1553毫米，年均湿度82%。</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5、植被</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合作社林地地带性植被为中亚热带（北部）典型常绿阔叶林，植物共有25科162种。植被由樟科、茶科、杜英科等组成。毛竹纯林是 合作社最主要的植被类型，草本以狗脊、苔草、五节芒、蕨类为主。</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6、野生动物</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合作社共有野生动物14科39种。</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left="0" w:leftChars="0" w:right="0" w:rightChars="0" w:firstLine="602" w:firstLineChars="200"/>
        <w:jc w:val="both"/>
        <w:textAlignment w:val="auto"/>
        <w:outlineLvl w:val="9"/>
        <w:rPr>
          <w:rFonts w:hint="eastAsia" w:ascii="仿宋" w:hAnsi="仿宋" w:eastAsia="仿宋" w:cs="仿宋"/>
          <w:b/>
          <w:bCs/>
          <w:color w:val="auto"/>
          <w:sz w:val="30"/>
          <w:szCs w:val="30"/>
          <w:shd w:val="clear" w:color="auto" w:fill="FFFFFF"/>
        </w:rPr>
      </w:pPr>
      <w:r>
        <w:rPr>
          <w:rFonts w:hint="eastAsia" w:ascii="仿宋" w:hAnsi="仿宋" w:eastAsia="仿宋" w:cs="仿宋"/>
          <w:b/>
          <w:bCs/>
          <w:color w:val="auto"/>
          <w:kern w:val="0"/>
          <w:sz w:val="30"/>
          <w:szCs w:val="30"/>
        </w:rPr>
        <w:t xml:space="preserve"> </w:t>
      </w:r>
      <w:r>
        <w:rPr>
          <w:rFonts w:hint="eastAsia" w:ascii="仿宋" w:hAnsi="仿宋" w:eastAsia="仿宋" w:cs="仿宋"/>
          <w:b/>
          <w:bCs/>
          <w:color w:val="auto"/>
          <w:sz w:val="30"/>
          <w:szCs w:val="30"/>
          <w:shd w:val="clear" w:color="auto" w:fill="FFFFFF"/>
        </w:rPr>
        <w:t>经济社会发展概况</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1、经济条件</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合作社经济收入主要来源于上级财政补助、竹木经营和竹笋经营收入、项目补助资金等。</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2、交通通讯</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合作社经营范围交通方便，适宜发展笋竹生产。通讯较为通畅，移动和联通信号基本覆盖 合作社范围。</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shd w:val="clear" w:color="auto" w:fill="FFFFFF"/>
        </w:rPr>
      </w:pPr>
      <w:r>
        <w:rPr>
          <w:rFonts w:hint="eastAsia" w:ascii="仿宋" w:hAnsi="仿宋" w:eastAsia="仿宋" w:cs="仿宋"/>
          <w:b/>
          <w:bCs/>
          <w:color w:val="auto"/>
          <w:sz w:val="30"/>
          <w:szCs w:val="30"/>
          <w:shd w:val="clear" w:color="auto" w:fill="FFFFFF"/>
        </w:rPr>
        <w:t>第二章 森林资源现状与经营评价</w:t>
      </w: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shd w:val="clear" w:color="auto" w:fill="FFFFFF"/>
        </w:rPr>
      </w:pPr>
      <w:r>
        <w:rPr>
          <w:rFonts w:hint="eastAsia" w:ascii="仿宋" w:hAnsi="仿宋" w:eastAsia="仿宋" w:cs="仿宋"/>
          <w:b/>
          <w:bCs/>
          <w:color w:val="auto"/>
          <w:sz w:val="30"/>
          <w:szCs w:val="30"/>
          <w:shd w:val="clear" w:color="auto" w:fill="FFFFFF"/>
        </w:rPr>
        <w:t>第一节 森林资源现状</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一、</w:t>
      </w:r>
      <w:r>
        <w:rPr>
          <w:rFonts w:hint="eastAsia" w:ascii="仿宋" w:hAnsi="仿宋" w:eastAsia="仿宋" w:cs="仿宋"/>
          <w:color w:val="auto"/>
          <w:sz w:val="30"/>
          <w:szCs w:val="30"/>
        </w:rPr>
        <w:t>各类土地面积</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2个竹产业专业经营土地总面积143.74公顷，其中林业用地面积143.74公顷，占总面积的100%。</w:t>
      </w:r>
    </w:p>
    <w:p>
      <w:pPr>
        <w:keepNext w:val="0"/>
        <w:keepLines w:val="0"/>
        <w:pageBreakBefore w:val="0"/>
        <w:numPr>
          <w:ilvl w:val="0"/>
          <w:numId w:val="4"/>
        </w:numPr>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毛竹立竹</w:t>
      </w:r>
      <w:r>
        <w:rPr>
          <w:rFonts w:hint="eastAsia" w:ascii="仿宋" w:hAnsi="仿宋" w:eastAsia="仿宋" w:cs="仿宋"/>
          <w:color w:val="auto"/>
          <w:sz w:val="30"/>
          <w:szCs w:val="30"/>
          <w:lang w:eastAsia="zh-CN"/>
        </w:rPr>
        <w:t>株数</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2个竹产业专业林地</w:t>
      </w:r>
      <w:r>
        <w:rPr>
          <w:rFonts w:hint="eastAsia" w:ascii="仿宋" w:hAnsi="仿宋" w:eastAsia="仿宋" w:cs="仿宋"/>
          <w:color w:val="auto"/>
          <w:sz w:val="30"/>
          <w:szCs w:val="30"/>
        </w:rPr>
        <w:t>总立竹株数</w:t>
      </w:r>
      <w:r>
        <w:rPr>
          <w:rFonts w:hint="eastAsia" w:ascii="仿宋" w:hAnsi="仿宋" w:eastAsia="仿宋" w:cs="仿宋"/>
          <w:color w:val="auto"/>
          <w:sz w:val="30"/>
          <w:szCs w:val="30"/>
          <w:lang w:val="en-US" w:eastAsia="zh-CN"/>
        </w:rPr>
        <w:t>356475</w:t>
      </w:r>
      <w:r>
        <w:rPr>
          <w:rFonts w:hint="eastAsia" w:ascii="仿宋" w:hAnsi="仿宋" w:eastAsia="仿宋" w:cs="仿宋"/>
          <w:color w:val="auto"/>
          <w:sz w:val="30"/>
          <w:szCs w:val="30"/>
        </w:rPr>
        <w:t>株，公顷平均立竹</w:t>
      </w:r>
      <w:r>
        <w:rPr>
          <w:rFonts w:hint="eastAsia" w:ascii="仿宋" w:hAnsi="仿宋" w:eastAsia="仿宋" w:cs="仿宋"/>
          <w:color w:val="auto"/>
          <w:sz w:val="30"/>
          <w:szCs w:val="30"/>
          <w:lang w:val="en-US" w:eastAsia="zh-CN"/>
        </w:rPr>
        <w:t>2480</w:t>
      </w:r>
      <w:r>
        <w:rPr>
          <w:rFonts w:hint="eastAsia" w:ascii="仿宋" w:hAnsi="仿宋" w:eastAsia="仿宋" w:cs="仿宋"/>
          <w:color w:val="auto"/>
          <w:sz w:val="30"/>
          <w:szCs w:val="30"/>
        </w:rPr>
        <w:t>株；散生木蓄积量</w:t>
      </w:r>
      <w:r>
        <w:rPr>
          <w:rFonts w:hint="eastAsia" w:ascii="仿宋" w:hAnsi="仿宋" w:eastAsia="仿宋" w:cs="仿宋"/>
          <w:color w:val="auto"/>
          <w:sz w:val="30"/>
          <w:szCs w:val="30"/>
          <w:lang w:val="en-US" w:eastAsia="zh-CN"/>
        </w:rPr>
        <w:t>1580</w:t>
      </w:r>
      <w:r>
        <w:rPr>
          <w:rFonts w:hint="eastAsia" w:ascii="仿宋" w:hAnsi="仿宋" w:eastAsia="仿宋" w:cs="仿宋"/>
          <w:color w:val="auto"/>
          <w:sz w:val="30"/>
          <w:szCs w:val="30"/>
        </w:rPr>
        <w:t>立方米</w:t>
      </w:r>
      <w:r>
        <w:rPr>
          <w:rFonts w:hint="eastAsia" w:ascii="仿宋" w:hAnsi="仿宋" w:eastAsia="仿宋" w:cs="仿宋"/>
          <w:color w:val="auto"/>
          <w:sz w:val="30"/>
          <w:szCs w:val="30"/>
          <w:lang w:val="en-US" w:eastAsia="zh-CN"/>
        </w:rPr>
        <w:t>.</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林分生长量通常是指蓄积量的生长量，它是由组成林分的树木材积消长的累积。生长率亦称生产速度是指某项调查因子的连年生长与其原有总生长量的百分比,根据湖南省二类资源调查数据林分生长率为7% 左右，毛竹生长率为30株左右</w:t>
      </w:r>
      <w:r>
        <w:rPr>
          <w:rFonts w:hint="eastAsia" w:ascii="仿宋" w:hAnsi="仿宋" w:eastAsia="仿宋" w:cs="仿宋"/>
          <w:color w:val="auto"/>
          <w:sz w:val="30"/>
          <w:szCs w:val="30"/>
          <w:lang w:val="en-US" w:eastAsia="zh-CN"/>
        </w:rPr>
        <w:t>/亩/年</w:t>
      </w:r>
      <w:r>
        <w:rPr>
          <w:rFonts w:hint="eastAsia" w:ascii="仿宋" w:hAnsi="仿宋" w:eastAsia="仿宋" w:cs="仿宋"/>
          <w:color w:val="auto"/>
          <w:sz w:val="30"/>
          <w:szCs w:val="30"/>
        </w:rPr>
        <w:t>，计算各单位的森林生长量。</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毛竹眉径从2015年的</w:t>
      </w:r>
      <w:r>
        <w:rPr>
          <w:rFonts w:hint="eastAsia" w:ascii="仿宋" w:hAnsi="仿宋" w:eastAsia="仿宋" w:cs="仿宋"/>
          <w:color w:val="auto"/>
          <w:sz w:val="30"/>
          <w:szCs w:val="30"/>
          <w:lang w:val="en-US" w:eastAsia="zh-CN"/>
        </w:rPr>
        <w:t>7</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cm增至现在的</w:t>
      </w:r>
      <w:r>
        <w:rPr>
          <w:rFonts w:hint="eastAsia" w:ascii="仿宋" w:hAnsi="仿宋" w:eastAsia="仿宋" w:cs="仿宋"/>
          <w:color w:val="auto"/>
          <w:sz w:val="30"/>
          <w:szCs w:val="30"/>
          <w:lang w:val="en-US" w:eastAsia="zh-CN"/>
        </w:rPr>
        <w:t>7</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cm，增加0.</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cm。</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p>
    <w:p>
      <w:pPr>
        <w:keepNext w:val="0"/>
        <w:keepLines w:val="0"/>
        <w:pageBreakBefore w:val="0"/>
        <w:numPr>
          <w:ilvl w:val="0"/>
          <w:numId w:val="5"/>
        </w:numPr>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森林经营状况评价</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今年来，</w:t>
      </w:r>
      <w:r>
        <w:rPr>
          <w:rFonts w:hint="eastAsia" w:ascii="仿宋" w:hAnsi="仿宋" w:eastAsia="仿宋" w:cs="仿宋"/>
          <w:color w:val="auto"/>
          <w:sz w:val="30"/>
          <w:szCs w:val="30"/>
          <w:lang w:eastAsia="zh-CN"/>
        </w:rPr>
        <w:t xml:space="preserve"> 合作社</w:t>
      </w:r>
      <w:r>
        <w:rPr>
          <w:rFonts w:hint="eastAsia" w:ascii="仿宋" w:hAnsi="仿宋" w:eastAsia="仿宋" w:cs="仿宋"/>
          <w:color w:val="auto"/>
          <w:sz w:val="30"/>
          <w:szCs w:val="30"/>
        </w:rPr>
        <w:t>坚持“以营林为基础，以资源为依托，以市场为导向，实行集约经营”的方针，指导单位全面管护发展现有森林资源，科学营林管林，加快资源培育和利用步伐，深化森林资源的开发利用，发展态势良好。</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一、林分和竹林质量进一步提高</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通过采取中幼林抚育、合理采伐、封山育林等营林措施，使林分质量进一步提高，各龄组比例进一步趋于合理。通过采取修山、垦覆、施肥和“四砍四留”等措施，竹林质量提升较快。</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二、林地经营条件进一步改善</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通过大力修建林道，</w:t>
      </w:r>
      <w:r>
        <w:rPr>
          <w:rFonts w:hint="eastAsia" w:ascii="仿宋" w:hAnsi="仿宋" w:eastAsia="仿宋" w:cs="仿宋"/>
          <w:color w:val="auto"/>
          <w:sz w:val="30"/>
          <w:szCs w:val="30"/>
          <w:lang w:eastAsia="zh-CN"/>
        </w:rPr>
        <w:t xml:space="preserve"> 合作社</w:t>
      </w:r>
      <w:r>
        <w:rPr>
          <w:rFonts w:hint="eastAsia" w:ascii="仿宋" w:hAnsi="仿宋" w:eastAsia="仿宋" w:cs="仿宋"/>
          <w:color w:val="auto"/>
          <w:sz w:val="30"/>
          <w:szCs w:val="30"/>
          <w:lang w:val="en-US" w:eastAsia="zh-CN"/>
        </w:rPr>
        <w:t>各</w:t>
      </w:r>
      <w:r>
        <w:rPr>
          <w:rFonts w:hint="eastAsia" w:ascii="仿宋" w:hAnsi="仿宋" w:eastAsia="仿宋" w:cs="仿宋"/>
          <w:color w:val="auto"/>
          <w:sz w:val="30"/>
          <w:szCs w:val="30"/>
        </w:rPr>
        <w:t>经营地块都有了一条主要的运输道路，基本解决了林产品的外运问题，大大缩短了林产品采收后的上车距离，降低了劳动强度，节省了劳动力</w:t>
      </w:r>
      <w:r>
        <w:rPr>
          <w:rFonts w:hint="eastAsia" w:ascii="仿宋" w:hAnsi="仿宋" w:eastAsia="仿宋" w:cs="仿宋"/>
          <w:color w:val="auto"/>
          <w:sz w:val="30"/>
          <w:szCs w:val="30"/>
          <w:lang w:eastAsia="zh-CN"/>
        </w:rPr>
        <w:t>成本</w:t>
      </w:r>
      <w:r>
        <w:rPr>
          <w:rFonts w:hint="eastAsia" w:ascii="仿宋" w:hAnsi="仿宋" w:eastAsia="仿宋" w:cs="仿宋"/>
          <w:color w:val="auto"/>
          <w:sz w:val="30"/>
          <w:szCs w:val="30"/>
        </w:rPr>
        <w:t>。</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三、竹笋生产已进入提速发展阶段</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shd w:val="clear" w:color="auto" w:fill="FFFFFF"/>
        </w:rPr>
        <w:t>截止20</w:t>
      </w:r>
      <w:r>
        <w:rPr>
          <w:rFonts w:hint="eastAsia" w:ascii="仿宋" w:hAnsi="仿宋" w:eastAsia="仿宋" w:cs="仿宋"/>
          <w:color w:val="auto"/>
          <w:sz w:val="30"/>
          <w:szCs w:val="30"/>
          <w:shd w:val="clear" w:color="auto" w:fill="FFFFFF"/>
          <w:lang w:val="en-US" w:eastAsia="zh-CN"/>
        </w:rPr>
        <w:t>20</w:t>
      </w:r>
      <w:r>
        <w:rPr>
          <w:rFonts w:hint="eastAsia" w:ascii="仿宋" w:hAnsi="仿宋" w:eastAsia="仿宋" w:cs="仿宋"/>
          <w:color w:val="auto"/>
          <w:sz w:val="30"/>
          <w:szCs w:val="30"/>
          <w:shd w:val="clear" w:color="auto" w:fill="FFFFFF"/>
        </w:rPr>
        <w:t>年</w:t>
      </w:r>
      <w:r>
        <w:rPr>
          <w:rFonts w:hint="eastAsia" w:ascii="仿宋" w:hAnsi="仿宋" w:eastAsia="仿宋" w:cs="仿宋"/>
          <w:color w:val="auto"/>
          <w:sz w:val="30"/>
          <w:szCs w:val="30"/>
          <w:lang w:val="en-US" w:eastAsia="zh-CN"/>
        </w:rPr>
        <w:t>底，2个竹产业专业竹林全部培育为笋用林，2020年实际采挖鲜笋193万斤，亩平900斤，</w:t>
      </w:r>
      <w:r>
        <w:rPr>
          <w:rFonts w:hint="eastAsia" w:ascii="仿宋" w:hAnsi="仿宋" w:eastAsia="仿宋" w:cs="仿宋"/>
          <w:color w:val="auto"/>
          <w:sz w:val="30"/>
          <w:szCs w:val="30"/>
          <w:shd w:val="clear" w:color="auto" w:fill="FFFFFF"/>
        </w:rPr>
        <w:t>新建笋榨</w:t>
      </w:r>
      <w:r>
        <w:rPr>
          <w:rFonts w:hint="eastAsia" w:ascii="仿宋" w:hAnsi="仿宋" w:eastAsia="仿宋" w:cs="仿宋"/>
          <w:color w:val="auto"/>
          <w:sz w:val="30"/>
          <w:szCs w:val="30"/>
          <w:shd w:val="clear" w:color="auto" w:fill="FFFFFF"/>
          <w:lang w:val="en-US" w:eastAsia="zh-CN"/>
        </w:rPr>
        <w:t>78</w:t>
      </w:r>
      <w:r>
        <w:rPr>
          <w:rFonts w:hint="eastAsia" w:ascii="仿宋" w:hAnsi="仿宋" w:eastAsia="仿宋" w:cs="仿宋"/>
          <w:color w:val="auto"/>
          <w:sz w:val="30"/>
          <w:szCs w:val="30"/>
          <w:shd w:val="clear" w:color="auto" w:fill="FFFFFF"/>
        </w:rPr>
        <w:t>个。在</w:t>
      </w:r>
      <w:r>
        <w:rPr>
          <w:rFonts w:hint="eastAsia" w:ascii="仿宋" w:hAnsi="仿宋" w:eastAsia="仿宋" w:cs="仿宋"/>
          <w:color w:val="auto"/>
          <w:sz w:val="30"/>
          <w:szCs w:val="30"/>
          <w:shd w:val="clear" w:color="auto" w:fill="FFFFFF"/>
          <w:lang w:eastAsia="zh-CN"/>
        </w:rPr>
        <w:t>合作社</w:t>
      </w:r>
      <w:r>
        <w:rPr>
          <w:rFonts w:hint="eastAsia" w:ascii="仿宋" w:hAnsi="仿宋" w:eastAsia="仿宋" w:cs="仿宋"/>
          <w:color w:val="auto"/>
          <w:sz w:val="30"/>
          <w:szCs w:val="30"/>
          <w:shd w:val="clear" w:color="auto" w:fill="FFFFFF"/>
        </w:rPr>
        <w:t>的带动下，</w:t>
      </w:r>
      <w:r>
        <w:rPr>
          <w:rFonts w:hint="eastAsia" w:ascii="仿宋" w:hAnsi="仿宋" w:eastAsia="仿宋" w:cs="仿宋"/>
          <w:color w:val="auto"/>
          <w:sz w:val="30"/>
          <w:szCs w:val="30"/>
          <w:shd w:val="clear" w:color="auto" w:fill="FFFFFF"/>
          <w:lang w:eastAsia="zh-CN"/>
        </w:rPr>
        <w:t>周边</w:t>
      </w:r>
      <w:r>
        <w:rPr>
          <w:rFonts w:hint="eastAsia" w:ascii="仿宋" w:hAnsi="仿宋" w:eastAsia="仿宋" w:cs="仿宋"/>
          <w:color w:val="auto"/>
          <w:sz w:val="30"/>
          <w:szCs w:val="30"/>
          <w:shd w:val="clear" w:color="auto" w:fill="FFFFFF"/>
        </w:rPr>
        <w:t>农户纷纷开展竹笋培育生产，发展竹笋生产的势头良好。</w:t>
      </w:r>
    </w:p>
    <w:p>
      <w:pPr>
        <w:keepNext w:val="0"/>
        <w:keepLines w:val="0"/>
        <w:pageBreakBefore w:val="0"/>
        <w:kinsoku/>
        <w:wordWrap/>
        <w:overflowPunct/>
        <w:topLinePunct w:val="0"/>
        <w:bidi w:val="0"/>
        <w:spacing w:beforeAutospacing="0" w:afterAutospacing="0" w:line="500" w:lineRule="exact"/>
        <w:ind w:right="0" w:rightChars="0" w:firstLine="600" w:firstLineChars="200"/>
        <w:jc w:val="center"/>
        <w:rPr>
          <w:rFonts w:hint="eastAsia" w:ascii="仿宋" w:hAnsi="仿宋" w:eastAsia="仿宋" w:cs="仿宋"/>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第三节 森林经营存在的问题</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二、树种结构单一，纯林比重过大</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 xml:space="preserve"> 合作社</w:t>
      </w:r>
      <w:r>
        <w:rPr>
          <w:rFonts w:hint="eastAsia" w:ascii="仿宋" w:hAnsi="仿宋" w:eastAsia="仿宋" w:cs="仿宋"/>
          <w:color w:val="auto"/>
          <w:kern w:val="0"/>
          <w:sz w:val="30"/>
          <w:szCs w:val="30"/>
        </w:rPr>
        <w:t>现有竹林基本上都是纯林，没有设置防火隔离带，林种单一，抗击自然灾害和林业有害生物能力弱，经营风险大。</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三、资金缺口较大</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竹木</w:t>
      </w:r>
      <w:r>
        <w:rPr>
          <w:rFonts w:hint="eastAsia" w:ascii="仿宋" w:hAnsi="仿宋" w:eastAsia="仿宋" w:cs="仿宋"/>
          <w:color w:val="auto"/>
          <w:kern w:val="0"/>
          <w:sz w:val="30"/>
          <w:szCs w:val="30"/>
          <w:lang w:eastAsia="zh-CN"/>
        </w:rPr>
        <w:t>生产</w:t>
      </w:r>
      <w:r>
        <w:rPr>
          <w:rFonts w:hint="eastAsia" w:ascii="仿宋" w:hAnsi="仿宋" w:eastAsia="仿宋" w:cs="仿宋"/>
          <w:color w:val="auto"/>
          <w:kern w:val="0"/>
          <w:sz w:val="30"/>
          <w:szCs w:val="30"/>
        </w:rPr>
        <w:t>收益低</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竹笋生产起步时间短，还没有正式进入盈利阶段</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目前正处于投入期，前期投入大，收益较少，资金紧张</w:t>
      </w:r>
      <w:r>
        <w:rPr>
          <w:rFonts w:hint="eastAsia" w:ascii="仿宋" w:hAnsi="仿宋" w:eastAsia="仿宋" w:cs="仿宋"/>
          <w:color w:val="auto"/>
          <w:kern w:val="0"/>
          <w:sz w:val="30"/>
          <w:szCs w:val="30"/>
          <w:lang w:eastAsia="zh-CN"/>
        </w:rPr>
        <w:t>，</w:t>
      </w:r>
      <w:r>
        <w:rPr>
          <w:rFonts w:hint="eastAsia" w:ascii="仿宋" w:hAnsi="仿宋" w:eastAsia="仿宋" w:cs="仿宋"/>
          <w:color w:val="auto"/>
          <w:kern w:val="0"/>
          <w:sz w:val="30"/>
          <w:szCs w:val="30"/>
        </w:rPr>
        <w:t>资金入不敷出；</w:t>
      </w:r>
    </w:p>
    <w:p>
      <w:pPr>
        <w:keepNext w:val="0"/>
        <w:keepLines w:val="0"/>
        <w:pageBreakBefore w:val="0"/>
        <w:widowControl/>
        <w:kinsoku/>
        <w:wordWrap/>
        <w:overflowPunct/>
        <w:topLinePunct w:val="0"/>
        <w:bidi w:val="0"/>
        <w:spacing w:beforeAutospacing="0" w:afterAutospacing="0" w:line="500" w:lineRule="exact"/>
        <w:ind w:right="0" w:rightChars="0" w:firstLine="602" w:firstLineChars="20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第三章 森林经营方针、原则及目标</w:t>
      </w: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第一节 森林经营方针</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根据</w:t>
      </w:r>
      <w:r>
        <w:rPr>
          <w:rFonts w:hint="eastAsia" w:ascii="仿宋" w:hAnsi="仿宋" w:eastAsia="仿宋" w:cs="仿宋"/>
          <w:color w:val="auto"/>
          <w:sz w:val="30"/>
          <w:szCs w:val="30"/>
          <w:lang w:eastAsia="zh-CN"/>
        </w:rPr>
        <w:t>合作社</w:t>
      </w:r>
      <w:r>
        <w:rPr>
          <w:rFonts w:hint="eastAsia" w:ascii="仿宋" w:hAnsi="仿宋" w:eastAsia="仿宋" w:cs="仿宋"/>
          <w:color w:val="auto"/>
          <w:sz w:val="30"/>
          <w:szCs w:val="30"/>
        </w:rPr>
        <w:t>所处地域的自然环境和社会经济条件，结合当地社会、生态和经济效益的需要和自身森林资源的特点，确定本经理期的经营方针为：“以保障森林的生态功能为前提，以</w:t>
      </w:r>
      <w:r>
        <w:rPr>
          <w:rFonts w:hint="eastAsia" w:ascii="仿宋" w:hAnsi="仿宋" w:eastAsia="仿宋" w:cs="仿宋"/>
          <w:color w:val="auto"/>
          <w:sz w:val="30"/>
          <w:szCs w:val="30"/>
          <w:lang w:val="en-US" w:eastAsia="zh-CN"/>
        </w:rPr>
        <w:t>林木经营</w:t>
      </w:r>
      <w:r>
        <w:rPr>
          <w:rFonts w:hint="eastAsia" w:ascii="仿宋" w:hAnsi="仿宋" w:eastAsia="仿宋" w:cs="仿宋"/>
          <w:color w:val="auto"/>
          <w:sz w:val="30"/>
          <w:szCs w:val="30"/>
        </w:rPr>
        <w:t>可持续发展。”</w:t>
      </w:r>
    </w:p>
    <w:p>
      <w:pPr>
        <w:keepNext w:val="0"/>
        <w:keepLines w:val="0"/>
        <w:pageBreakBefore w:val="0"/>
        <w:kinsoku/>
        <w:wordWrap/>
        <w:overflowPunct/>
        <w:topLinePunct w:val="0"/>
        <w:autoSpaceDE w:val="0"/>
        <w:autoSpaceDN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bCs/>
          <w:color w:val="auto"/>
          <w:sz w:val="30"/>
          <w:szCs w:val="30"/>
          <w:lang w:val="zh-CN"/>
        </w:rPr>
        <w:t>在森林经营中，</w:t>
      </w:r>
      <w:r>
        <w:rPr>
          <w:rFonts w:hint="eastAsia" w:ascii="仿宋" w:hAnsi="仿宋" w:eastAsia="仿宋" w:cs="仿宋"/>
          <w:color w:val="auto"/>
          <w:kern w:val="0"/>
          <w:sz w:val="30"/>
          <w:szCs w:val="30"/>
        </w:rPr>
        <w:t xml:space="preserve">以科学发展观为指导，承诺遵守森林可持续经营的原则与标准，开展森林可持续经营活动，利用国际先进的经营和管理理念，着眼于林业可持续发展，一切森林经营活动必须有利于优化森林资源结构，提高林地生产力；有利于维护森林生态系统稳定，提 高森林生态系统的整体功能；有利于保护生物多样性，改善野生动植物的栖息环境；有利于提高森林经营者的经济效益，改善林区经济社会状况，开创优质、高产、高效、持续的林业发展新局面。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一、以林业的可持续发展和资源的永续利用为目标，在保持</w:t>
      </w:r>
      <w:r>
        <w:rPr>
          <w:rFonts w:hint="eastAsia" w:ascii="仿宋" w:hAnsi="仿宋" w:eastAsia="仿宋" w:cs="仿宋"/>
          <w:color w:val="auto"/>
          <w:kern w:val="0"/>
          <w:sz w:val="30"/>
          <w:szCs w:val="30"/>
          <w:lang w:eastAsia="zh-CN"/>
        </w:rPr>
        <w:t xml:space="preserve"> 合作社</w:t>
      </w:r>
      <w:r>
        <w:rPr>
          <w:rFonts w:hint="eastAsia" w:ascii="仿宋" w:hAnsi="仿宋" w:eastAsia="仿宋" w:cs="仿宋"/>
          <w:color w:val="auto"/>
          <w:kern w:val="0"/>
          <w:sz w:val="30"/>
          <w:szCs w:val="30"/>
        </w:rPr>
        <w:t xml:space="preserve">的营林、林业经济良好发展的同时，努力承担保护生态环境和社会责任，以确保良好的经济、环境、生态和社会的效益。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二、确保各项活动符合国家和地方的法律法规、行政规定、中国所签署的国际协议及其他相关要求。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三、以林业的可持续发展和资源的永续利用为目标，既满足当今人类经济发展的需求和不断增长的物质和文化方面的需要，又为社会发展保留可用的资源及创造良好的环境。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四、致力于生物多样性、水土保持、珍稀濒危物种和自然生态系统的保护。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五、确保足够资源用于控制污染物的排放，进行有效的污染治理。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六、采用先进的技术、设备及管理，增加资源的利用率，减少资源和能源的消耗，减少废弃物的产生。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七、促进地方的经济发展，保护当地居民和团体的利益；不断健全劳动保障制度，保证员工的安全和健康。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八、向员工、地方团体、承包方、供应商、消费者及所属工作人员</w:t>
      </w:r>
      <w:r>
        <w:rPr>
          <w:rFonts w:hint="eastAsia" w:ascii="仿宋" w:hAnsi="仿宋" w:eastAsia="仿宋" w:cs="仿宋"/>
          <w:color w:val="auto"/>
          <w:kern w:val="0"/>
          <w:sz w:val="30"/>
          <w:szCs w:val="30"/>
          <w:lang w:eastAsia="zh-CN"/>
        </w:rPr>
        <w:t>与周边村民</w:t>
      </w:r>
      <w:r>
        <w:rPr>
          <w:rFonts w:hint="eastAsia" w:ascii="仿宋" w:hAnsi="仿宋" w:eastAsia="仿宋" w:cs="仿宋"/>
          <w:color w:val="auto"/>
          <w:kern w:val="0"/>
          <w:sz w:val="30"/>
          <w:szCs w:val="30"/>
        </w:rPr>
        <w:t xml:space="preserve">传达环境方针，报告环境状况，并分享改善环境的经验。消费者、所属单位和其他相关团体的建议会作为决策的要素。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xml:space="preserve">九、积极参与对环境有利的公益活动，提高公众的环保意识，促进社会整体环保水平的提高。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十、确保林业管理体系与</w:t>
      </w:r>
      <w:r>
        <w:rPr>
          <w:rFonts w:hint="eastAsia" w:ascii="仿宋" w:hAnsi="仿宋" w:eastAsia="仿宋" w:cs="仿宋"/>
          <w:color w:val="auto"/>
          <w:kern w:val="0"/>
          <w:sz w:val="30"/>
          <w:szCs w:val="30"/>
          <w:lang w:eastAsia="zh-CN"/>
        </w:rPr>
        <w:t xml:space="preserve"> 合作社</w:t>
      </w:r>
      <w:r>
        <w:rPr>
          <w:rFonts w:hint="eastAsia" w:ascii="仿宋" w:hAnsi="仿宋" w:eastAsia="仿宋" w:cs="仿宋"/>
          <w:color w:val="auto"/>
          <w:kern w:val="0"/>
          <w:sz w:val="30"/>
          <w:szCs w:val="30"/>
        </w:rPr>
        <w:t xml:space="preserve">现行的营林活动和规模相适应，并不断得到补充和完善，以适应新的形势和政策法规的需求。 </w:t>
      </w:r>
    </w:p>
    <w:p>
      <w:pPr>
        <w:keepNext w:val="0"/>
        <w:keepLines w:val="0"/>
        <w:pageBreakBefore w:val="0"/>
        <w:widowControl/>
        <w:shd w:val="clear" w:color="auto" w:fill="FFFFFF"/>
        <w:kinsoku/>
        <w:wordWrap/>
        <w:overflowPunct/>
        <w:topLinePunct w:val="0"/>
        <w:bidi w:val="0"/>
        <w:spacing w:beforeAutospacing="0" w:afterAutospacing="0" w:line="500" w:lineRule="exact"/>
        <w:ind w:right="0" w:rightChars="0" w:firstLine="600" w:firstLineChars="200"/>
        <w:jc w:val="left"/>
        <w:textAlignment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十一、促进混交林比例和物种多样性的比例提高</w:t>
      </w:r>
      <w:r>
        <w:rPr>
          <w:rFonts w:hint="eastAsia" w:ascii="仿宋" w:hAnsi="仿宋" w:eastAsia="仿宋" w:cs="仿宋"/>
          <w:color w:val="auto"/>
          <w:kern w:val="0"/>
          <w:sz w:val="30"/>
          <w:szCs w:val="30"/>
          <w:lang w:eastAsia="zh-CN"/>
        </w:rPr>
        <w:t>，努力增加竹林内阔叶树数量，改善单一林分现状</w:t>
      </w:r>
      <w:r>
        <w:rPr>
          <w:rFonts w:hint="eastAsia" w:ascii="仿宋" w:hAnsi="仿宋" w:eastAsia="仿宋" w:cs="仿宋"/>
          <w:color w:val="auto"/>
          <w:kern w:val="0"/>
          <w:sz w:val="30"/>
          <w:szCs w:val="30"/>
        </w:rPr>
        <w:t xml:space="preserve">。 </w:t>
      </w:r>
    </w:p>
    <w:p>
      <w:pPr>
        <w:keepNext w:val="0"/>
        <w:keepLines w:val="0"/>
        <w:pageBreakBefore w:val="0"/>
        <w:kinsoku/>
        <w:wordWrap/>
        <w:overflowPunct/>
        <w:topLinePunct w:val="0"/>
        <w:bidi w:val="0"/>
        <w:spacing w:beforeAutospacing="0" w:afterAutospacing="0" w:line="500" w:lineRule="exact"/>
        <w:ind w:right="0" w:rightChars="0"/>
        <w:rPr>
          <w:rFonts w:hint="eastAsia" w:ascii="仿宋" w:hAnsi="仿宋" w:eastAsia="仿宋" w:cs="仿宋"/>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第二节 森林经营原则</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坚持经济效益、生态环境效益和社会效益协调发展的原则；坚持保护、发展与利用森林资源并重，及时更新和培育后备森林资源，注重林种、树种配置的原则；坚持有利于优化森林资源结构，提高林地生产力的原则；坚持有利于维护森林生态系统稳定，提高森林生态系统整体功能，保护生物多样性，确保森林内被保护区域和被保护物种的稳定，改善野生动植物栖息环境的原则；坚持有利于提高森林经营者的经济效益，改善林区经济社会状况，促进人与自然和谐发展原则。</w:t>
      </w:r>
    </w:p>
    <w:p>
      <w:pPr>
        <w:keepNext w:val="0"/>
        <w:keepLines w:val="0"/>
        <w:pageBreakBefore w:val="0"/>
        <w:kinsoku/>
        <w:wordWrap/>
        <w:overflowPunct/>
        <w:topLinePunct w:val="0"/>
        <w:bidi w:val="0"/>
        <w:spacing w:beforeAutospacing="0" w:afterAutospacing="0" w:line="500" w:lineRule="exact"/>
        <w:ind w:right="0" w:rightChars="0"/>
        <w:rPr>
          <w:rFonts w:hint="eastAsia" w:ascii="仿宋" w:hAnsi="仿宋" w:eastAsia="仿宋" w:cs="仿宋"/>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第三节 森林经营目标</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到本经理期末，实现如下经营目标</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一、改善林</w:t>
      </w:r>
      <w:r>
        <w:rPr>
          <w:rFonts w:hint="eastAsia" w:ascii="仿宋" w:hAnsi="仿宋" w:eastAsia="仿宋" w:cs="仿宋"/>
          <w:color w:val="auto"/>
          <w:kern w:val="0"/>
          <w:sz w:val="30"/>
          <w:szCs w:val="30"/>
          <w:lang w:eastAsia="zh-CN"/>
        </w:rPr>
        <w:t>分</w:t>
      </w:r>
      <w:r>
        <w:rPr>
          <w:rFonts w:hint="eastAsia" w:ascii="仿宋" w:hAnsi="仿宋" w:eastAsia="仿宋" w:cs="仿宋"/>
          <w:color w:val="auto"/>
          <w:kern w:val="0"/>
          <w:sz w:val="30"/>
          <w:szCs w:val="30"/>
        </w:rPr>
        <w:t>结构，提高混交林面积比例。</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加快资源培育与保护利用步伐，确保有林地面积不减少，保持森林覆盖率不降，确保森林蓄积量逐年增长，林种结构更趋合理，树种比例更加协调，森林火灾发生面积控制在总面积的0.5%以下，林业有害生物受灾面积控制在总面积的0.4%以内，实现森林“三大”效益的最大化。</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三、建设</w:t>
      </w:r>
      <w:r>
        <w:rPr>
          <w:rFonts w:hint="eastAsia" w:ascii="仿宋" w:hAnsi="仿宋" w:eastAsia="仿宋" w:cs="仿宋"/>
          <w:color w:val="auto"/>
          <w:kern w:val="0"/>
          <w:sz w:val="30"/>
          <w:szCs w:val="30"/>
          <w:lang w:eastAsia="zh-CN"/>
        </w:rPr>
        <w:t>好</w:t>
      </w:r>
      <w:r>
        <w:rPr>
          <w:rFonts w:hint="eastAsia" w:ascii="仿宋" w:hAnsi="仿宋" w:eastAsia="仿宋" w:cs="仿宋"/>
          <w:color w:val="auto"/>
          <w:kern w:val="0"/>
          <w:sz w:val="30"/>
          <w:szCs w:val="30"/>
        </w:rPr>
        <w:t>笋用林</w:t>
      </w:r>
      <w:r>
        <w:rPr>
          <w:rFonts w:hint="eastAsia" w:ascii="仿宋" w:hAnsi="仿宋" w:eastAsia="仿宋" w:cs="仿宋"/>
          <w:color w:val="auto"/>
          <w:kern w:val="0"/>
          <w:sz w:val="30"/>
          <w:szCs w:val="30"/>
          <w:lang w:eastAsia="zh-CN"/>
        </w:rPr>
        <w:t>，提高单位面积产量</w:t>
      </w:r>
      <w:r>
        <w:rPr>
          <w:rFonts w:hint="eastAsia" w:ascii="仿宋" w:hAnsi="仿宋" w:eastAsia="仿宋" w:cs="仿宋"/>
          <w:color w:val="auto"/>
          <w:kern w:val="0"/>
          <w:sz w:val="30"/>
          <w:szCs w:val="30"/>
        </w:rPr>
        <w:t>，年产鲜笋</w:t>
      </w:r>
      <w:r>
        <w:rPr>
          <w:rFonts w:hint="eastAsia" w:ascii="仿宋" w:hAnsi="仿宋" w:eastAsia="仿宋" w:cs="仿宋"/>
          <w:color w:val="auto"/>
          <w:kern w:val="0"/>
          <w:sz w:val="30"/>
          <w:szCs w:val="30"/>
          <w:lang w:val="en-US" w:eastAsia="zh-CN"/>
        </w:rPr>
        <w:t>220万斤</w:t>
      </w:r>
      <w:r>
        <w:rPr>
          <w:rFonts w:hint="eastAsia" w:ascii="仿宋" w:hAnsi="仿宋" w:eastAsia="仿宋" w:cs="仿宋"/>
          <w:color w:val="auto"/>
          <w:kern w:val="0"/>
          <w:sz w:val="30"/>
          <w:szCs w:val="30"/>
        </w:rPr>
        <w:t>，新建竹林道（含作业道）</w:t>
      </w:r>
      <w:r>
        <w:rPr>
          <w:rFonts w:hint="eastAsia" w:ascii="仿宋" w:hAnsi="仿宋" w:eastAsia="仿宋" w:cs="仿宋"/>
          <w:color w:val="auto"/>
          <w:kern w:val="0"/>
          <w:sz w:val="30"/>
          <w:szCs w:val="30"/>
          <w:lang w:val="en-US" w:eastAsia="zh-CN"/>
        </w:rPr>
        <w:t>10</w:t>
      </w:r>
      <w:r>
        <w:rPr>
          <w:rFonts w:hint="eastAsia" w:ascii="仿宋" w:hAnsi="仿宋" w:eastAsia="仿宋" w:cs="仿宋"/>
          <w:color w:val="auto"/>
          <w:kern w:val="0"/>
          <w:sz w:val="30"/>
          <w:szCs w:val="30"/>
        </w:rPr>
        <w:t>公里。</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四、实现竹林内毛竹和阔叶树种的较为均匀的混交，集约经营的材用林和笋用林内每亩有阔叶树（胸径8厘米以上）10株左右。</w:t>
      </w: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w:t>
      </w:r>
      <w:r>
        <w:rPr>
          <w:rFonts w:hint="eastAsia" w:ascii="仿宋" w:hAnsi="仿宋" w:eastAsia="仿宋" w:cs="仿宋"/>
          <w:b/>
          <w:bCs/>
          <w:color w:val="auto"/>
          <w:sz w:val="30"/>
          <w:szCs w:val="30"/>
          <w:lang w:val="en-US" w:eastAsia="zh-CN"/>
        </w:rPr>
        <w:t>四</w:t>
      </w:r>
      <w:r>
        <w:rPr>
          <w:rFonts w:hint="eastAsia" w:ascii="仿宋" w:hAnsi="仿宋" w:eastAsia="仿宋" w:cs="仿宋"/>
          <w:b/>
          <w:bCs/>
          <w:color w:val="auto"/>
          <w:sz w:val="30"/>
          <w:szCs w:val="30"/>
        </w:rPr>
        <w:t>章  毛竹</w:t>
      </w:r>
      <w:r>
        <w:rPr>
          <w:rFonts w:hint="eastAsia" w:ascii="仿宋" w:hAnsi="仿宋" w:eastAsia="仿宋" w:cs="仿宋"/>
          <w:b/>
          <w:bCs/>
          <w:color w:val="auto"/>
          <w:sz w:val="30"/>
          <w:szCs w:val="30"/>
          <w:lang w:eastAsia="zh-CN"/>
        </w:rPr>
        <w:t>笋用林</w:t>
      </w:r>
      <w:r>
        <w:rPr>
          <w:rFonts w:hint="eastAsia" w:ascii="仿宋" w:hAnsi="仿宋" w:eastAsia="仿宋" w:cs="仿宋"/>
          <w:b/>
          <w:bCs/>
          <w:color w:val="auto"/>
          <w:sz w:val="30"/>
          <w:szCs w:val="30"/>
        </w:rPr>
        <w:t>经营管理</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第一节毛竹丰产林规划</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一、毛竹竹材生产现状</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sz w:val="30"/>
          <w:szCs w:val="30"/>
        </w:rPr>
        <w:t>毛竹生长快、用途广，经济价值高，资源再生性强，具有强大的产品市场潜力和广阔的开发利用前景。积极培育、开发和利用竹类资源，加快竹产业发展，对培育社会经济新的增长点、促进农民致富，推进林产业发展具有重要意义。发展桃江县竹产业，资源是基础和依托，有了丰富的资源，竹制品加工才有原材料的保障。桃江县是湖南省竹产业第一大县，无论是竹林面积还是竹业产值，一直稳居全省第一、</w:t>
      </w:r>
      <w:r>
        <w:rPr>
          <w:rFonts w:hint="eastAsia" w:ascii="仿宋" w:hAnsi="仿宋" w:eastAsia="仿宋" w:cs="仿宋"/>
          <w:color w:val="auto"/>
          <w:sz w:val="30"/>
          <w:szCs w:val="30"/>
          <w:lang w:eastAsia="zh-CN"/>
        </w:rPr>
        <w:t xml:space="preserve"> 合作社</w:t>
      </w:r>
      <w:r>
        <w:rPr>
          <w:rFonts w:hint="eastAsia" w:ascii="仿宋" w:hAnsi="仿宋" w:eastAsia="仿宋" w:cs="仿宋"/>
          <w:color w:val="auto"/>
          <w:sz w:val="30"/>
          <w:szCs w:val="30"/>
        </w:rPr>
        <w:t>发展毛竹生产，有着广阔的市场基础。毛竹的培育利用周期短，</w:t>
      </w:r>
      <w:r>
        <w:rPr>
          <w:rFonts w:hint="eastAsia" w:ascii="仿宋" w:hAnsi="仿宋" w:eastAsia="仿宋" w:cs="仿宋"/>
          <w:color w:val="auto"/>
          <w:kern w:val="0"/>
          <w:sz w:val="30"/>
          <w:szCs w:val="30"/>
        </w:rPr>
        <w:t>森林资源利用率高，是一种理想的经济作物。</w:t>
      </w:r>
      <w:r>
        <w:rPr>
          <w:rFonts w:hint="eastAsia" w:ascii="仿宋" w:hAnsi="仿宋" w:eastAsia="仿宋" w:cs="仿宋"/>
          <w:color w:val="auto"/>
          <w:kern w:val="0"/>
          <w:sz w:val="30"/>
          <w:szCs w:val="30"/>
          <w:lang w:eastAsia="zh-CN"/>
        </w:rPr>
        <w:t xml:space="preserve"> 合作社</w:t>
      </w:r>
      <w:r>
        <w:rPr>
          <w:rFonts w:hint="eastAsia" w:ascii="仿宋" w:hAnsi="仿宋" w:eastAsia="仿宋" w:cs="仿宋"/>
          <w:color w:val="auto"/>
          <w:kern w:val="0"/>
          <w:sz w:val="30"/>
          <w:szCs w:val="30"/>
        </w:rPr>
        <w:t>的林地</w:t>
      </w:r>
      <w:r>
        <w:rPr>
          <w:rFonts w:hint="eastAsia" w:ascii="仿宋" w:hAnsi="仿宋" w:eastAsia="仿宋" w:cs="仿宋"/>
          <w:color w:val="auto"/>
          <w:kern w:val="0"/>
          <w:sz w:val="30"/>
          <w:szCs w:val="30"/>
          <w:lang w:eastAsia="zh-CN"/>
        </w:rPr>
        <w:t>全部为</w:t>
      </w:r>
      <w:r>
        <w:rPr>
          <w:rFonts w:hint="eastAsia" w:ascii="仿宋" w:hAnsi="仿宋" w:eastAsia="仿宋" w:cs="仿宋"/>
          <w:color w:val="auto"/>
          <w:kern w:val="0"/>
          <w:sz w:val="30"/>
          <w:szCs w:val="30"/>
        </w:rPr>
        <w:t>毛竹林，2012年以前，毛竹竹材价格缓慢上扬，经营毛竹材用林获利较丰。2013年以来，毛竹的价格下降，加上人工工资不断上涨，</w:t>
      </w:r>
      <w:r>
        <w:rPr>
          <w:rFonts w:hint="eastAsia" w:ascii="仿宋" w:hAnsi="仿宋" w:eastAsia="仿宋" w:cs="仿宋"/>
          <w:color w:val="auto"/>
          <w:kern w:val="0"/>
          <w:sz w:val="30"/>
          <w:szCs w:val="30"/>
          <w:lang w:eastAsia="zh-CN"/>
        </w:rPr>
        <w:t xml:space="preserve"> 合作社</w:t>
      </w:r>
      <w:r>
        <w:rPr>
          <w:rFonts w:hint="eastAsia" w:ascii="仿宋" w:hAnsi="仿宋" w:eastAsia="仿宋" w:cs="仿宋"/>
          <w:color w:val="auto"/>
          <w:kern w:val="0"/>
          <w:sz w:val="30"/>
          <w:szCs w:val="30"/>
        </w:rPr>
        <w:t>经营的毛竹林的效益不断滑坡。调整产业结构势在必行。</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2013年</w:t>
      </w:r>
      <w:r>
        <w:rPr>
          <w:rFonts w:hint="eastAsia" w:ascii="仿宋" w:hAnsi="仿宋" w:eastAsia="仿宋" w:cs="仿宋"/>
          <w:color w:val="auto"/>
          <w:kern w:val="0"/>
          <w:sz w:val="30"/>
          <w:szCs w:val="30"/>
          <w:lang w:eastAsia="zh-CN"/>
        </w:rPr>
        <w:t xml:space="preserve"> 合作社成立</w:t>
      </w:r>
      <w:r>
        <w:rPr>
          <w:rFonts w:hint="eastAsia" w:ascii="仿宋" w:hAnsi="仿宋" w:eastAsia="仿宋" w:cs="仿宋"/>
          <w:color w:val="auto"/>
          <w:kern w:val="0"/>
          <w:sz w:val="30"/>
          <w:szCs w:val="30"/>
        </w:rPr>
        <w:t>开始</w:t>
      </w:r>
      <w:r>
        <w:rPr>
          <w:rFonts w:hint="eastAsia" w:ascii="仿宋" w:hAnsi="仿宋" w:eastAsia="仿宋" w:cs="仿宋"/>
          <w:color w:val="auto"/>
          <w:kern w:val="0"/>
          <w:sz w:val="30"/>
          <w:szCs w:val="30"/>
          <w:lang w:eastAsia="zh-CN"/>
        </w:rPr>
        <w:t>就</w:t>
      </w:r>
      <w:r>
        <w:rPr>
          <w:rFonts w:hint="eastAsia" w:ascii="仿宋" w:hAnsi="仿宋" w:eastAsia="仿宋" w:cs="仿宋"/>
          <w:color w:val="auto"/>
          <w:kern w:val="0"/>
          <w:sz w:val="30"/>
          <w:szCs w:val="30"/>
        </w:rPr>
        <w:t>进行笋用林培育，初步获得了成功。竹笋是健康食品，随着国内人民生活水平的提高和国际贸易发展，对食用笋需求量越来越大，因此，培育专门供应竹笋的笋用林是现在社会发展的需要，特别是一些交通方便、立地条件好、加工条件好的竹林可培育为毛竹笋用林。</w:t>
      </w:r>
      <w:r>
        <w:rPr>
          <w:rFonts w:hint="eastAsia" w:ascii="仿宋" w:hAnsi="仿宋" w:eastAsia="仿宋" w:cs="仿宋"/>
          <w:color w:val="auto"/>
          <w:kern w:val="0"/>
          <w:sz w:val="30"/>
          <w:szCs w:val="30"/>
          <w:lang w:eastAsia="zh-CN"/>
        </w:rPr>
        <w:t xml:space="preserve"> 合作社</w:t>
      </w:r>
      <w:r>
        <w:rPr>
          <w:rFonts w:hint="eastAsia" w:ascii="仿宋" w:hAnsi="仿宋" w:eastAsia="仿宋" w:cs="仿宋"/>
          <w:color w:val="auto"/>
          <w:kern w:val="0"/>
          <w:sz w:val="30"/>
          <w:szCs w:val="30"/>
        </w:rPr>
        <w:t>可发展和吸收新的与林农加入</w:t>
      </w:r>
      <w:r>
        <w:rPr>
          <w:rFonts w:hint="eastAsia" w:ascii="仿宋" w:hAnsi="仿宋" w:eastAsia="仿宋" w:cs="仿宋"/>
          <w:color w:val="auto"/>
          <w:kern w:val="0"/>
          <w:sz w:val="30"/>
          <w:szCs w:val="30"/>
          <w:lang w:eastAsia="zh-CN"/>
        </w:rPr>
        <w:t xml:space="preserve"> 合作社</w:t>
      </w:r>
      <w:r>
        <w:rPr>
          <w:rFonts w:hint="eastAsia" w:ascii="仿宋" w:hAnsi="仿宋" w:eastAsia="仿宋" w:cs="仿宋"/>
          <w:color w:val="auto"/>
          <w:kern w:val="0"/>
          <w:sz w:val="30"/>
          <w:szCs w:val="30"/>
        </w:rPr>
        <w:t>，适当发展笋用林。</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kern w:val="0"/>
          <w:sz w:val="30"/>
          <w:szCs w:val="30"/>
          <w:lang w:eastAsia="zh-CN"/>
        </w:rPr>
        <w:t>二</w:t>
      </w:r>
      <w:r>
        <w:rPr>
          <w:rFonts w:hint="eastAsia" w:ascii="仿宋" w:hAnsi="仿宋" w:eastAsia="仿宋" w:cs="仿宋"/>
          <w:color w:val="auto"/>
          <w:kern w:val="0"/>
          <w:sz w:val="30"/>
          <w:szCs w:val="30"/>
        </w:rPr>
        <w:t>、毛竹林建设原则</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（一）因地制宜的原则</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立地条件好，海拔较低，坡度较小，土层深厚的毛竹林，优先开发发展。</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（二）先易后难的原则</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修建林道工程造价低，毛竹林立竹株数较高、毛竹平均眉径较大的毛竹林优先发展，以尽可能减少建设投资。</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（三）生态优先原则</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进行毛竹林林地清理时，每亩保存适当数量的阔叶树，以达到改善林地土壤水分条件，为毛竹害虫天敌提供栖息场所等目的。对于林内的保护树种一律保留。</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第二节</w:t>
      </w:r>
      <w:r>
        <w:rPr>
          <w:rFonts w:hint="eastAsia" w:ascii="仿宋" w:hAnsi="仿宋" w:eastAsia="仿宋" w:cs="仿宋"/>
          <w:b w:val="0"/>
          <w:bCs/>
          <w:color w:val="auto"/>
          <w:sz w:val="30"/>
          <w:szCs w:val="30"/>
          <w:lang w:val="en-US" w:eastAsia="zh-CN"/>
        </w:rPr>
        <w:t>笋用林规划</w:t>
      </w:r>
    </w:p>
    <w:p>
      <w:pPr>
        <w:keepNext w:val="0"/>
        <w:keepLines w:val="0"/>
        <w:pageBreakBefore w:val="0"/>
        <w:widowControl/>
        <w:numPr>
          <w:ilvl w:val="0"/>
          <w:numId w:val="14"/>
        </w:numPr>
        <w:kinsoku/>
        <w:wordWrap/>
        <w:overflowPunct/>
        <w:topLinePunct w:val="0"/>
        <w:bidi w:val="0"/>
        <w:spacing w:beforeAutospacing="0" w:afterAutospacing="0" w:line="500" w:lineRule="exact"/>
        <w:ind w:right="0" w:rightChars="0" w:firstLine="900" w:firstLineChars="3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立地条件选择。笋用竹由于冬季需要有较强的光照，以提高土壤温度，促使多孕笋，早出笋，林地应选在背风朝南的坡向，以地势平缓、土层深厚、疏松、肥沃、湿润、透气性好、保水保肥能力强的微酸性沙质土或砂质壤土培育笋用林。</w:t>
      </w:r>
    </w:p>
    <w:p>
      <w:pPr>
        <w:keepNext w:val="0"/>
        <w:keepLines w:val="0"/>
        <w:pageBreakBefore w:val="0"/>
        <w:widowControl/>
        <w:numPr>
          <w:ilvl w:val="0"/>
          <w:numId w:val="0"/>
        </w:numPr>
        <w:kinsoku/>
        <w:wordWrap/>
        <w:overflowPunct/>
        <w:topLinePunct w:val="0"/>
        <w:bidi w:val="0"/>
        <w:spacing w:beforeAutospacing="0" w:afterAutospacing="0" w:line="500" w:lineRule="exact"/>
        <w:ind w:right="0" w:rightChars="0" w:firstLine="900" w:firstLineChars="300"/>
        <w:jc w:val="left"/>
        <w:rPr>
          <w:rFonts w:hint="eastAsia" w:ascii="仿宋" w:hAnsi="仿宋" w:eastAsia="仿宋" w:cs="仿宋"/>
          <w:color w:val="auto"/>
          <w:sz w:val="30"/>
          <w:szCs w:val="30"/>
        </w:rPr>
      </w:pP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eastAsia="zh-CN"/>
        </w:rPr>
        <w:t>二</w:t>
      </w:r>
      <w:r>
        <w:rPr>
          <w:rFonts w:hint="eastAsia" w:ascii="仿宋" w:hAnsi="仿宋" w:eastAsia="仿宋" w:cs="仿宋"/>
          <w:color w:val="auto"/>
          <w:kern w:val="0"/>
          <w:sz w:val="30"/>
          <w:szCs w:val="30"/>
        </w:rPr>
        <w:t>）</w:t>
      </w:r>
      <w:r>
        <w:rPr>
          <w:rFonts w:hint="eastAsia" w:ascii="仿宋" w:hAnsi="仿宋" w:eastAsia="仿宋" w:cs="仿宋"/>
          <w:color w:val="auto"/>
          <w:sz w:val="30"/>
          <w:szCs w:val="30"/>
        </w:rPr>
        <w:t>林地清理</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林地清理对竹林低产改造的头一二年增产效果很好，其增产幅度一般可达20%—60%，是低产改造普遍采取的有效措施之一。</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低改当年5—8月劈除林内的丛林杂草，砍除林内灌木、滕本、杉木，适当保留阔叶树种，间伐或修去部分影响竹林生长的阔叶乔木的技条。对于土壤紧实，根兜盘结的毛竹林地，尽量挖去影响毛竹幼壮鞭生长的树兜、老竹鞭，为新竹鞭生长创造条件。劈下的青草，幼嫩的杂灌技叶均可为竹林天然有机肥源，其它的清理物则要集中堆放，待林地清理完成后运出林区。</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在劈山除杂的过程中，要注意保留阔叶树特别是珍贵的树种如椤木石楠，以及枫香、山苍仔、油桐和一些豆科植物。以形成竹木混交林。可适当清除一些利用价值不高或严重影响竹林生长的霸王树，也可对留下来的树木进行强度修枝，缩小其树冠幅面积。毛竹林内阔叶大树不足每亩10株的，要保留一定数量的阔叶幼树，必要时伐除部分毛竹“开天窗”促进幼树快速高生长。主要伐除的树种是杉木和檫木。</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eastAsia="zh-CN"/>
        </w:rPr>
        <w:t>三</w:t>
      </w:r>
      <w:r>
        <w:rPr>
          <w:rFonts w:hint="eastAsia" w:ascii="仿宋" w:hAnsi="仿宋" w:eastAsia="仿宋" w:cs="仿宋"/>
          <w:color w:val="auto"/>
          <w:kern w:val="0"/>
          <w:sz w:val="30"/>
          <w:szCs w:val="30"/>
        </w:rPr>
        <w:t>）土壤管理。对于土壤比较板结，透气、透水和蓄水保肥能力差的毛竹林，必须翻垦林地，即将林内土壤大块挖翻后鱼鳞状覆盖在林地上，同时清除林内的树桩、竹兜和大石块，改善土壤物理性能，增加通透性，杂草可作为有机肥埋入林地，清除行鞭的障碍。毛竹笋用林垦复时间应在新竹长成的当年夏末或冬季，每年或每两年一次翻垦深度一般为20—25厘米。</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由于笋用林立竹稀疏，林内光照强，林下容易滋生杂草，为了防止水分和养分的消耗及病虫的滋生为害，需要及时除草，一般每年至少两次，第一次在5月下旬至6月上旬，第二次8—9月杂草种子尚未成熟时进行。除草应掌掘“除早、除小、除了”的原则。</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土层的厚度决定春笋个体的大小，影响笋的产量。个别土层较浅的地块可在抚育垦复后，用稻草铺盖林地，然后盖上一层厚10厘米以上的塘泥或土地表土。</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eastAsia="zh-CN"/>
        </w:rPr>
        <w:t>四</w:t>
      </w:r>
      <w:r>
        <w:rPr>
          <w:rFonts w:hint="eastAsia" w:ascii="仿宋" w:hAnsi="仿宋" w:eastAsia="仿宋" w:cs="仿宋"/>
          <w:color w:val="auto"/>
          <w:kern w:val="0"/>
          <w:sz w:val="30"/>
          <w:szCs w:val="30"/>
        </w:rPr>
        <w:t>）适度垦复</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垦复在每年的7-9月份进行，垦复过程中要挖除林内的石块、树兜和竹兜。垦复的深度要求15—20厘米，土地尽量呈复瓦状。为防止造成水土流失，一般采取水平带状垦复，带宽及间距离均为3米，隔年另一带再翻复，坡度25°以上的陡坡严禁翻垦。</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有的竹林地已经很疏松，不必再垦，特别对于一些乔木繁茂、密度较大的竹林，林下土壤疏松，不必垦复。若林内有杂草和灌木，可局部挖除杂灌的根兜、竹兜和较大的石块即可。</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eastAsia="zh-CN"/>
        </w:rPr>
        <w:t>五</w:t>
      </w:r>
      <w:r>
        <w:rPr>
          <w:rFonts w:hint="eastAsia" w:ascii="仿宋" w:hAnsi="仿宋" w:eastAsia="仿宋" w:cs="仿宋"/>
          <w:color w:val="auto"/>
          <w:kern w:val="0"/>
          <w:sz w:val="30"/>
          <w:szCs w:val="30"/>
        </w:rPr>
        <w:t>）调整结构</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sz w:val="30"/>
          <w:szCs w:val="30"/>
        </w:rPr>
      </w:pPr>
      <w:r>
        <w:rPr>
          <w:rFonts w:hint="eastAsia" w:ascii="仿宋" w:hAnsi="仿宋" w:eastAsia="仿宋" w:cs="仿宋"/>
          <w:color w:val="auto"/>
          <w:kern w:val="0"/>
          <w:sz w:val="30"/>
          <w:szCs w:val="30"/>
        </w:rPr>
        <w:t>合理采伐、合理留竹，不断调整毛竹林的结构，达到实现持续丰产稳产的目的。采伐要做到“四砍四留”，即砍老留幼、砍密留稀、砍劣留优、砍小留大。采伐季节为每年的秋冬季，每个小班每两年采伐一次。</w:t>
      </w:r>
      <w:r>
        <w:rPr>
          <w:rFonts w:hint="eastAsia" w:ascii="仿宋" w:hAnsi="仿宋" w:eastAsia="仿宋" w:cs="仿宋"/>
          <w:color w:val="auto"/>
          <w:sz w:val="30"/>
          <w:szCs w:val="30"/>
        </w:rPr>
        <w:t>留笋养竹是调整竹林合理结构的一项根本措施。保留盛期健壮笋，及时挖退笋，疏去小、残、过密笋，每亩留健壮笋</w:t>
      </w:r>
      <w:r>
        <w:rPr>
          <w:rFonts w:hint="eastAsia" w:ascii="仿宋" w:hAnsi="仿宋" w:eastAsia="仿宋" w:cs="仿宋"/>
          <w:color w:val="auto"/>
          <w:sz w:val="30"/>
          <w:szCs w:val="30"/>
          <w:lang w:val="en-US" w:eastAsia="zh-CN"/>
        </w:rPr>
        <w:t>30</w:t>
      </w:r>
      <w:r>
        <w:rPr>
          <w:rFonts w:hint="eastAsia" w:ascii="仿宋" w:hAnsi="仿宋" w:eastAsia="仿宋" w:cs="仿宋"/>
          <w:color w:val="auto"/>
          <w:sz w:val="30"/>
          <w:szCs w:val="30"/>
        </w:rPr>
        <w:t>个</w:t>
      </w:r>
      <w:r>
        <w:rPr>
          <w:rFonts w:hint="eastAsia" w:ascii="仿宋" w:hAnsi="仿宋" w:eastAsia="仿宋" w:cs="仿宋"/>
          <w:color w:val="auto"/>
          <w:sz w:val="30"/>
          <w:szCs w:val="30"/>
          <w:lang w:eastAsia="zh-CN"/>
        </w:rPr>
        <w:t>左右</w:t>
      </w:r>
      <w:r>
        <w:rPr>
          <w:rFonts w:hint="eastAsia" w:ascii="仿宋" w:hAnsi="仿宋" w:eastAsia="仿宋" w:cs="仿宋"/>
          <w:color w:val="auto"/>
          <w:sz w:val="30"/>
          <w:szCs w:val="30"/>
        </w:rPr>
        <w:t>。在盛期笋中，对健康、无病虫害、外形肥壮、笋箨光泽好、笋尖饱满、上午时箨片尖端有水珠的笋，要全部保留下来。要疏去一些小径笋、残次笋（如虫蛀笋、石头挤压机械损伤的笋），过密笋中偏小的笋。对不能成竹的退笋也应及时挖去。</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通过3—5年的调整，使竹林达到每</w:t>
      </w:r>
      <w:r>
        <w:rPr>
          <w:rFonts w:hint="eastAsia" w:ascii="仿宋" w:hAnsi="仿宋" w:eastAsia="仿宋" w:cs="仿宋"/>
          <w:color w:val="auto"/>
          <w:sz w:val="30"/>
          <w:szCs w:val="30"/>
          <w:lang w:eastAsia="zh-CN"/>
        </w:rPr>
        <w:t>公顷</w:t>
      </w:r>
      <w:r>
        <w:rPr>
          <w:rFonts w:hint="eastAsia" w:ascii="仿宋" w:hAnsi="仿宋" w:eastAsia="仿宋" w:cs="仿宋"/>
          <w:color w:val="auto"/>
          <w:sz w:val="30"/>
          <w:szCs w:val="30"/>
          <w:lang w:val="en-US" w:eastAsia="zh-CN"/>
        </w:rPr>
        <w:t>2800</w:t>
      </w:r>
      <w:r>
        <w:rPr>
          <w:rFonts w:hint="eastAsia" w:ascii="仿宋" w:hAnsi="仿宋" w:eastAsia="仿宋" w:cs="仿宋"/>
          <w:color w:val="auto"/>
          <w:sz w:val="30"/>
          <w:szCs w:val="30"/>
        </w:rPr>
        <w:t>株的密度，竹林内各年龄毛竹在林内较为均匀分布，留养的毛竹都健壮无病害、眉径较大、整齐程度高。</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sz w:val="30"/>
          <w:szCs w:val="30"/>
        </w:rPr>
      </w:pP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eastAsia="zh-CN"/>
        </w:rPr>
        <w:t>六</w:t>
      </w:r>
      <w:r>
        <w:rPr>
          <w:rFonts w:hint="eastAsia" w:ascii="仿宋" w:hAnsi="仿宋" w:eastAsia="仿宋" w:cs="仿宋"/>
          <w:color w:val="auto"/>
          <w:kern w:val="0"/>
          <w:sz w:val="30"/>
          <w:szCs w:val="30"/>
        </w:rPr>
        <w:t>）</w:t>
      </w:r>
      <w:r>
        <w:rPr>
          <w:rFonts w:hint="eastAsia" w:ascii="仿宋" w:hAnsi="仿宋" w:eastAsia="仿宋" w:cs="仿宋"/>
          <w:color w:val="auto"/>
          <w:sz w:val="30"/>
          <w:szCs w:val="30"/>
        </w:rPr>
        <w:t>合理施肥</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笋竹林</w:t>
      </w:r>
      <w:r>
        <w:rPr>
          <w:rFonts w:hint="eastAsia" w:ascii="仿宋" w:hAnsi="仿宋" w:eastAsia="仿宋" w:cs="仿宋"/>
          <w:color w:val="auto"/>
          <w:kern w:val="0"/>
          <w:sz w:val="30"/>
          <w:szCs w:val="30"/>
        </w:rPr>
        <w:t>经营的毛竹，每</w:t>
      </w:r>
      <w:r>
        <w:rPr>
          <w:rFonts w:hint="eastAsia" w:ascii="仿宋" w:hAnsi="仿宋" w:eastAsia="仿宋" w:cs="仿宋"/>
          <w:color w:val="auto"/>
          <w:kern w:val="0"/>
          <w:sz w:val="30"/>
          <w:szCs w:val="30"/>
          <w:lang w:eastAsia="zh-CN"/>
        </w:rPr>
        <w:t>年</w:t>
      </w:r>
      <w:r>
        <w:rPr>
          <w:rFonts w:hint="eastAsia" w:ascii="仿宋" w:hAnsi="仿宋" w:eastAsia="仿宋" w:cs="仿宋"/>
          <w:color w:val="auto"/>
          <w:kern w:val="0"/>
          <w:sz w:val="30"/>
          <w:szCs w:val="30"/>
        </w:rPr>
        <w:t>挖笋都要从土壤中带走大量养分，因此，为实现丰产、稳产，必须补充营养物质——</w:t>
      </w:r>
      <w:r>
        <w:rPr>
          <w:rFonts w:hint="eastAsia" w:ascii="仿宋" w:hAnsi="仿宋" w:eastAsia="仿宋" w:cs="仿宋"/>
          <w:color w:val="auto"/>
          <w:kern w:val="0"/>
          <w:sz w:val="30"/>
          <w:szCs w:val="30"/>
          <w:lang w:eastAsia="zh-CN"/>
        </w:rPr>
        <w:t>施</w:t>
      </w:r>
      <w:r>
        <w:rPr>
          <w:rFonts w:hint="eastAsia" w:ascii="仿宋" w:hAnsi="仿宋" w:eastAsia="仿宋" w:cs="仿宋"/>
          <w:color w:val="auto"/>
          <w:kern w:val="0"/>
          <w:sz w:val="30"/>
          <w:szCs w:val="30"/>
        </w:rPr>
        <w:t>肥。施肥的种类、数量要根据竹林结构状况、土壤养分含量情况、竹林经营的目的和产量水平的不同而异：</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对土壤板结，透气性差的竹林施用有机肥，每亩施用有机肥1500—2000公斤，以增加土壤有机物。具体作法是在夏季准备鲜嫩青草、豆科藤蔓或土杂肥、厩肥等混合施用，在竹株附近沿山场等高线方向，等距离挖沟，宽80—100厘米，深25—30厘米，将准备好的青草藤蔓等铺在沟内。计算好挖穴的情况数量比例，确定好应铺的草量，最后盖上土，盖土前要把青草，藤蔓和厩肥压实，所压的青草等肥料完全盖住。</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对立地条件较好竹林，推广测土配方方法，根据测土配方数据施用毛竹有机专用肥，施肥数量与方法按各专用肥料说明进行。</w:t>
      </w:r>
    </w:p>
    <w:p>
      <w:pPr>
        <w:keepNext w:val="0"/>
        <w:keepLines w:val="0"/>
        <w:pageBreakBefore w:val="0"/>
        <w:widowControl/>
        <w:numPr>
          <w:ilvl w:val="0"/>
          <w:numId w:val="15"/>
        </w:numPr>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lang w:eastAsia="zh-CN"/>
        </w:rPr>
      </w:pPr>
      <w:r>
        <w:rPr>
          <w:rFonts w:hint="eastAsia" w:ascii="仿宋" w:hAnsi="仿宋" w:eastAsia="仿宋" w:cs="仿宋"/>
          <w:color w:val="auto"/>
          <w:kern w:val="0"/>
          <w:sz w:val="30"/>
          <w:szCs w:val="30"/>
        </w:rPr>
        <w:t>施肥</w:t>
      </w:r>
      <w:r>
        <w:rPr>
          <w:rFonts w:hint="eastAsia" w:ascii="仿宋" w:hAnsi="仿宋" w:eastAsia="仿宋" w:cs="仿宋"/>
          <w:color w:val="auto"/>
          <w:kern w:val="0"/>
          <w:sz w:val="30"/>
          <w:szCs w:val="30"/>
          <w:lang w:eastAsia="zh-CN"/>
        </w:rPr>
        <w:t>方法</w:t>
      </w:r>
    </w:p>
    <w:p>
      <w:pPr>
        <w:keepNext w:val="0"/>
        <w:keepLines w:val="0"/>
        <w:pageBreakBefore w:val="0"/>
        <w:widowControl/>
        <w:numPr>
          <w:ilvl w:val="0"/>
          <w:numId w:val="0"/>
        </w:numPr>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eastAsia="zh-CN"/>
        </w:rPr>
        <w:t>施肥</w:t>
      </w:r>
      <w:r>
        <w:rPr>
          <w:rFonts w:hint="eastAsia" w:ascii="仿宋" w:hAnsi="仿宋" w:eastAsia="仿宋" w:cs="仿宋"/>
          <w:color w:val="auto"/>
          <w:kern w:val="0"/>
          <w:sz w:val="30"/>
          <w:szCs w:val="30"/>
        </w:rPr>
        <w:t>是毛竹笋用林管理的重要环节。每生产50公斤鲜笋，约需要消耗土壤中的有效氮250—350克，磷50—70克，钾100—150克，比每生产50公斤三至四度竹消耗的氮多5倍、磷多3倍左右。因此，必须及时施用大量肥料以补充养分的不足。施肥与不施肥的毛竹笋用林，其产量差异很大。为了获得笋的优质丰产，在土壤管理过程中，必须十分重视施肥。但不是施越多越好，施量太多不仅造成浪费，还有对竹林产生毒害作用。</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1、施肥量：施有机肥如绿肥、稻草、厩肥等一般每亩每年用量1500—2500公斤。塘泥、垃圾等以能覆盖林地厚5公分为宜。</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施肥种类：提倡多用青草、绿肥、稻草、厩肥、堆肥、茶饼等有机肥，以改良土壤的理化性质，造成“海绵土”，既有利于竹笋生长，又便于采收。运用测土配方等科学办法适当补充林内氮、磷、钾及其它微量元素。</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施肥时间及次数：有机肥一般一年施用一次，绿肥、嫩杂草应在7—8月施用，而厩肥、堆肥、茶饼、塘泥、稻草等则宜在冬季使用。一是让这类肥料有较长时间分解，竹林来年生长可获得较多可利用的养分，二是这类肥料施用量一般较大，冬季施用后可提高土温，加速竹笋的生长。若施肥后表面复土还会给早期出笋位置的确定和挖笋带来方便。测土配方肥施用一般每年两次，即于每年春季新笋出土前一个月或夏末秋初新笋芽分化期各施入总肥量的50%，效果最好。</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毛竹专用肥每年施3次，以吉祥天专用肥为例，2月底施一次催笋肥，5月结合平复挖笋后留下的孔洞，施用走鞭肥，10月施一次孕笋肥。新建设的笋用林，第一次采笋前不需施肥。</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4、</w:t>
      </w:r>
      <w:r>
        <w:rPr>
          <w:rFonts w:hint="eastAsia" w:ascii="仿宋" w:hAnsi="仿宋" w:eastAsia="仿宋" w:cs="仿宋"/>
          <w:color w:val="auto"/>
          <w:kern w:val="0"/>
          <w:sz w:val="30"/>
          <w:szCs w:val="30"/>
        </w:rPr>
        <w:t>施肥方法：有机肥施量小时结合深翻埋入林地，量大时于松土除草后均匀铺盖于林地，再覆盖5厘米左右的客土。毛竹专用肥的施用方法同前面材用毛竹林，即有桩施、撒施、沟施、穴施等。在供水条件好、立地平坦、高度集约经营的小面积笋用林中，也可将肥料稀释后直接浇施于留养的竹笋或幼竹周围。</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w:t>
      </w:r>
      <w:r>
        <w:rPr>
          <w:rFonts w:hint="eastAsia" w:ascii="仿宋" w:hAnsi="仿宋" w:eastAsia="仿宋" w:cs="仿宋"/>
          <w:color w:val="auto"/>
          <w:kern w:val="0"/>
          <w:sz w:val="30"/>
          <w:szCs w:val="30"/>
          <w:lang w:eastAsia="zh-CN"/>
        </w:rPr>
        <w:t>八</w:t>
      </w:r>
      <w:r>
        <w:rPr>
          <w:rFonts w:hint="eastAsia" w:ascii="仿宋" w:hAnsi="仿宋" w:eastAsia="仿宋" w:cs="仿宋"/>
          <w:color w:val="auto"/>
          <w:kern w:val="0"/>
          <w:sz w:val="30"/>
          <w:szCs w:val="30"/>
        </w:rPr>
        <w:t>）合理挖笋。据测定毛竹林笋芽仅有10%—15%能萌发。能萌发的叫发育性芽，不能萌发的称潜育性芽。大量出笋或发育性芽受损伤之后，部分潜育性芽可转化为发育性芽。肥水条件好，笋芽发育多；肥水条件差，笋芽萌发少。集约经营的笋用林每亩500—1000个，多的可达每亩1900—2100个。如何正确合理挖笋，促进笋芽多萌发成笋，也是提高竹产品量的手段。</w:t>
      </w:r>
      <w:r>
        <w:rPr>
          <w:rFonts w:hint="eastAsia" w:ascii="仿宋" w:hAnsi="仿宋" w:eastAsia="仿宋" w:cs="仿宋"/>
          <w:color w:val="auto"/>
          <w:kern w:val="0"/>
          <w:sz w:val="30"/>
          <w:szCs w:val="30"/>
          <w:lang w:eastAsia="zh-CN"/>
        </w:rPr>
        <w:t>合理挖笋是一种笋竹林经营措施，经实地检测挖笋不会对环境产生破坏，更不会引发水土流失，一定程度上能加速雨水的渗透，减小地表径流。</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挖鞭笋：鞭笋实际是新鞭的嫩梢。夏、秋季节，部分鞭梢伸出地面，林农称大暑前露出地面的鞭为“梅鞭”，大暑后露出地面的鞭为“伏鞭”。“梅鞭”发芽早，生长期长，鞭粗有力，发笋力强。而“伏鞭”生长期短，比较细弱，发笋少。挖鞭笋主要是挖取大暑以后8月的“伏鞭”笋。挖后填平笋穴，促使侧芽继续萌发成岔鞭。而“大暑”前的“梅鞭”笋要埋土保鞭，保护鞭笋，以提高来年春笋产量。因此，掌握好方法适当挖取鞭笋，不仅增加经济收入，也促进笋芽的萌发。</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挖冬笋：毛竹的笋芽在秋季7—8月开始萌动，到了冬笋芽膨大，成为冬笋，即可挖取。挖冬笋要“看天看地”，如果秋季雨水多，初冬暖和，冬笋发育早，晚稻收割之后就可以开始挖，一般可持续挖到冬至或小寒，肥水条件好的山凹、山坡下部的竹林，冬笋孕育多，可适当多挖，小年竹山孕笋量少，一般不挖，秋季干旱或肥力不足的笋山，挖冬笋要有节制，否则将影响春笋产量。</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挖冬笋的方法有全面翻土挖笋、沿鞭翻土挖笋和开穴挖三种。</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（1）全面翻土挖笋：可结合冬季垦复或松土进行。翻土过程中，如发现笋的不定根（肉质、无须根，与鞭根区别甚大），则必有冬笋。此法既挖了冬笋，又抚育了竹林。但切忌大块深翻，以防伤、断竹鞭。</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沿鞭翻土挖笋：选择枝叶浓密、叶色深绿的孕笋竹，判断去鞭方向（以最低一盘枝不越过夹角30°的范围内）找出黄色或棕黄色的壮鞭，沿鞭小心翻土，如发现节上须根发达，在竹鞭向下伸展方向，一般可找到冬笋，断鞭附近一般也有冬笋，并且可以找到对座笋，缺乏经验的竹农一般采用这种方法。</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（3）开穴挖笋：一般适用于经验丰富的竹农。此法是在孕笋竹周围观察，若地表泥块松动或裂开，并有一个中心向四周发展，脚踏感觉松软的地下，必有冬笋，便可用锄头开穴挖取。</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无论用什么方法挖冬笋，都要注意不伤鞭、不伤芽、不断鞭、不裸露鞭，及时挖取浅层笋。取笋后都要将竹鞭覆盖好，穴或沟要填平，以防积水烂鞭。复土时，要防止表土层肥土直接与竹鞭接触，否则也会烂鞭。正确的方法是：挖笋后，先用翻起的少量生土（表土层下的土壤）覆盖鞭，然后将表土填入沟内或穴内，最后用翻起的生土填土，这样可促进竹鞭上的芽继续分化，萌发成笋。</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在笋用毛竹林试验地挖冬笋的统计数字表明，约有70%的冬笋是几个同生于一条鞭段上的，在土松肥足的毛竹林地里，2—3个以上冬笋同生一条鞭段上的情况很普通。挖冬笋时掌掘这一规律，可以提高挖笋效率。</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挖春笋：毛竹春笋一般3月中、下旬开始出土。笋用毛竹林以产笋为主。挖春笋应遵循早挖、及时挖、盛期留笋、后末期笋全挖的原则。早期笋价格高、经济效益好，及时挖取还可减少养分消耗，促使一些仍处于休眠状态的笋芽萌发，达到多出笋、提高产量的目的。春笋生长快，要及时挖取，一般每两三天挖一次。挖笋时注意要切断螺丝钉（即笋与竹鞭的连接点）部位，可减少切面的面积，减少伤流。制作笋干的春笋一般在出土30厘米左右挖除。</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留养母竹时间为每年的清明前后，按大小年经营的毛竹林大年留养母竹30—40株，小年的春笋全部挖除，不留母竹。花年的母竹留养株数为每年15—20株。如遇雪压、泥石流等致毛竹受损时，可适当多留养母竹。每批次留养的母竹要在林内较为均匀的分布。清明后的春笋要全部挖除，如果不加利用，也要全部伐倒，否则影响竹林质量。</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六）营造合理的地下结构。调整地下竹鞭的结构难度较大，目前最有效的办法是结合深翻松土，及时除去7年生以上的老鞭（竹鞭呈褐黄色至黑色未萌发笋，芽苞瘦小、黑褐式全部死亡脱落，三、四级支根死亡或鞭根系全部死亡），使竹林地下系统保留幼、壮龄鞭，有利竹林复壮，可保持较长时间的增产。</w:t>
      </w: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w:t>
      </w:r>
      <w:r>
        <w:rPr>
          <w:rFonts w:hint="eastAsia" w:ascii="仿宋" w:hAnsi="仿宋" w:eastAsia="仿宋" w:cs="仿宋"/>
          <w:b/>
          <w:bCs/>
          <w:color w:val="auto"/>
          <w:sz w:val="30"/>
          <w:szCs w:val="30"/>
          <w:lang w:val="en-US" w:eastAsia="zh-CN"/>
        </w:rPr>
        <w:t>五</w:t>
      </w:r>
      <w:r>
        <w:rPr>
          <w:rFonts w:hint="eastAsia" w:ascii="仿宋" w:hAnsi="仿宋" w:eastAsia="仿宋" w:cs="仿宋"/>
          <w:b/>
          <w:bCs/>
          <w:color w:val="auto"/>
          <w:sz w:val="30"/>
          <w:szCs w:val="30"/>
        </w:rPr>
        <w:t>章  林道及作业道建设</w:t>
      </w:r>
    </w:p>
    <w:p>
      <w:pPr>
        <w:keepNext w:val="0"/>
        <w:keepLines w:val="0"/>
        <w:pageBreakBefore w:val="0"/>
        <w:kinsoku/>
        <w:wordWrap/>
        <w:overflowPunct/>
        <w:topLinePunct w:val="0"/>
        <w:bidi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林区经营农事活动频繁，经营集约化程度越高，对交通的依赖性越强。重视和加强竹林道路建设，进一步改善建设林区林业生产环境，对促进增效、增收，提高森林经营管理水平、充分挖掘林地生产潜力具有重要的现实意义。</w:t>
      </w:r>
    </w:p>
    <w:p>
      <w:pPr>
        <w:keepNext w:val="0"/>
        <w:keepLines w:val="0"/>
        <w:pageBreakBefore w:val="0"/>
        <w:kinsoku/>
        <w:wordWrap/>
        <w:overflowPunct/>
        <w:topLinePunct w:val="0"/>
        <w:bidi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长期以来，由于交通不便、可及度低、经营管理不便，致使</w:t>
      </w:r>
      <w:r>
        <w:rPr>
          <w:rFonts w:hint="eastAsia" w:ascii="仿宋" w:hAnsi="仿宋" w:eastAsia="仿宋" w:cs="仿宋"/>
          <w:color w:val="auto"/>
          <w:kern w:val="0"/>
          <w:sz w:val="30"/>
          <w:szCs w:val="30"/>
          <w:lang w:eastAsia="zh-CN"/>
        </w:rPr>
        <w:t xml:space="preserve"> 合作社</w:t>
      </w:r>
      <w:r>
        <w:rPr>
          <w:rFonts w:hint="eastAsia" w:ascii="仿宋" w:hAnsi="仿宋" w:eastAsia="仿宋" w:cs="仿宋"/>
          <w:color w:val="auto"/>
          <w:kern w:val="0"/>
          <w:sz w:val="30"/>
          <w:szCs w:val="30"/>
        </w:rPr>
        <w:t>部分森林长期处于半荒芜状态，失管严重。为提高林区可及度，便于森林培育管理，便于竹材、竹笋、肥料的运输，规划建设林区道路（含作业道）</w:t>
      </w:r>
      <w:r>
        <w:rPr>
          <w:rFonts w:hint="eastAsia" w:ascii="仿宋" w:hAnsi="仿宋" w:eastAsia="仿宋" w:cs="仿宋"/>
          <w:color w:val="auto"/>
          <w:kern w:val="0"/>
          <w:sz w:val="30"/>
          <w:szCs w:val="30"/>
          <w:lang w:val="en-US" w:eastAsia="zh-CN"/>
        </w:rPr>
        <w:t>10</w:t>
      </w:r>
      <w:r>
        <w:rPr>
          <w:rFonts w:hint="eastAsia" w:ascii="仿宋" w:hAnsi="仿宋" w:eastAsia="仿宋" w:cs="仿宋"/>
          <w:color w:val="auto"/>
          <w:kern w:val="0"/>
          <w:sz w:val="30"/>
          <w:szCs w:val="30"/>
        </w:rPr>
        <w:t>公里。</w:t>
      </w:r>
      <w:r>
        <w:rPr>
          <w:rFonts w:hint="eastAsia" w:ascii="仿宋" w:hAnsi="仿宋" w:eastAsia="仿宋" w:cs="仿宋"/>
          <w:color w:val="auto"/>
          <w:kern w:val="0"/>
          <w:sz w:val="30"/>
          <w:szCs w:val="30"/>
          <w:lang w:eastAsia="zh-CN"/>
        </w:rPr>
        <w:t>规划在</w:t>
      </w:r>
      <w:r>
        <w:rPr>
          <w:rFonts w:hint="eastAsia" w:ascii="仿宋" w:hAnsi="仿宋" w:eastAsia="仿宋" w:cs="仿宋"/>
          <w:color w:val="auto"/>
          <w:kern w:val="0"/>
          <w:sz w:val="30"/>
          <w:szCs w:val="30"/>
          <w:lang w:val="en-US" w:eastAsia="zh-CN"/>
        </w:rPr>
        <w:t>2021年和2022年每年新修林道3公里，在2022年-2023年每年修作业道1公里</w:t>
      </w:r>
      <w:r>
        <w:rPr>
          <w:rFonts w:hint="eastAsia" w:ascii="仿宋" w:hAnsi="仿宋" w:eastAsia="仿宋" w:cs="仿宋"/>
          <w:color w:val="auto"/>
          <w:kern w:val="0"/>
          <w:sz w:val="30"/>
          <w:szCs w:val="30"/>
        </w:rPr>
        <w:t>。</w:t>
      </w:r>
    </w:p>
    <w:p>
      <w:pPr>
        <w:keepNext w:val="0"/>
        <w:keepLines w:val="0"/>
        <w:pageBreakBefore w:val="0"/>
        <w:kinsoku/>
        <w:wordWrap/>
        <w:overflowPunct/>
        <w:topLinePunct w:val="0"/>
        <w:bidi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p>
    <w:p>
      <w:pPr>
        <w:keepNext w:val="0"/>
        <w:keepLines w:val="0"/>
        <w:pageBreakBefore w:val="0"/>
        <w:kinsoku/>
        <w:wordWrap/>
        <w:overflowPunct/>
        <w:topLinePunct w:val="0"/>
        <w:bidi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一、建设规模</w:t>
      </w:r>
    </w:p>
    <w:p>
      <w:pPr>
        <w:keepNext w:val="0"/>
        <w:keepLines w:val="0"/>
        <w:pageBreakBefore w:val="0"/>
        <w:kinsoku/>
        <w:wordWrap/>
        <w:overflowPunct/>
        <w:topLinePunct w:val="0"/>
        <w:bidi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建设林区道路（含作业道）</w:t>
      </w:r>
      <w:r>
        <w:rPr>
          <w:rFonts w:hint="eastAsia" w:ascii="仿宋" w:hAnsi="仿宋" w:eastAsia="仿宋" w:cs="仿宋"/>
          <w:color w:val="auto"/>
          <w:kern w:val="0"/>
          <w:sz w:val="30"/>
          <w:szCs w:val="30"/>
          <w:lang w:val="en-US" w:eastAsia="zh-CN"/>
        </w:rPr>
        <w:t>10</w:t>
      </w:r>
      <w:r>
        <w:rPr>
          <w:rFonts w:hint="eastAsia" w:ascii="仿宋" w:hAnsi="仿宋" w:eastAsia="仿宋" w:cs="仿宋"/>
          <w:color w:val="auto"/>
          <w:kern w:val="0"/>
          <w:sz w:val="30"/>
          <w:szCs w:val="30"/>
        </w:rPr>
        <w:t>公里。</w:t>
      </w:r>
    </w:p>
    <w:p>
      <w:pPr>
        <w:keepNext w:val="0"/>
        <w:keepLines w:val="0"/>
        <w:pageBreakBefore w:val="0"/>
        <w:kinsoku/>
        <w:wordWrap/>
        <w:overflowPunct/>
        <w:topLinePunct w:val="0"/>
        <w:bidi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二、建设原则</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（一）尽量利用路面较宽的原有山路，</w:t>
      </w:r>
      <w:r>
        <w:rPr>
          <w:rFonts w:hint="eastAsia" w:ascii="仿宋" w:hAnsi="仿宋" w:eastAsia="仿宋" w:cs="仿宋"/>
          <w:color w:val="auto"/>
          <w:sz w:val="30"/>
          <w:szCs w:val="30"/>
          <w:shd w:val="clear" w:color="auto" w:fill="FFFFFF"/>
          <w:lang w:eastAsia="zh-CN"/>
        </w:rPr>
        <w:t>减少对植被的人为破坏，</w:t>
      </w:r>
      <w:r>
        <w:rPr>
          <w:rFonts w:hint="eastAsia" w:ascii="仿宋" w:hAnsi="仿宋" w:eastAsia="仿宋" w:cs="仿宋"/>
          <w:color w:val="auto"/>
          <w:sz w:val="30"/>
          <w:szCs w:val="30"/>
          <w:shd w:val="clear" w:color="auto" w:fill="FFFFFF"/>
        </w:rPr>
        <w:t xml:space="preserve">降低造价。 </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（二）尽可能不进行房屋的拆迁。对管线的避让和动迁在初步设计选线时也应进行重点考虑，并作为线路的重要控制点。</w:t>
      </w:r>
    </w:p>
    <w:p>
      <w:pPr>
        <w:keepNext w:val="0"/>
        <w:keepLines w:val="0"/>
        <w:pageBreakBefore w:val="0"/>
        <w:widowControl w:val="0"/>
        <w:kinsoku/>
        <w:wordWrap/>
        <w:overflowPunct/>
        <w:topLinePunct w:val="0"/>
        <w:bidi w:val="0"/>
        <w:spacing w:beforeAutospacing="0" w:afterAutospacing="0" w:line="500" w:lineRule="exact"/>
        <w:ind w:left="0" w:leftChars="0" w:right="0" w:rightChars="0" w:firstLine="600" w:firstLineChars="200"/>
        <w:jc w:val="both"/>
        <w:outlineLvl w:val="9"/>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（三）尽可能不占用农田</w:t>
      </w:r>
      <w:r>
        <w:rPr>
          <w:rFonts w:hint="eastAsia" w:ascii="仿宋" w:hAnsi="仿宋" w:eastAsia="仿宋" w:cs="仿宋"/>
          <w:color w:val="auto"/>
          <w:sz w:val="30"/>
          <w:szCs w:val="30"/>
          <w:shd w:val="clear" w:color="auto" w:fill="FFFFFF"/>
          <w:lang w:eastAsia="zh-CN"/>
        </w:rPr>
        <w:t>，确保距河流、水库、山塘等有效距离</w:t>
      </w:r>
      <w:r>
        <w:rPr>
          <w:rFonts w:hint="eastAsia" w:ascii="仿宋" w:hAnsi="仿宋" w:eastAsia="仿宋" w:cs="仿宋"/>
          <w:color w:val="auto"/>
          <w:sz w:val="30"/>
          <w:szCs w:val="30"/>
          <w:shd w:val="clear" w:color="auto" w:fill="FFFFFF"/>
          <w:lang w:val="en-US" w:eastAsia="zh-CN"/>
        </w:rPr>
        <w:t>5米以上，尽可能减少因新建林道对环境的影响</w:t>
      </w:r>
      <w:r>
        <w:rPr>
          <w:rFonts w:hint="eastAsia" w:ascii="仿宋" w:hAnsi="仿宋" w:eastAsia="仿宋" w:cs="仿宋"/>
          <w:color w:val="auto"/>
          <w:sz w:val="30"/>
          <w:szCs w:val="30"/>
          <w:shd w:val="clear" w:color="auto" w:fill="FFFFFF"/>
        </w:rPr>
        <w:t>。</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shd w:val="clear" w:color="auto" w:fill="FFFFFF"/>
        </w:rPr>
      </w:pPr>
    </w:p>
    <w:p>
      <w:pPr>
        <w:keepNext w:val="0"/>
        <w:keepLines w:val="0"/>
        <w:pageBreakBefore w:val="0"/>
        <w:kinsoku/>
        <w:wordWrap/>
        <w:overflowPunct/>
        <w:topLinePunct w:val="0"/>
        <w:bidi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sz w:val="30"/>
          <w:szCs w:val="30"/>
          <w:shd w:val="clear" w:color="auto" w:fill="FFFFFF"/>
        </w:rPr>
        <w:t>（四）尽可能使主干道总高差缩小，确保行车安全。</w:t>
      </w:r>
    </w:p>
    <w:p>
      <w:pPr>
        <w:keepNext w:val="0"/>
        <w:keepLines w:val="0"/>
        <w:pageBreakBefore w:val="0"/>
        <w:kinsoku/>
        <w:wordWrap/>
        <w:overflowPunct/>
        <w:topLinePunct w:val="0"/>
        <w:bidi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三、道路标准</w:t>
      </w:r>
    </w:p>
    <w:p>
      <w:pPr>
        <w:keepNext w:val="0"/>
        <w:keepLines w:val="0"/>
        <w:pageBreakBefore w:val="0"/>
        <w:kinsoku/>
        <w:wordWrap/>
        <w:overflowPunct/>
        <w:topLinePunct w:val="0"/>
        <w:bidi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土石路，路基宽度4.5米，有效路面不低于3.0米。</w:t>
      </w:r>
    </w:p>
    <w:p>
      <w:pPr>
        <w:keepNext w:val="0"/>
        <w:keepLines w:val="0"/>
        <w:pageBreakBefore w:val="0"/>
        <w:kinsoku/>
        <w:wordWrap/>
        <w:overflowPunct/>
        <w:topLinePunct w:val="0"/>
        <w:bidi w:val="0"/>
        <w:snapToGrid w:val="0"/>
        <w:spacing w:beforeAutospacing="0" w:afterAutospacing="0" w:line="500" w:lineRule="exact"/>
        <w:ind w:right="0" w:rightChars="0" w:firstLine="600" w:firstLineChars="20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四、主要技术参数</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 xml:space="preserve">纵坡：最大纵坡：8％，困难地段不超过15％ ；最小纵坡：路堑或其他横向排水不畅地段不小于 0.3％ </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最大坡长： 1100 米（坡度为 4％时）；900 米（坡度为 5％时）；700 米（坡度为 6％时）；500米（坡度为 7％时）；300 米（坡度为 8％时）</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shd w:val="clear" w:color="auto" w:fill="FFFFFF"/>
        </w:rPr>
      </w:pPr>
      <w:r>
        <w:rPr>
          <w:rFonts w:hint="eastAsia" w:ascii="仿宋" w:hAnsi="仿宋" w:eastAsia="仿宋" w:cs="仿宋"/>
          <w:color w:val="auto"/>
          <w:sz w:val="30"/>
          <w:szCs w:val="30"/>
          <w:shd w:val="clear" w:color="auto" w:fill="FFFFFF"/>
        </w:rPr>
        <w:t>最小拐弯半径：15米</w:t>
      </w:r>
    </w:p>
    <w:p>
      <w:pPr>
        <w:keepNext w:val="0"/>
        <w:keepLines w:val="0"/>
        <w:pageBreakBefore w:val="0"/>
        <w:kinsoku/>
        <w:wordWrap/>
        <w:overflowPunct/>
        <w:topLinePunct w:val="0"/>
        <w:bidi w:val="0"/>
        <w:spacing w:beforeAutospacing="0" w:afterAutospacing="0" w:line="500" w:lineRule="exact"/>
        <w:ind w:right="0" w:rightChars="0" w:firstLine="3614" w:firstLineChars="1200"/>
        <w:jc w:val="both"/>
        <w:rPr>
          <w:rFonts w:hint="eastAsia" w:ascii="仿宋" w:hAnsi="仿宋" w:eastAsia="仿宋" w:cs="仿宋"/>
          <w:b/>
          <w:bCs/>
          <w:color w:val="auto"/>
          <w:sz w:val="30"/>
          <w:szCs w:val="30"/>
          <w:shd w:val="clear" w:color="auto" w:fill="FFFFFF"/>
        </w:rPr>
      </w:pPr>
      <w:r>
        <w:rPr>
          <w:rFonts w:hint="eastAsia" w:ascii="仿宋" w:hAnsi="仿宋" w:eastAsia="仿宋" w:cs="仿宋"/>
          <w:b/>
          <w:bCs/>
          <w:color w:val="auto"/>
          <w:sz w:val="30"/>
          <w:szCs w:val="30"/>
          <w:shd w:val="clear" w:color="auto" w:fill="FFFFFF"/>
        </w:rPr>
        <w:t>第</w:t>
      </w:r>
      <w:r>
        <w:rPr>
          <w:rFonts w:hint="eastAsia" w:ascii="仿宋" w:hAnsi="仿宋" w:eastAsia="仿宋" w:cs="仿宋"/>
          <w:b/>
          <w:bCs/>
          <w:color w:val="auto"/>
          <w:sz w:val="30"/>
          <w:szCs w:val="30"/>
          <w:shd w:val="clear" w:color="auto" w:fill="FFFFFF"/>
          <w:lang w:val="en-US" w:eastAsia="zh-CN"/>
        </w:rPr>
        <w:t>六</w:t>
      </w:r>
      <w:r>
        <w:rPr>
          <w:rFonts w:hint="eastAsia" w:ascii="仿宋" w:hAnsi="仿宋" w:eastAsia="仿宋" w:cs="仿宋"/>
          <w:b/>
          <w:bCs/>
          <w:color w:val="auto"/>
          <w:sz w:val="30"/>
          <w:szCs w:val="30"/>
          <w:shd w:val="clear" w:color="auto" w:fill="FFFFFF"/>
        </w:rPr>
        <w:t>章 采伐规划</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bCs/>
          <w:color w:val="auto"/>
          <w:sz w:val="30"/>
          <w:szCs w:val="30"/>
        </w:rPr>
      </w:pPr>
      <w:r>
        <w:rPr>
          <w:rFonts w:hint="eastAsia" w:ascii="仿宋" w:hAnsi="仿宋" w:eastAsia="仿宋" w:cs="仿宋"/>
          <w:bCs/>
          <w:color w:val="auto"/>
          <w:sz w:val="30"/>
          <w:szCs w:val="30"/>
        </w:rPr>
        <w:t>一、采伐量确定的原则</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森林采伐量，以毛竹采伐量计算，采伐量的计量单位为“</w:t>
      </w:r>
      <w:r>
        <w:rPr>
          <w:rFonts w:hint="eastAsia" w:ascii="仿宋" w:hAnsi="仿宋" w:eastAsia="仿宋" w:cs="仿宋"/>
          <w:color w:val="auto"/>
          <w:sz w:val="30"/>
          <w:szCs w:val="30"/>
          <w:lang w:eastAsia="zh-CN"/>
        </w:rPr>
        <w:t>吨</w:t>
      </w:r>
      <w:r>
        <w:rPr>
          <w:rFonts w:hint="eastAsia" w:ascii="仿宋" w:hAnsi="仿宋" w:eastAsia="仿宋" w:cs="仿宋"/>
          <w:color w:val="auto"/>
          <w:sz w:val="30"/>
          <w:szCs w:val="30"/>
        </w:rPr>
        <w:t>”。</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bCs/>
          <w:color w:val="auto"/>
          <w:sz w:val="30"/>
          <w:szCs w:val="30"/>
        </w:rPr>
      </w:pPr>
      <w:r>
        <w:rPr>
          <w:rFonts w:hint="eastAsia" w:ascii="仿宋" w:hAnsi="仿宋" w:eastAsia="仿宋" w:cs="仿宋"/>
          <w:bCs/>
          <w:color w:val="auto"/>
          <w:sz w:val="30"/>
          <w:szCs w:val="30"/>
        </w:rPr>
        <w:t>采伐量的确定遵循采伐量小于生长量的原则，在确保森林生态功能的同时，兼顾经济效益，尽量减少社会影响；不断提高林地生产力的原则；毛竹林的采伐要使得毛竹林的产出尽可能提高，而又不危害森林的生态功能。</w:t>
      </w:r>
    </w:p>
    <w:p>
      <w:pPr>
        <w:keepNext w:val="0"/>
        <w:keepLines w:val="0"/>
        <w:pageBreakBefore w:val="0"/>
        <w:numPr>
          <w:ilvl w:val="0"/>
          <w:numId w:val="7"/>
        </w:numPr>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采伐量的确定</w:t>
      </w:r>
    </w:p>
    <w:p>
      <w:pPr>
        <w:keepNext w:val="0"/>
        <w:keepLines w:val="0"/>
        <w:pageBreakBefore w:val="0"/>
        <w:widowControl w:val="0"/>
        <w:numPr>
          <w:ilvl w:val="0"/>
          <w:numId w:val="0"/>
        </w:numPr>
        <w:kinsoku/>
        <w:wordWrap/>
        <w:overflowPunct/>
        <w:topLinePunct w:val="0"/>
        <w:bidi w:val="0"/>
        <w:adjustRightInd w:val="0"/>
        <w:snapToGrid w:val="0"/>
        <w:spacing w:beforeAutospacing="0" w:afterAutospacing="0" w:line="500" w:lineRule="exact"/>
        <w:ind w:right="0" w:rightChars="0" w:firstLine="600" w:firstLineChars="200"/>
        <w:jc w:val="both"/>
        <w:outlineLvl w:val="9"/>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毛竹年生长率30株/年/亩，按3株/百斤计算，</w:t>
      </w:r>
      <w:r>
        <w:rPr>
          <w:rFonts w:hint="eastAsia" w:ascii="仿宋" w:hAnsi="仿宋" w:eastAsia="仿宋" w:cs="仿宋"/>
          <w:color w:val="auto"/>
          <w:kern w:val="0"/>
          <w:sz w:val="30"/>
          <w:szCs w:val="30"/>
          <w:lang w:val="en-US" w:eastAsia="zh-CN"/>
        </w:rPr>
        <w:t>2个竹产业专业合作社</w:t>
      </w:r>
      <w:r>
        <w:rPr>
          <w:rFonts w:hint="eastAsia" w:ascii="仿宋" w:hAnsi="仿宋" w:eastAsia="仿宋" w:cs="仿宋"/>
          <w:color w:val="auto"/>
          <w:sz w:val="30"/>
          <w:szCs w:val="30"/>
          <w:lang w:val="en-US" w:eastAsia="zh-CN"/>
        </w:rPr>
        <w:t>毛竹年生长量为746吨，</w:t>
      </w:r>
      <w:r>
        <w:rPr>
          <w:rFonts w:hint="eastAsia" w:ascii="仿宋" w:hAnsi="仿宋" w:eastAsia="仿宋" w:cs="仿宋"/>
          <w:color w:val="auto"/>
          <w:sz w:val="30"/>
          <w:szCs w:val="30"/>
        </w:rPr>
        <w:t>遵循采伐量小于生长量的原则，根据林分年生长量情况，经过反复论证确定采伐量。</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详见附表1</w:t>
      </w:r>
      <w:r>
        <w:rPr>
          <w:rFonts w:hint="eastAsia" w:ascii="仿宋" w:hAnsi="仿宋" w:eastAsia="仿宋" w:cs="仿宋"/>
          <w:color w:val="auto"/>
          <w:sz w:val="30"/>
          <w:szCs w:val="30"/>
          <w:lang w:eastAsia="zh-CN"/>
        </w:rPr>
        <w:t>）</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bCs/>
          <w:color w:val="auto"/>
          <w:sz w:val="30"/>
          <w:szCs w:val="30"/>
        </w:rPr>
      </w:pPr>
      <w:r>
        <w:rPr>
          <w:rFonts w:hint="eastAsia" w:ascii="仿宋" w:hAnsi="仿宋" w:eastAsia="仿宋" w:cs="仿宋"/>
          <w:color w:val="auto"/>
          <w:sz w:val="30"/>
          <w:szCs w:val="30"/>
        </w:rPr>
        <w:t>三、</w:t>
      </w:r>
      <w:r>
        <w:rPr>
          <w:rFonts w:hint="eastAsia" w:ascii="仿宋" w:hAnsi="仿宋" w:eastAsia="仿宋" w:cs="仿宋"/>
          <w:color w:val="auto"/>
          <w:sz w:val="30"/>
          <w:szCs w:val="30"/>
          <w:lang w:eastAsia="zh-CN"/>
        </w:rPr>
        <w:t>竹</w:t>
      </w:r>
      <w:r>
        <w:rPr>
          <w:rFonts w:hint="eastAsia" w:ascii="仿宋" w:hAnsi="仿宋" w:eastAsia="仿宋" w:cs="仿宋"/>
          <w:color w:val="auto"/>
          <w:sz w:val="30"/>
          <w:szCs w:val="30"/>
        </w:rPr>
        <w:t>材</w:t>
      </w:r>
      <w:r>
        <w:rPr>
          <w:rFonts w:hint="eastAsia" w:ascii="仿宋" w:hAnsi="仿宋" w:eastAsia="仿宋" w:cs="仿宋"/>
          <w:color w:val="auto"/>
          <w:sz w:val="30"/>
          <w:szCs w:val="30"/>
          <w:lang w:eastAsia="zh-CN"/>
        </w:rPr>
        <w:t>采伐</w:t>
      </w:r>
      <w:r>
        <w:rPr>
          <w:rFonts w:hint="eastAsia" w:ascii="仿宋" w:hAnsi="仿宋" w:eastAsia="仿宋" w:cs="仿宋"/>
          <w:color w:val="auto"/>
          <w:sz w:val="30"/>
          <w:szCs w:val="30"/>
        </w:rPr>
        <w:t>规划</w:t>
      </w:r>
    </w:p>
    <w:p>
      <w:pPr>
        <w:keepNext w:val="0"/>
        <w:keepLines w:val="0"/>
        <w:pageBreakBefore w:val="0"/>
        <w:widowControl w:val="0"/>
        <w:numPr>
          <w:ilvl w:val="0"/>
          <w:numId w:val="0"/>
        </w:numPr>
        <w:kinsoku/>
        <w:wordWrap/>
        <w:overflowPunct/>
        <w:topLinePunct w:val="0"/>
        <w:bidi w:val="0"/>
        <w:adjustRightInd w:val="0"/>
        <w:snapToGrid w:val="0"/>
        <w:spacing w:beforeAutospacing="0" w:afterAutospacing="0" w:line="500" w:lineRule="exact"/>
        <w:ind w:right="0" w:rightChars="0" w:firstLine="600" w:firstLineChars="200"/>
        <w:jc w:val="both"/>
        <w:outlineLvl w:val="9"/>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毛竹采伐自2014年起已取消采伐限额要求，只须控制采伐量小于生长量就行，经营期内</w:t>
      </w:r>
      <w:r>
        <w:rPr>
          <w:rFonts w:hint="eastAsia" w:ascii="仿宋" w:hAnsi="仿宋" w:eastAsia="仿宋" w:cs="仿宋"/>
          <w:color w:val="auto"/>
          <w:kern w:val="0"/>
          <w:sz w:val="30"/>
          <w:szCs w:val="30"/>
          <w:lang w:val="en-US" w:eastAsia="zh-CN"/>
        </w:rPr>
        <w:t>2个竹产业专业合作社</w:t>
      </w:r>
      <w:r>
        <w:rPr>
          <w:rFonts w:hint="eastAsia" w:ascii="仿宋" w:hAnsi="仿宋" w:eastAsia="仿宋" w:cs="仿宋"/>
          <w:color w:val="auto"/>
          <w:sz w:val="30"/>
          <w:szCs w:val="30"/>
          <w:lang w:val="en-US" w:eastAsia="zh-CN"/>
        </w:rPr>
        <w:t>计划</w:t>
      </w:r>
      <w:r>
        <w:rPr>
          <w:rFonts w:hint="eastAsia" w:ascii="仿宋" w:hAnsi="仿宋" w:eastAsia="仿宋" w:cs="仿宋"/>
          <w:color w:val="auto"/>
          <w:sz w:val="30"/>
          <w:szCs w:val="30"/>
          <w:lang w:eastAsia="zh-CN"/>
        </w:rPr>
        <w:t>采伐</w:t>
      </w:r>
      <w:r>
        <w:rPr>
          <w:rFonts w:hint="eastAsia" w:ascii="仿宋" w:hAnsi="仿宋" w:eastAsia="仿宋" w:cs="仿宋"/>
          <w:color w:val="auto"/>
          <w:sz w:val="30"/>
          <w:szCs w:val="30"/>
        </w:rPr>
        <w:t>毛竹</w:t>
      </w:r>
      <w:r>
        <w:rPr>
          <w:rFonts w:hint="eastAsia" w:ascii="仿宋" w:hAnsi="仿宋" w:eastAsia="仿宋" w:cs="仿宋"/>
          <w:color w:val="auto"/>
          <w:sz w:val="30"/>
          <w:szCs w:val="30"/>
          <w:lang w:val="en-US" w:eastAsia="zh-CN"/>
        </w:rPr>
        <w:t>3730吨</w:t>
      </w:r>
      <w:r>
        <w:rPr>
          <w:rFonts w:hint="eastAsia" w:ascii="仿宋" w:hAnsi="仿宋" w:eastAsia="仿宋" w:cs="仿宋"/>
          <w:color w:val="auto"/>
          <w:sz w:val="30"/>
          <w:szCs w:val="30"/>
          <w:lang w:eastAsia="zh-CN"/>
        </w:rPr>
        <w:t>，年采伐</w:t>
      </w:r>
      <w:r>
        <w:rPr>
          <w:rFonts w:hint="eastAsia" w:ascii="仿宋" w:hAnsi="仿宋" w:eastAsia="仿宋" w:cs="仿宋"/>
          <w:color w:val="auto"/>
          <w:sz w:val="30"/>
          <w:szCs w:val="30"/>
          <w:lang w:val="en-US" w:eastAsia="zh-CN"/>
        </w:rPr>
        <w:t>746吨</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详见附表1</w:t>
      </w:r>
      <w:r>
        <w:rPr>
          <w:rFonts w:hint="eastAsia" w:ascii="仿宋" w:hAnsi="仿宋" w:eastAsia="仿宋" w:cs="仿宋"/>
          <w:color w:val="auto"/>
          <w:sz w:val="30"/>
          <w:szCs w:val="30"/>
          <w:lang w:eastAsia="zh-CN"/>
        </w:rPr>
        <w:t>）</w:t>
      </w:r>
    </w:p>
    <w:p>
      <w:pPr>
        <w:keepNext w:val="0"/>
        <w:keepLines w:val="0"/>
        <w:pageBreakBefore w:val="0"/>
        <w:numPr>
          <w:ilvl w:val="0"/>
          <w:numId w:val="8"/>
        </w:numPr>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采伐技术和设备</w:t>
      </w:r>
    </w:p>
    <w:p>
      <w:pPr>
        <w:keepNext w:val="0"/>
        <w:keepLines w:val="0"/>
        <w:pageBreakBefore w:val="0"/>
        <w:widowControl w:val="0"/>
        <w:numPr>
          <w:ilvl w:val="0"/>
          <w:numId w:val="0"/>
        </w:numPr>
        <w:kinsoku/>
        <w:wordWrap/>
        <w:overflowPunct/>
        <w:topLinePunct w:val="0"/>
        <w:bidi w:val="0"/>
        <w:adjustRightInd w:val="0"/>
        <w:snapToGrid w:val="0"/>
        <w:spacing w:beforeAutospacing="0" w:afterAutospacing="0" w:line="500" w:lineRule="exact"/>
        <w:ind w:left="0" w:leftChars="0" w:right="0" w:rightChars="0" w:firstLine="600" w:firstLineChars="200"/>
        <w:jc w:val="both"/>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木材采伐工具使用油锯，毛竹采伐使用柴刀和油锯，对环境没有影响，因采伐量小，受采伐条件限制，作业小班面积小，采伐方式一般为抚育采伐或更新采伐，不宜使用大型机械设备。</w:t>
      </w:r>
    </w:p>
    <w:p>
      <w:pPr>
        <w:keepNext w:val="0"/>
        <w:keepLines w:val="0"/>
        <w:pageBreakBefore w:val="0"/>
        <w:numPr>
          <w:ilvl w:val="0"/>
          <w:numId w:val="0"/>
        </w:numPr>
        <w:kinsoku/>
        <w:wordWrap/>
        <w:overflowPunct/>
        <w:topLinePunct w:val="0"/>
        <w:bidi w:val="0"/>
        <w:adjustRightInd w:val="0"/>
        <w:snapToGrid w:val="0"/>
        <w:spacing w:beforeAutospacing="0" w:afterAutospacing="0" w:line="500" w:lineRule="exact"/>
        <w:ind w:right="0" w:rightChars="0"/>
        <w:rPr>
          <w:rFonts w:hint="eastAsia" w:ascii="仿宋" w:hAnsi="仿宋" w:eastAsia="仿宋" w:cs="仿宋"/>
          <w:bCs/>
          <w:color w:val="auto"/>
          <w:sz w:val="30"/>
          <w:szCs w:val="30"/>
        </w:rPr>
      </w:pP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outlineLvl w:val="1"/>
        <w:rPr>
          <w:rFonts w:hint="eastAsia" w:ascii="仿宋" w:hAnsi="仿宋" w:eastAsia="仿宋" w:cs="仿宋"/>
          <w:bCs/>
          <w:color w:val="auto"/>
          <w:kern w:val="0"/>
          <w:sz w:val="30"/>
          <w:szCs w:val="30"/>
        </w:rPr>
      </w:pPr>
      <w:r>
        <w:rPr>
          <w:rFonts w:hint="eastAsia" w:ascii="仿宋" w:hAnsi="仿宋" w:eastAsia="仿宋" w:cs="仿宋"/>
          <w:color w:val="auto"/>
          <w:sz w:val="30"/>
          <w:szCs w:val="30"/>
          <w:lang w:eastAsia="zh-CN"/>
        </w:rPr>
        <w:t>五</w:t>
      </w:r>
      <w:r>
        <w:rPr>
          <w:rFonts w:hint="eastAsia" w:ascii="仿宋" w:hAnsi="仿宋" w:eastAsia="仿宋" w:cs="仿宋"/>
          <w:color w:val="auto"/>
          <w:sz w:val="30"/>
          <w:szCs w:val="30"/>
        </w:rPr>
        <w:t>、</w:t>
      </w:r>
      <w:r>
        <w:rPr>
          <w:rFonts w:hint="eastAsia" w:ascii="仿宋" w:hAnsi="仿宋" w:eastAsia="仿宋" w:cs="仿宋"/>
          <w:bCs/>
          <w:color w:val="auto"/>
          <w:kern w:val="0"/>
          <w:sz w:val="30"/>
          <w:szCs w:val="30"/>
        </w:rPr>
        <w:t>伐后处理</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kern w:val="0"/>
          <w:sz w:val="30"/>
          <w:szCs w:val="30"/>
        </w:rPr>
        <w:t>采伐剩余物主要是</w:t>
      </w:r>
      <w:r>
        <w:rPr>
          <w:rFonts w:hint="eastAsia" w:ascii="仿宋" w:hAnsi="仿宋" w:eastAsia="仿宋" w:cs="仿宋"/>
          <w:color w:val="auto"/>
          <w:kern w:val="0"/>
          <w:sz w:val="30"/>
          <w:szCs w:val="30"/>
          <w:lang w:eastAsia="zh-CN"/>
        </w:rPr>
        <w:t>尾</w:t>
      </w:r>
      <w:r>
        <w:rPr>
          <w:rFonts w:hint="eastAsia" w:ascii="仿宋" w:hAnsi="仿宋" w:eastAsia="仿宋" w:cs="仿宋"/>
          <w:color w:val="auto"/>
          <w:kern w:val="0"/>
          <w:sz w:val="30"/>
          <w:szCs w:val="30"/>
        </w:rPr>
        <w:t>梢和枝叶，不能利用的枝叶部分将就地堆腐，有利水土保持和增加土壤肥力。伐区内水土容易流失的地段应横向堆放被清理物，避开小河、小溪径流。河道要清理干净、恢复原样，做到排水畅通。作业过程中产生的废弃物及作业垃圾应予以清除，集中运出林区统一处理。</w:t>
      </w:r>
    </w:p>
    <w:p>
      <w:pPr>
        <w:keepNext w:val="0"/>
        <w:keepLines w:val="0"/>
        <w:pageBreakBefore w:val="0"/>
        <w:kinsoku/>
        <w:wordWrap/>
        <w:overflowPunct/>
        <w:topLinePunct w:val="0"/>
        <w:bidi w:val="0"/>
        <w:spacing w:beforeAutospacing="0" w:afterAutospacing="0" w:line="500" w:lineRule="exact"/>
        <w:ind w:right="0" w:rightChars="0"/>
        <w:jc w:val="both"/>
        <w:rPr>
          <w:rFonts w:hint="eastAsia" w:ascii="仿宋" w:hAnsi="仿宋" w:eastAsia="仿宋" w:cs="仿宋"/>
          <w:color w:val="auto"/>
          <w:sz w:val="30"/>
          <w:szCs w:val="30"/>
          <w:shd w:val="clear" w:color="auto" w:fill="FFFFFF"/>
        </w:rPr>
      </w:pPr>
    </w:p>
    <w:p>
      <w:pPr>
        <w:keepNext w:val="0"/>
        <w:keepLines w:val="0"/>
        <w:pageBreakBefore w:val="0"/>
        <w:kinsoku/>
        <w:wordWrap/>
        <w:overflowPunct/>
        <w:topLinePunct w:val="0"/>
        <w:bidi w:val="0"/>
        <w:spacing w:beforeAutospacing="0" w:afterAutospacing="0" w:line="500" w:lineRule="exact"/>
        <w:ind w:right="0" w:rightChars="0"/>
        <w:jc w:val="both"/>
        <w:rPr>
          <w:rFonts w:hint="eastAsia" w:ascii="仿宋" w:hAnsi="仿宋" w:eastAsia="仿宋" w:cs="仿宋"/>
          <w:b/>
          <w:bCs/>
          <w:color w:val="auto"/>
          <w:sz w:val="30"/>
          <w:szCs w:val="30"/>
          <w:shd w:val="clear" w:color="auto" w:fill="FFFFFF"/>
        </w:rPr>
      </w:pPr>
    </w:p>
    <w:p>
      <w:pPr>
        <w:keepNext w:val="0"/>
        <w:keepLines w:val="0"/>
        <w:pageBreakBefore w:val="0"/>
        <w:kinsoku/>
        <w:wordWrap/>
        <w:overflowPunct/>
        <w:topLinePunct w:val="0"/>
        <w:bidi w:val="0"/>
        <w:spacing w:beforeAutospacing="0" w:afterAutospacing="0" w:line="500" w:lineRule="exact"/>
        <w:ind w:right="0" w:rightChars="0"/>
        <w:jc w:val="both"/>
        <w:rPr>
          <w:rFonts w:hint="eastAsia" w:ascii="仿宋" w:hAnsi="仿宋" w:eastAsia="仿宋" w:cs="仿宋"/>
          <w:b/>
          <w:bCs/>
          <w:color w:val="auto"/>
          <w:sz w:val="30"/>
          <w:szCs w:val="30"/>
          <w:shd w:val="clear" w:color="auto" w:fill="FFFFFF"/>
        </w:rPr>
      </w:pPr>
      <w:r>
        <w:rPr>
          <w:rFonts w:hint="eastAsia" w:ascii="仿宋" w:hAnsi="仿宋" w:eastAsia="仿宋" w:cs="仿宋"/>
          <w:b/>
          <w:bCs/>
          <w:color w:val="auto"/>
          <w:sz w:val="30"/>
          <w:szCs w:val="30"/>
          <w:shd w:val="clear" w:color="auto" w:fill="FFFFFF"/>
        </w:rPr>
        <w:t>第</w:t>
      </w:r>
      <w:r>
        <w:rPr>
          <w:rFonts w:hint="eastAsia" w:ascii="仿宋" w:hAnsi="仿宋" w:eastAsia="仿宋" w:cs="仿宋"/>
          <w:b/>
          <w:bCs/>
          <w:color w:val="auto"/>
          <w:sz w:val="30"/>
          <w:szCs w:val="30"/>
          <w:shd w:val="clear" w:color="auto" w:fill="FFFFFF"/>
          <w:lang w:val="en-US" w:eastAsia="zh-CN"/>
        </w:rPr>
        <w:t>七</w:t>
      </w:r>
      <w:r>
        <w:rPr>
          <w:rFonts w:hint="eastAsia" w:ascii="仿宋" w:hAnsi="仿宋" w:eastAsia="仿宋" w:cs="仿宋"/>
          <w:b/>
          <w:bCs/>
          <w:color w:val="auto"/>
          <w:sz w:val="30"/>
          <w:szCs w:val="30"/>
          <w:shd w:val="clear" w:color="auto" w:fill="FFFFFF"/>
        </w:rPr>
        <w:t>章 森林健康与保护</w:t>
      </w:r>
    </w:p>
    <w:p>
      <w:pPr>
        <w:pStyle w:val="6"/>
        <w:keepNext w:val="0"/>
        <w:keepLines w:val="0"/>
        <w:pageBreakBefore w:val="0"/>
        <w:kinsoku/>
        <w:wordWrap/>
        <w:overflowPunct/>
        <w:topLinePunct w:val="0"/>
        <w:bidi w:val="0"/>
        <w:adjustRightInd w:val="0"/>
        <w:snapToGrid w:val="0"/>
        <w:spacing w:beforeAutospacing="0" w:afterAutospacing="0" w:line="500" w:lineRule="exact"/>
        <w:ind w:left="0" w:leftChars="0" w:right="0" w:rightChars="0" w:firstLine="600" w:firstLineChars="200"/>
        <w:rPr>
          <w:rFonts w:hint="eastAsia" w:ascii="仿宋" w:hAnsi="仿宋" w:eastAsia="仿宋" w:cs="仿宋"/>
          <w:color w:val="auto"/>
          <w:spacing w:val="8"/>
          <w:sz w:val="30"/>
          <w:szCs w:val="30"/>
        </w:rPr>
      </w:pPr>
      <w:r>
        <w:rPr>
          <w:rFonts w:hint="eastAsia" w:ascii="仿宋" w:hAnsi="仿宋" w:eastAsia="仿宋" w:cs="仿宋"/>
          <w:color w:val="auto"/>
          <w:sz w:val="30"/>
          <w:szCs w:val="30"/>
        </w:rPr>
        <w:t>森林健康与保护是森林经营</w:t>
      </w:r>
      <w:r>
        <w:rPr>
          <w:rFonts w:hint="eastAsia" w:ascii="仿宋" w:hAnsi="仿宋" w:eastAsia="仿宋" w:cs="仿宋"/>
          <w:color w:val="auto"/>
          <w:sz w:val="30"/>
          <w:szCs w:val="30"/>
          <w:lang w:eastAsia="zh-CN"/>
        </w:rPr>
        <w:t>管理</w:t>
      </w:r>
      <w:r>
        <w:rPr>
          <w:rFonts w:hint="eastAsia" w:ascii="仿宋" w:hAnsi="仿宋" w:eastAsia="仿宋" w:cs="仿宋"/>
          <w:color w:val="auto"/>
          <w:sz w:val="30"/>
          <w:szCs w:val="30"/>
        </w:rPr>
        <w:t>工作中的重要内容，要高度重视森林保护工作，并长抓不懈。</w:t>
      </w:r>
      <w:r>
        <w:rPr>
          <w:rFonts w:hint="eastAsia" w:ascii="仿宋" w:hAnsi="仿宋" w:eastAsia="仿宋" w:cs="仿宋"/>
          <w:color w:val="auto"/>
          <w:spacing w:val="8"/>
          <w:sz w:val="30"/>
          <w:szCs w:val="30"/>
        </w:rPr>
        <w:t>森林保护是营林工作中的重要环节。主要内容包括预防和消除森林火灾、</w:t>
      </w:r>
      <w:r>
        <w:rPr>
          <w:rFonts w:hint="eastAsia" w:ascii="仿宋" w:hAnsi="仿宋" w:eastAsia="仿宋" w:cs="仿宋"/>
          <w:color w:val="auto"/>
          <w:spacing w:val="8"/>
          <w:sz w:val="30"/>
          <w:szCs w:val="30"/>
          <w:lang w:eastAsia="zh-CN"/>
        </w:rPr>
        <w:t>林业</w:t>
      </w:r>
      <w:r>
        <w:rPr>
          <w:rFonts w:hint="eastAsia" w:ascii="仿宋" w:hAnsi="仿宋" w:eastAsia="仿宋" w:cs="仿宋"/>
          <w:color w:val="auto"/>
          <w:spacing w:val="8"/>
          <w:sz w:val="30"/>
          <w:szCs w:val="30"/>
        </w:rPr>
        <w:t>有害生物</w:t>
      </w:r>
      <w:r>
        <w:rPr>
          <w:rFonts w:hint="eastAsia" w:ascii="仿宋" w:hAnsi="仿宋" w:eastAsia="仿宋" w:cs="仿宋"/>
          <w:color w:val="auto"/>
          <w:spacing w:val="8"/>
          <w:sz w:val="30"/>
          <w:szCs w:val="30"/>
          <w:lang w:eastAsia="zh-CN"/>
        </w:rPr>
        <w:t>防治</w:t>
      </w:r>
      <w:r>
        <w:rPr>
          <w:rFonts w:hint="eastAsia" w:ascii="仿宋" w:hAnsi="仿宋" w:eastAsia="仿宋" w:cs="仿宋"/>
          <w:color w:val="auto"/>
          <w:spacing w:val="8"/>
          <w:sz w:val="30"/>
          <w:szCs w:val="30"/>
        </w:rPr>
        <w:t>、</w:t>
      </w:r>
      <w:r>
        <w:rPr>
          <w:rFonts w:hint="eastAsia" w:ascii="仿宋" w:hAnsi="仿宋" w:eastAsia="仿宋" w:cs="仿宋"/>
          <w:color w:val="auto"/>
          <w:sz w:val="30"/>
          <w:szCs w:val="30"/>
        </w:rPr>
        <w:t>资源保护与林政管理、野生动植物保护、生物多样性保护、公益林保护等内容</w:t>
      </w:r>
      <w:r>
        <w:rPr>
          <w:rFonts w:hint="eastAsia" w:ascii="仿宋" w:hAnsi="仿宋" w:eastAsia="仿宋" w:cs="仿宋"/>
          <w:color w:val="auto"/>
          <w:spacing w:val="8"/>
          <w:sz w:val="30"/>
          <w:szCs w:val="30"/>
        </w:rPr>
        <w:t>。森林保护应采取“预防为主，科学防控，依法治理，促进健康”的方针。</w:t>
      </w:r>
    </w:p>
    <w:p>
      <w:pPr>
        <w:pStyle w:val="6"/>
        <w:keepNext w:val="0"/>
        <w:keepLines w:val="0"/>
        <w:pageBreakBefore w:val="0"/>
        <w:kinsoku/>
        <w:wordWrap/>
        <w:overflowPunct/>
        <w:topLinePunct w:val="0"/>
        <w:bidi w:val="0"/>
        <w:adjustRightInd w:val="0"/>
        <w:snapToGrid w:val="0"/>
        <w:spacing w:beforeAutospacing="0" w:afterAutospacing="0" w:line="500" w:lineRule="exact"/>
        <w:ind w:left="0" w:leftChars="0" w:right="0" w:rightChars="0" w:firstLine="48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第一节 森林防火</w:t>
      </w:r>
    </w:p>
    <w:p>
      <w:pPr>
        <w:pStyle w:val="13"/>
        <w:keepNext w:val="0"/>
        <w:keepLines w:val="0"/>
        <w:pageBreakBefore w:val="0"/>
        <w:kinsoku/>
        <w:wordWrap/>
        <w:overflowPunct/>
        <w:topLinePunct w:val="0"/>
        <w:bidi w:val="0"/>
        <w:spacing w:beforeAutospacing="0" w:afterAutospacing="0" w:line="500" w:lineRule="exact"/>
        <w:ind w:right="0" w:rightChars="0" w:firstLine="480"/>
        <w:rPr>
          <w:rFonts w:hint="eastAsia" w:ascii="仿宋" w:hAnsi="仿宋" w:eastAsia="仿宋" w:cs="仿宋"/>
          <w:color w:val="auto"/>
          <w:sz w:val="30"/>
          <w:szCs w:val="30"/>
        </w:rPr>
      </w:pPr>
      <w:r>
        <w:rPr>
          <w:rFonts w:hint="eastAsia" w:ascii="仿宋" w:hAnsi="仿宋" w:eastAsia="仿宋" w:cs="仿宋"/>
          <w:color w:val="auto"/>
          <w:spacing w:val="8"/>
          <w:sz w:val="30"/>
          <w:szCs w:val="30"/>
        </w:rPr>
        <w:fldChar w:fldCharType="begin"/>
      </w:r>
      <w:r>
        <w:rPr>
          <w:rStyle w:val="12"/>
          <w:rFonts w:hint="eastAsia" w:ascii="仿宋" w:hAnsi="仿宋" w:eastAsia="仿宋" w:cs="仿宋"/>
          <w:color w:val="auto"/>
          <w:spacing w:val="8"/>
          <w:sz w:val="30"/>
          <w:szCs w:val="30"/>
          <w:u w:val="none"/>
        </w:rPr>
        <w:instrText xml:space="preserve">HYPERLINK "http://baike.baidu.com/view/176495.htm"</w:instrText>
      </w:r>
      <w:r>
        <w:rPr>
          <w:rFonts w:hint="eastAsia" w:ascii="仿宋" w:hAnsi="仿宋" w:eastAsia="仿宋" w:cs="仿宋"/>
          <w:color w:val="auto"/>
          <w:spacing w:val="8"/>
          <w:sz w:val="30"/>
          <w:szCs w:val="30"/>
        </w:rPr>
        <w:fldChar w:fldCharType="separate"/>
      </w:r>
      <w:r>
        <w:rPr>
          <w:rStyle w:val="12"/>
          <w:rFonts w:hint="eastAsia" w:ascii="仿宋" w:hAnsi="仿宋" w:eastAsia="仿宋" w:cs="仿宋"/>
          <w:color w:val="auto"/>
          <w:spacing w:val="8"/>
          <w:sz w:val="30"/>
          <w:szCs w:val="30"/>
          <w:u w:val="none"/>
        </w:rPr>
        <w:t>森林火灾</w:t>
      </w:r>
      <w:r>
        <w:rPr>
          <w:rFonts w:hint="eastAsia" w:ascii="仿宋" w:hAnsi="仿宋" w:eastAsia="仿宋" w:cs="仿宋"/>
          <w:color w:val="auto"/>
          <w:spacing w:val="8"/>
          <w:sz w:val="30"/>
          <w:szCs w:val="30"/>
        </w:rPr>
        <w:fldChar w:fldCharType="end"/>
      </w:r>
      <w:r>
        <w:rPr>
          <w:rFonts w:hint="eastAsia" w:ascii="仿宋" w:hAnsi="仿宋" w:eastAsia="仿宋" w:cs="仿宋"/>
          <w:color w:val="auto"/>
          <w:spacing w:val="8"/>
          <w:sz w:val="30"/>
          <w:szCs w:val="30"/>
        </w:rPr>
        <w:t>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所以</w:t>
      </w:r>
      <w:r>
        <w:rPr>
          <w:rFonts w:hint="eastAsia" w:ascii="仿宋" w:hAnsi="仿宋" w:eastAsia="仿宋" w:cs="仿宋"/>
          <w:color w:val="auto"/>
          <w:sz w:val="30"/>
          <w:szCs w:val="30"/>
        </w:rPr>
        <w:t>森林防火要坚持“以预防为主、及早发现、积极消灭”的方针，坚持“以人为本、科学预防、打早、打小、打了”原则。工作中，注重防火宣传，加强基础设施建设，建立规范化的森林防火管理体系和扑火队伍，充分发挥森林防火指挥中心以及地区联防作用，应用森林防火科技，增强森林火灾预防和控制能力，杜绝森林火灾的发生，确保森林资源安全。</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一、加强组织防火建设</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 xml:space="preserve"> 合作社</w:t>
      </w:r>
      <w:r>
        <w:rPr>
          <w:rFonts w:hint="eastAsia" w:ascii="仿宋" w:hAnsi="仿宋" w:eastAsia="仿宋" w:cs="仿宋"/>
          <w:color w:val="auto"/>
          <w:sz w:val="30"/>
          <w:szCs w:val="30"/>
        </w:rPr>
        <w:t>成立护林防火指挥部，负责森林防火指挥工作，</w:t>
      </w:r>
      <w:r>
        <w:rPr>
          <w:rFonts w:hint="eastAsia" w:ascii="仿宋" w:hAnsi="仿宋" w:eastAsia="仿宋" w:cs="仿宋"/>
          <w:color w:val="auto"/>
          <w:sz w:val="30"/>
          <w:szCs w:val="30"/>
          <w:lang w:eastAsia="zh-CN"/>
        </w:rPr>
        <w:t>有专业</w:t>
      </w:r>
      <w:r>
        <w:rPr>
          <w:rFonts w:hint="eastAsia" w:ascii="仿宋" w:hAnsi="仿宋" w:eastAsia="仿宋" w:cs="仿宋"/>
          <w:color w:val="auto"/>
          <w:sz w:val="30"/>
          <w:szCs w:val="30"/>
        </w:rPr>
        <w:t>护林防火</w:t>
      </w:r>
      <w:r>
        <w:rPr>
          <w:rFonts w:hint="eastAsia" w:ascii="仿宋" w:hAnsi="仿宋" w:eastAsia="仿宋" w:cs="仿宋"/>
          <w:color w:val="auto"/>
          <w:sz w:val="30"/>
          <w:szCs w:val="30"/>
          <w:lang w:eastAsia="zh-CN"/>
        </w:rPr>
        <w:t>队伍</w:t>
      </w:r>
      <w:r>
        <w:rPr>
          <w:rFonts w:hint="eastAsia" w:ascii="仿宋" w:hAnsi="仿宋" w:eastAsia="仿宋" w:cs="仿宋"/>
          <w:color w:val="auto"/>
          <w:sz w:val="30"/>
          <w:szCs w:val="30"/>
        </w:rPr>
        <w:t>，对所辖林区巡逻检查。</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二、建立健全防火责任制</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在以往的护林防火工作中，结合资源分布特点，建立了一整套行之有效的护林防火专业队伍建设规章制度，重点防火地段设有专人盯防死守。明确了以法人代表为核心的防火制度，并装裱上墙。</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经理期内要进一步完善护林防火制度，明确护林防火责任，定期对职工进行专业防火技能的培训。</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三、加强护林防火宣传工作</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护林防火，重在于防，一旦火灾发生，有时并非人力所能及，因此必须在宣传工作上下功夫，让林地周围的每一个人都具有防火意识和观念，认识到森林火灾的危害性，给生态环境带来的破坏。所以，宣传要到位，做到让全体职工和周边群众家喻户晓，要发动全体职工以及社会有识之士，通过媒体、宣传车、传单等形式，深入村屯，进行广泛而深入的宣传教育。</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四、完善森林扑火实施方案、护林防火实施分类管理</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明确护林防火负责制，建立护林员岗位责任制，定期组织培训，</w:t>
      </w:r>
      <w:r>
        <w:rPr>
          <w:rFonts w:hint="eastAsia" w:ascii="仿宋" w:hAnsi="仿宋" w:eastAsia="仿宋" w:cs="仿宋"/>
          <w:color w:val="auto"/>
          <w:sz w:val="30"/>
          <w:szCs w:val="30"/>
          <w:lang w:eastAsia="zh-CN"/>
        </w:rPr>
        <w:t>配置专业防火工具和防火服，</w:t>
      </w:r>
      <w:r>
        <w:rPr>
          <w:rFonts w:hint="eastAsia" w:ascii="仿宋" w:hAnsi="仿宋" w:eastAsia="仿宋" w:cs="仿宋"/>
          <w:color w:val="auto"/>
          <w:sz w:val="30"/>
          <w:szCs w:val="30"/>
        </w:rPr>
        <w:t>召开护林防火会议，提高护林队伍素质</w:t>
      </w:r>
      <w:r>
        <w:rPr>
          <w:rFonts w:hint="eastAsia" w:ascii="仿宋" w:hAnsi="仿宋" w:eastAsia="仿宋" w:cs="仿宋"/>
          <w:color w:val="auto"/>
          <w:sz w:val="30"/>
          <w:szCs w:val="30"/>
          <w:lang w:eastAsia="zh-CN"/>
        </w:rPr>
        <w:t>和技能</w:t>
      </w:r>
      <w:r>
        <w:rPr>
          <w:rFonts w:hint="eastAsia" w:ascii="仿宋" w:hAnsi="仿宋" w:eastAsia="仿宋" w:cs="仿宋"/>
          <w:color w:val="auto"/>
          <w:sz w:val="30"/>
          <w:szCs w:val="30"/>
        </w:rPr>
        <w:t>。进一步完善</w:t>
      </w:r>
      <w:r>
        <w:rPr>
          <w:rFonts w:hint="eastAsia" w:ascii="仿宋" w:hAnsi="仿宋" w:eastAsia="仿宋" w:cs="仿宋"/>
          <w:color w:val="auto"/>
          <w:sz w:val="30"/>
          <w:szCs w:val="30"/>
          <w:lang w:eastAsia="zh-CN"/>
        </w:rPr>
        <w:t xml:space="preserve"> 合作社</w:t>
      </w:r>
      <w:r>
        <w:rPr>
          <w:rFonts w:hint="eastAsia" w:ascii="仿宋" w:hAnsi="仿宋" w:eastAsia="仿宋" w:cs="仿宋"/>
          <w:color w:val="auto"/>
          <w:sz w:val="30"/>
          <w:szCs w:val="30"/>
        </w:rPr>
        <w:t>《森林扑火实施方案》，将护林防火工作纳入护林员的年度考核主要内容，并制定相关细则，确保对护林员的护林防火工作的考核落到实处。对责任心不强的护林员及时更换。</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第二节 林业有害生物防治规划</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林业有害生物防治工作坚持“监控与防治相结合、以预防为主，综合治理”的方针。对于林业有害生物要严格监控，做到及时发现、及时控制，毛竹林要重点防治黄脊竹蝗、竹笋禾夜娥。</w:t>
      </w:r>
      <w:r>
        <w:rPr>
          <w:rFonts w:hint="eastAsia" w:ascii="仿宋" w:hAnsi="仿宋" w:eastAsia="仿宋" w:cs="仿宋"/>
          <w:color w:val="auto"/>
          <w:sz w:val="30"/>
          <w:szCs w:val="30"/>
          <w:lang w:eastAsia="zh-CN"/>
        </w:rPr>
        <w:t>防治时尽可能少用化学药品，以减少对环境的污染。</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一、黄脊竹蝗的防治技术措施</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黄脊竹蝗的防治主要要做到预防为主。要高度重视，在不同的时期采取不同的防治措施。出土初期采用竹腔注药法防治，成蝗期采用人尿杀虫双诱杀法防治，9月底后查找产卵地，为来年的防治打下基础。</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黄脊竹蝗一旦蔓延，治理的难度会相当大，要经过连续若干年不间断的高效防治才能遏制它的危害。黄脊竹蝗的防治要特别注意以下几点：</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（一）要高度重视黄脊竹蝗的防治工作。黄脊竹蝗的防治工作十分艰苦，防治难度大，防治的技术性和时效性强，要从领导层面介入，督促各业务部门和各成员单位重视黄脊竹蝗的防治工作。</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要特别重视黄脊竹蝗的监测工作。黄脊竹蝗的防治的特点是防治所需药物费用较少，防治所需用工较多，在加强监测的基础上开展防治工作，防治的功效最好。监测工作主要是要调查和监测黄脊竹蝗集中交尾地、集中产卵地、集中出土地、扩散路线等。</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（三）要在关键时段采取得力措施。黄脊竹蝗有集中交尾产卵的习性，要充分利用这一习性，在黄脊竹蝗集中出土期和集中交尾期采取正确的防治措施。</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防治的技术性和实效性强。黄脊竹蝗的防治，必须在合理的防治阶段采取合理的防治技术措施，才能达到最佳效果。越到防治后期，黄脊竹蝗的迁飞能力增强，一旦发现虫情，必须果断采取措施，一旦拖延，防治的效果就会大打折扣。</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二、竹笋禾夜娥的防治技术措施</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竹笋禾夜娥以幼虫蛀入笋中取食危害，进而产生大量的退笋，严重的竹林竹笋被害率达90%以上。</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其防治方法如下：</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(一)林地抚育，根据竹笋禾夜娥以卵在竹林禾本科杂草中越冬的特征，可结合竹林抚育，在8月清除林地杂草上的卵，发生严重的竹林应在翌年3月再锄草一次，以消灭草中的初孵幼虫和越冬。</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（二）及早挖除退笋、林间虫笋，以减少翌年幼虫的虫口密度。</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（三）物理防治：在6月底用频振式杀虫灯诱杀成虫。</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三、防治规划</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明确一名</w:t>
      </w:r>
      <w:r>
        <w:rPr>
          <w:rFonts w:hint="eastAsia" w:ascii="仿宋" w:hAnsi="仿宋" w:eastAsia="仿宋" w:cs="仿宋"/>
          <w:color w:val="auto"/>
          <w:kern w:val="0"/>
          <w:sz w:val="30"/>
          <w:szCs w:val="30"/>
          <w:lang w:eastAsia="zh-CN"/>
        </w:rPr>
        <w:t xml:space="preserve"> 合作社</w:t>
      </w:r>
      <w:r>
        <w:rPr>
          <w:rFonts w:hint="eastAsia" w:ascii="仿宋" w:hAnsi="仿宋" w:eastAsia="仿宋" w:cs="仿宋"/>
          <w:color w:val="auto"/>
          <w:kern w:val="0"/>
          <w:sz w:val="30"/>
          <w:szCs w:val="30"/>
        </w:rPr>
        <w:t>负责人牵头，相关业务部门负责人和各经营单位分管负责人参加，成立桃江县竹产业</w:t>
      </w:r>
      <w:r>
        <w:rPr>
          <w:rFonts w:hint="eastAsia" w:ascii="仿宋" w:hAnsi="仿宋" w:eastAsia="仿宋" w:cs="仿宋"/>
          <w:color w:val="auto"/>
          <w:kern w:val="0"/>
          <w:sz w:val="30"/>
          <w:szCs w:val="30"/>
          <w:lang w:eastAsia="zh-CN"/>
        </w:rPr>
        <w:t xml:space="preserve"> 合作社</w:t>
      </w:r>
      <w:r>
        <w:rPr>
          <w:rFonts w:hint="eastAsia" w:ascii="仿宋" w:hAnsi="仿宋" w:eastAsia="仿宋" w:cs="仿宋"/>
          <w:color w:val="auto"/>
          <w:kern w:val="0"/>
          <w:sz w:val="30"/>
          <w:szCs w:val="30"/>
        </w:rPr>
        <w:t>林业有害生物防治协调小组。</w:t>
      </w:r>
      <w:r>
        <w:rPr>
          <w:rFonts w:hint="eastAsia" w:ascii="仿宋" w:hAnsi="仿宋" w:eastAsia="仿宋" w:cs="仿宋"/>
          <w:color w:val="auto"/>
          <w:kern w:val="0"/>
          <w:sz w:val="30"/>
          <w:szCs w:val="30"/>
          <w:lang w:eastAsia="zh-CN"/>
        </w:rPr>
        <w:t xml:space="preserve"> 合作社</w:t>
      </w:r>
      <w:r>
        <w:rPr>
          <w:rFonts w:hint="eastAsia" w:ascii="仿宋" w:hAnsi="仿宋" w:eastAsia="仿宋" w:cs="仿宋"/>
          <w:color w:val="auto"/>
          <w:kern w:val="0"/>
          <w:sz w:val="30"/>
          <w:szCs w:val="30"/>
        </w:rPr>
        <w:t>和各经营单位每年都要安排足额经费和人员开展防治工作，保证防治工作的顺利开展。</w:t>
      </w:r>
      <w:r>
        <w:rPr>
          <w:rFonts w:hint="eastAsia" w:ascii="仿宋" w:hAnsi="仿宋" w:eastAsia="仿宋" w:cs="仿宋"/>
          <w:color w:val="auto"/>
          <w:kern w:val="0"/>
          <w:sz w:val="30"/>
          <w:szCs w:val="30"/>
          <w:lang w:val="en-US" w:eastAsia="zh-CN"/>
        </w:rPr>
        <w:t>同时，FSC禁用的化学品应严格要求不得使用。</w:t>
      </w: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shd w:val="clear" w:color="auto" w:fill="FFFFFF"/>
        </w:rPr>
      </w:pPr>
      <w:r>
        <w:rPr>
          <w:rFonts w:hint="eastAsia" w:ascii="仿宋" w:hAnsi="仿宋" w:eastAsia="仿宋" w:cs="仿宋"/>
          <w:b/>
          <w:bCs/>
          <w:color w:val="auto"/>
          <w:sz w:val="30"/>
          <w:szCs w:val="30"/>
          <w:shd w:val="clear" w:color="auto" w:fill="FFFFFF"/>
        </w:rPr>
        <w:t>第三节 资源保护与林政管理</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 xml:space="preserve"> 合作社</w:t>
      </w:r>
      <w:r>
        <w:rPr>
          <w:rFonts w:hint="eastAsia" w:ascii="仿宋" w:hAnsi="仿宋" w:eastAsia="仿宋" w:cs="仿宋"/>
          <w:color w:val="auto"/>
          <w:sz w:val="30"/>
          <w:szCs w:val="30"/>
        </w:rPr>
        <w:t>森林资源分布零散，周边村</w:t>
      </w:r>
      <w:r>
        <w:rPr>
          <w:rFonts w:hint="eastAsia" w:ascii="仿宋" w:hAnsi="仿宋" w:eastAsia="仿宋" w:cs="仿宋"/>
          <w:color w:val="auto"/>
          <w:sz w:val="30"/>
          <w:szCs w:val="30"/>
          <w:lang w:eastAsia="zh-CN"/>
        </w:rPr>
        <w:t>民</w:t>
      </w:r>
      <w:r>
        <w:rPr>
          <w:rFonts w:hint="eastAsia" w:ascii="仿宋" w:hAnsi="仿宋" w:eastAsia="仿宋" w:cs="仿宋"/>
          <w:color w:val="auto"/>
          <w:sz w:val="30"/>
          <w:szCs w:val="30"/>
        </w:rPr>
        <w:t>多，</w:t>
      </w:r>
      <w:r>
        <w:rPr>
          <w:rFonts w:hint="eastAsia" w:ascii="仿宋" w:hAnsi="仿宋" w:eastAsia="仿宋" w:cs="仿宋"/>
          <w:color w:val="auto"/>
          <w:sz w:val="30"/>
          <w:szCs w:val="30"/>
          <w:lang w:eastAsia="zh-CN"/>
        </w:rPr>
        <w:t xml:space="preserve"> 合作社与</w:t>
      </w:r>
      <w:r>
        <w:rPr>
          <w:rFonts w:hint="eastAsia" w:ascii="仿宋" w:hAnsi="仿宋" w:eastAsia="仿宋" w:cs="仿宋"/>
          <w:color w:val="auto"/>
          <w:sz w:val="30"/>
          <w:szCs w:val="30"/>
        </w:rPr>
        <w:t>农</w:t>
      </w:r>
      <w:r>
        <w:rPr>
          <w:rFonts w:hint="eastAsia" w:ascii="仿宋" w:hAnsi="仿宋" w:eastAsia="仿宋" w:cs="仿宋"/>
          <w:color w:val="auto"/>
          <w:sz w:val="30"/>
          <w:szCs w:val="30"/>
          <w:lang w:eastAsia="zh-CN"/>
        </w:rPr>
        <w:t>村</w:t>
      </w:r>
      <w:r>
        <w:rPr>
          <w:rFonts w:hint="eastAsia" w:ascii="仿宋" w:hAnsi="仿宋" w:eastAsia="仿宋" w:cs="仿宋"/>
          <w:color w:val="auto"/>
          <w:sz w:val="30"/>
          <w:szCs w:val="30"/>
        </w:rPr>
        <w:t>交叉，为保护好现有林地资源，加强林政建设，本规划期针对林政工作将采取以下措施。</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一、加强护林队伍建设</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对现有护林人员进行严格培训，加大毁林盗伐的打击力度。对护林人员进行严格考核，每月上报生产科。</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二、加大宣传力度</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大力宣传《森林法》、《森林防火条例》、《野生动植物保护条例》等政策法规，与林政、司法机关密切配合，发现案件，认真查处。</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三、禁止乱垦滥开</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 xml:space="preserve">   加强林地保护，严禁乱垦滥挖，乱占用林地行为，</w:t>
      </w:r>
      <w:r>
        <w:rPr>
          <w:rFonts w:hint="eastAsia" w:ascii="仿宋" w:hAnsi="仿宋" w:eastAsia="仿宋" w:cs="仿宋"/>
          <w:color w:val="auto"/>
          <w:sz w:val="30"/>
          <w:szCs w:val="30"/>
        </w:rPr>
        <w:t>科学有效地保护</w:t>
      </w:r>
      <w:r>
        <w:rPr>
          <w:rFonts w:hint="eastAsia" w:ascii="仿宋" w:hAnsi="仿宋" w:eastAsia="仿宋" w:cs="仿宋"/>
          <w:color w:val="auto"/>
          <w:sz w:val="30"/>
          <w:szCs w:val="30"/>
          <w:lang w:eastAsia="zh-CN"/>
        </w:rPr>
        <w:t xml:space="preserve"> 合作社</w:t>
      </w:r>
      <w:r>
        <w:rPr>
          <w:rFonts w:hint="eastAsia" w:ascii="仿宋" w:hAnsi="仿宋" w:eastAsia="仿宋" w:cs="仿宋"/>
          <w:color w:val="auto"/>
          <w:sz w:val="30"/>
          <w:szCs w:val="30"/>
        </w:rPr>
        <w:t>的利益不受侵害。</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四、加强基础设施建设</w:t>
      </w:r>
    </w:p>
    <w:p>
      <w:pPr>
        <w:keepNext w:val="0"/>
        <w:keepLines w:val="0"/>
        <w:pageBreakBefore w:val="0"/>
        <w:kinsoku/>
        <w:wordWrap/>
        <w:overflowPunct/>
        <w:topLinePunct w:val="0"/>
        <w:bidi w:val="0"/>
        <w:spacing w:beforeAutospacing="0" w:afterAutospacing="0" w:line="500" w:lineRule="exact"/>
        <w:ind w:right="0" w:rightChars="0" w:firstLine="450" w:firstLineChars="150"/>
        <w:rPr>
          <w:rFonts w:hint="eastAsia" w:ascii="仿宋" w:hAnsi="仿宋" w:eastAsia="仿宋" w:cs="仿宋"/>
          <w:color w:val="auto"/>
          <w:sz w:val="30"/>
          <w:szCs w:val="30"/>
        </w:rPr>
      </w:pPr>
      <w:r>
        <w:rPr>
          <w:rFonts w:hint="eastAsia" w:ascii="仿宋" w:hAnsi="仿宋" w:eastAsia="仿宋" w:cs="仿宋"/>
          <w:color w:val="auto"/>
          <w:sz w:val="30"/>
          <w:szCs w:val="30"/>
        </w:rPr>
        <w:t>及时挖设边界沟、栽植边界树，保证林地界限清晰，确保</w:t>
      </w:r>
      <w:r>
        <w:rPr>
          <w:rFonts w:hint="eastAsia" w:ascii="仿宋" w:hAnsi="仿宋" w:eastAsia="仿宋" w:cs="仿宋"/>
          <w:color w:val="auto"/>
          <w:sz w:val="30"/>
          <w:szCs w:val="30"/>
          <w:lang w:eastAsia="zh-CN"/>
        </w:rPr>
        <w:t xml:space="preserve"> 合作社</w:t>
      </w:r>
      <w:r>
        <w:rPr>
          <w:rFonts w:hint="eastAsia" w:ascii="仿宋" w:hAnsi="仿宋" w:eastAsia="仿宋" w:cs="仿宋"/>
          <w:color w:val="auto"/>
          <w:sz w:val="30"/>
          <w:szCs w:val="30"/>
        </w:rPr>
        <w:t xml:space="preserve">森林资源不受侵犯。 </w:t>
      </w:r>
    </w:p>
    <w:p>
      <w:pPr>
        <w:keepNext w:val="0"/>
        <w:keepLines w:val="0"/>
        <w:pageBreakBefore w:val="0"/>
        <w:kinsoku/>
        <w:wordWrap/>
        <w:overflowPunct/>
        <w:topLinePunct w:val="0"/>
        <w:bidi w:val="0"/>
        <w:spacing w:beforeAutospacing="0" w:afterAutospacing="0" w:line="500" w:lineRule="exact"/>
        <w:ind w:right="0" w:rightChars="0" w:firstLine="450" w:firstLineChars="150"/>
        <w:rPr>
          <w:rFonts w:hint="eastAsia" w:ascii="仿宋" w:hAnsi="仿宋" w:eastAsia="仿宋" w:cs="仿宋"/>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rPr>
          <w:rFonts w:hint="eastAsia" w:ascii="仿宋" w:hAnsi="仿宋" w:eastAsia="仿宋" w:cs="仿宋"/>
          <w:b/>
          <w:bCs/>
          <w:color w:val="auto"/>
          <w:sz w:val="30"/>
          <w:szCs w:val="30"/>
        </w:rPr>
      </w:pPr>
      <w:r>
        <w:rPr>
          <w:rFonts w:hint="eastAsia" w:ascii="仿宋" w:hAnsi="仿宋" w:eastAsia="仿宋" w:cs="仿宋"/>
          <w:b/>
          <w:bCs/>
          <w:color w:val="auto"/>
          <w:sz w:val="30"/>
          <w:szCs w:val="30"/>
        </w:rPr>
        <w:t>第四节  野生动植物资源情况介绍和保护措施</w:t>
      </w:r>
    </w:p>
    <w:p>
      <w:pPr>
        <w:keepNext w:val="0"/>
        <w:keepLines w:val="0"/>
        <w:pageBreakBefore w:val="0"/>
        <w:kinsoku/>
        <w:wordWrap/>
        <w:overflowPunct/>
        <w:topLinePunct w:val="0"/>
        <w:bidi w:val="0"/>
        <w:spacing w:beforeAutospacing="0" w:afterAutospacing="0" w:line="500" w:lineRule="exact"/>
        <w:ind w:right="0" w:rightChars="0" w:firstLine="480"/>
        <w:rPr>
          <w:rFonts w:hint="eastAsia" w:ascii="仿宋" w:hAnsi="仿宋" w:eastAsia="仿宋" w:cs="仿宋"/>
          <w:color w:val="auto"/>
          <w:sz w:val="30"/>
          <w:szCs w:val="30"/>
        </w:rPr>
      </w:pPr>
      <w:r>
        <w:rPr>
          <w:rFonts w:hint="eastAsia" w:ascii="仿宋" w:hAnsi="仿宋" w:eastAsia="仿宋" w:cs="仿宋"/>
          <w:color w:val="auto"/>
          <w:sz w:val="30"/>
          <w:szCs w:val="30"/>
        </w:rPr>
        <w:t>保护野生动植物直接关系到全球生态健康和安全，对保护人类共同家园，实现人类文明传承和经济社会可持续发展意义重大。保护野生动物，对于保护生物多样性，维护生态平衡，促进可持续发展，以及预防和控制疫病传播、保护人民身体健康具有十分重要的意义。</w:t>
      </w:r>
      <w:r>
        <w:rPr>
          <w:rFonts w:hint="eastAsia" w:ascii="仿宋" w:hAnsi="仿宋" w:eastAsia="仿宋" w:cs="仿宋"/>
          <w:color w:val="auto"/>
          <w:sz w:val="30"/>
          <w:szCs w:val="30"/>
          <w:lang w:eastAsia="zh-CN"/>
        </w:rPr>
        <w:t xml:space="preserve"> 合作社</w:t>
      </w:r>
      <w:r>
        <w:rPr>
          <w:rFonts w:hint="eastAsia" w:ascii="仿宋" w:hAnsi="仿宋" w:eastAsia="仿宋" w:cs="仿宋"/>
          <w:color w:val="auto"/>
          <w:sz w:val="30"/>
          <w:szCs w:val="30"/>
        </w:rPr>
        <w:t>森林资源丰富，所处位置较为偏僻、山高林茂，适宜野生植物生长和野生动物憩息。林内野生动植物资源较多。</w:t>
      </w:r>
    </w:p>
    <w:p>
      <w:pPr>
        <w:keepNext w:val="0"/>
        <w:keepLines w:val="0"/>
        <w:pageBreakBefore w:val="0"/>
        <w:numPr>
          <w:ilvl w:val="0"/>
          <w:numId w:val="9"/>
        </w:numPr>
        <w:kinsoku/>
        <w:wordWrap/>
        <w:overflowPunct/>
        <w:topLinePunct w:val="0"/>
        <w:bidi w:val="0"/>
        <w:spacing w:beforeAutospacing="0" w:afterAutospacing="0" w:line="500" w:lineRule="exact"/>
        <w:ind w:right="0" w:rightChars="0"/>
        <w:rPr>
          <w:rFonts w:hint="eastAsia" w:ascii="仿宋" w:hAnsi="仿宋" w:eastAsia="仿宋" w:cs="仿宋"/>
          <w:color w:val="auto"/>
          <w:sz w:val="30"/>
          <w:szCs w:val="30"/>
        </w:rPr>
      </w:pPr>
      <w:r>
        <w:rPr>
          <w:rFonts w:hint="eastAsia" w:ascii="仿宋" w:hAnsi="仿宋" w:eastAsia="仿宋" w:cs="仿宋"/>
          <w:color w:val="auto"/>
          <w:sz w:val="30"/>
          <w:szCs w:val="30"/>
        </w:rPr>
        <w:t>野生动植物资源情况</w:t>
      </w:r>
    </w:p>
    <w:p>
      <w:pPr>
        <w:pStyle w:val="7"/>
        <w:keepNext w:val="0"/>
        <w:keepLines w:val="0"/>
        <w:pageBreakBefore w:val="0"/>
        <w:kinsoku/>
        <w:wordWrap/>
        <w:overflowPunct/>
        <w:topLinePunct w:val="0"/>
        <w:bidi w:val="0"/>
        <w:spacing w:before="0" w:beforeAutospacing="0" w:after="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经调查</w:t>
      </w:r>
      <w:r>
        <w:rPr>
          <w:rFonts w:hint="eastAsia" w:ascii="仿宋" w:hAnsi="仿宋" w:eastAsia="仿宋" w:cs="仿宋"/>
          <w:color w:val="auto"/>
          <w:sz w:val="30"/>
          <w:szCs w:val="30"/>
          <w:lang w:eastAsia="zh-CN"/>
        </w:rPr>
        <w:t>，森林经营</w:t>
      </w:r>
      <w:r>
        <w:rPr>
          <w:rFonts w:hint="eastAsia" w:ascii="仿宋" w:hAnsi="仿宋" w:eastAsia="仿宋" w:cs="仿宋"/>
          <w:color w:val="auto"/>
          <w:sz w:val="30"/>
          <w:szCs w:val="30"/>
        </w:rPr>
        <w:t>区域内</w:t>
      </w:r>
      <w:r>
        <w:rPr>
          <w:rFonts w:hint="eastAsia" w:ascii="仿宋" w:hAnsi="仿宋" w:eastAsia="仿宋" w:cs="仿宋"/>
          <w:color w:val="auto"/>
          <w:sz w:val="30"/>
          <w:szCs w:val="30"/>
          <w:lang w:eastAsia="zh-CN"/>
        </w:rPr>
        <w:t>只有普通野生动植物种类，没用珍稀、受威胁及濒危物种，常见</w:t>
      </w:r>
      <w:r>
        <w:rPr>
          <w:rFonts w:hint="eastAsia" w:ascii="仿宋" w:hAnsi="仿宋" w:eastAsia="仿宋" w:cs="仿宋"/>
          <w:color w:val="auto"/>
          <w:sz w:val="30"/>
          <w:szCs w:val="30"/>
        </w:rPr>
        <w:t>野生动物有</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中华竹鼠、野兔、黄鼬、麻雀、家燕</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竹鸡、啄木鸟、蛙类、蟾类、蛇</w:t>
      </w:r>
      <w:r>
        <w:rPr>
          <w:rFonts w:hint="eastAsia" w:ascii="仿宋" w:hAnsi="仿宋" w:eastAsia="仿宋" w:cs="仿宋"/>
          <w:color w:val="auto"/>
          <w:sz w:val="30"/>
          <w:szCs w:val="30"/>
          <w:lang w:eastAsia="zh-CN"/>
        </w:rPr>
        <w:t>类</w:t>
      </w:r>
      <w:r>
        <w:rPr>
          <w:rFonts w:hint="eastAsia" w:ascii="仿宋" w:hAnsi="仿宋" w:eastAsia="仿宋" w:cs="仿宋"/>
          <w:color w:val="auto"/>
          <w:sz w:val="30"/>
          <w:szCs w:val="30"/>
        </w:rPr>
        <w:t>、蜥类、壁虎等；野生植物有：樟树、猕猴桃等；乡土树种如油茶、栓皮栎、油桐、椤木、黄檀等乔木，胡枝子、山仓子、继木、黄栀子、映山红等灌木。</w:t>
      </w:r>
    </w:p>
    <w:p>
      <w:pPr>
        <w:pStyle w:val="7"/>
        <w:keepNext w:val="0"/>
        <w:keepLines w:val="0"/>
        <w:pageBreakBefore w:val="0"/>
        <w:kinsoku/>
        <w:wordWrap/>
        <w:overflowPunct/>
        <w:topLinePunct w:val="0"/>
        <w:bidi w:val="0"/>
        <w:spacing w:before="0" w:beforeAutospacing="0" w:after="0" w:afterAutospacing="0" w:line="500" w:lineRule="exact"/>
        <w:ind w:right="0" w:rightChars="0" w:firstLine="600" w:firstLineChars="200"/>
        <w:rPr>
          <w:rFonts w:hint="eastAsia" w:ascii="仿宋" w:hAnsi="仿宋" w:eastAsia="仿宋" w:cs="仿宋"/>
          <w:color w:val="auto"/>
          <w:sz w:val="30"/>
          <w:szCs w:val="30"/>
        </w:rPr>
      </w:pPr>
    </w:p>
    <w:p>
      <w:pPr>
        <w:pStyle w:val="2"/>
        <w:keepNext w:val="0"/>
        <w:keepLines w:val="0"/>
        <w:pageBreakBefore w:val="0"/>
        <w:numPr>
          <w:ilvl w:val="0"/>
          <w:numId w:val="9"/>
        </w:numPr>
        <w:kinsoku/>
        <w:wordWrap/>
        <w:overflowPunct/>
        <w:topLinePunct w:val="0"/>
        <w:bidi w:val="0"/>
        <w:spacing w:beforeAutospacing="0" w:afterAutospacing="0" w:line="500" w:lineRule="exact"/>
        <w:ind w:leftChars="0" w:right="0" w:rightChars="0"/>
        <w:rPr>
          <w:rFonts w:hint="eastAsia" w:ascii="仿宋" w:hAnsi="仿宋" w:eastAsia="仿宋" w:cs="仿宋"/>
          <w:color w:val="auto"/>
          <w:sz w:val="30"/>
          <w:szCs w:val="30"/>
        </w:rPr>
      </w:pPr>
      <w:r>
        <w:rPr>
          <w:rFonts w:hint="eastAsia" w:ascii="仿宋" w:hAnsi="仿宋" w:eastAsia="仿宋" w:cs="仿宋"/>
          <w:color w:val="auto"/>
          <w:sz w:val="30"/>
          <w:szCs w:val="30"/>
        </w:rPr>
        <w:t>野生动植物保护措施</w:t>
      </w:r>
    </w:p>
    <w:p>
      <w:pPr>
        <w:keepNext w:val="0"/>
        <w:keepLines w:val="0"/>
        <w:pageBreakBefore w:val="0"/>
        <w:kinsoku/>
        <w:wordWrap/>
        <w:overflowPunct/>
        <w:topLinePunct w:val="0"/>
        <w:bidi w:val="0"/>
        <w:spacing w:beforeAutospacing="0" w:afterAutospacing="0" w:line="500" w:lineRule="exact"/>
        <w:ind w:left="480" w:right="0" w:rightChars="0"/>
        <w:rPr>
          <w:rFonts w:hint="eastAsia" w:ascii="仿宋" w:hAnsi="仿宋" w:eastAsia="仿宋" w:cs="仿宋"/>
          <w:color w:val="auto"/>
          <w:sz w:val="30"/>
          <w:szCs w:val="30"/>
        </w:rPr>
      </w:pPr>
      <w:r>
        <w:rPr>
          <w:rFonts w:hint="eastAsia" w:ascii="仿宋" w:hAnsi="仿宋" w:eastAsia="仿宋" w:cs="仿宋"/>
          <w:color w:val="auto"/>
          <w:sz w:val="30"/>
          <w:szCs w:val="30"/>
        </w:rPr>
        <w:t>1、加强野生动植物保护法律、法规宣传</w:t>
      </w:r>
    </w:p>
    <w:p>
      <w:pPr>
        <w:keepNext w:val="0"/>
        <w:keepLines w:val="0"/>
        <w:pageBreakBefore w:val="0"/>
        <w:kinsoku/>
        <w:wordWrap/>
        <w:overflowPunct/>
        <w:topLinePunct w:val="0"/>
        <w:bidi w:val="0"/>
        <w:spacing w:beforeAutospacing="0" w:afterAutospacing="0" w:line="500" w:lineRule="exact"/>
        <w:ind w:left="481" w:leftChars="229"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加强对《森林法》《野生动植物保护法》等法律法规的宣传，呼吁广大群众关爱野生动植物，拒食野生动物，拒挖野生植物，传播生态文明建设正能量。</w:t>
      </w:r>
    </w:p>
    <w:p>
      <w:pPr>
        <w:keepNext w:val="0"/>
        <w:keepLines w:val="0"/>
        <w:pageBreakBefore w:val="0"/>
        <w:kinsoku/>
        <w:wordWrap/>
        <w:overflowPunct/>
        <w:topLinePunct w:val="0"/>
        <w:bidi w:val="0"/>
        <w:spacing w:beforeAutospacing="0" w:afterAutospacing="0" w:line="500" w:lineRule="exact"/>
        <w:ind w:left="480" w:right="0" w:rightChars="0"/>
        <w:rPr>
          <w:rFonts w:hint="eastAsia" w:ascii="仿宋" w:hAnsi="仿宋" w:eastAsia="仿宋" w:cs="仿宋"/>
          <w:color w:val="auto"/>
          <w:sz w:val="30"/>
          <w:szCs w:val="30"/>
        </w:rPr>
      </w:pPr>
      <w:r>
        <w:rPr>
          <w:rFonts w:hint="eastAsia" w:ascii="仿宋" w:hAnsi="仿宋" w:eastAsia="仿宋" w:cs="仿宋"/>
          <w:color w:val="auto"/>
          <w:sz w:val="30"/>
          <w:szCs w:val="30"/>
        </w:rPr>
        <w:t>2、加强队伍建设</w:t>
      </w:r>
    </w:p>
    <w:p>
      <w:pPr>
        <w:keepNext w:val="0"/>
        <w:keepLines w:val="0"/>
        <w:pageBreakBefore w:val="0"/>
        <w:kinsoku/>
        <w:wordWrap/>
        <w:overflowPunct/>
        <w:topLinePunct w:val="0"/>
        <w:bidi w:val="0"/>
        <w:spacing w:beforeAutospacing="0" w:afterAutospacing="0" w:line="500" w:lineRule="exact"/>
        <w:ind w:left="481" w:leftChars="229" w:right="0" w:rightChars="0" w:firstLine="450" w:firstLineChars="150"/>
        <w:rPr>
          <w:rFonts w:hint="eastAsia" w:ascii="仿宋" w:hAnsi="仿宋" w:eastAsia="仿宋" w:cs="仿宋"/>
          <w:color w:val="auto"/>
          <w:sz w:val="30"/>
          <w:szCs w:val="30"/>
        </w:rPr>
      </w:pPr>
      <w:r>
        <w:rPr>
          <w:rFonts w:hint="eastAsia" w:ascii="仿宋" w:hAnsi="仿宋" w:eastAsia="仿宋" w:cs="仿宋"/>
          <w:color w:val="auto"/>
          <w:sz w:val="30"/>
          <w:szCs w:val="30"/>
        </w:rPr>
        <w:t>加强对护林队伍的业务培训，加大对管辖区域的巡查，及时发现与杜绝乱捕滥猎，乱砍滥挖行为。</w:t>
      </w:r>
    </w:p>
    <w:p>
      <w:pPr>
        <w:keepNext w:val="0"/>
        <w:keepLines w:val="0"/>
        <w:pageBreakBefore w:val="0"/>
        <w:kinsoku/>
        <w:wordWrap/>
        <w:overflowPunct/>
        <w:topLinePunct w:val="0"/>
        <w:bidi w:val="0"/>
        <w:spacing w:beforeAutospacing="0" w:afterAutospacing="0" w:line="500" w:lineRule="exact"/>
        <w:ind w:left="480" w:right="0" w:rightChars="0"/>
        <w:rPr>
          <w:rFonts w:hint="eastAsia" w:ascii="仿宋" w:hAnsi="仿宋" w:eastAsia="仿宋" w:cs="仿宋"/>
          <w:color w:val="auto"/>
          <w:sz w:val="30"/>
          <w:szCs w:val="30"/>
        </w:rPr>
      </w:pPr>
      <w:r>
        <w:rPr>
          <w:rFonts w:hint="eastAsia" w:ascii="仿宋" w:hAnsi="仿宋" w:eastAsia="仿宋" w:cs="仿宋"/>
          <w:color w:val="auto"/>
          <w:sz w:val="30"/>
          <w:szCs w:val="30"/>
        </w:rPr>
        <w:t>3、加强对违法违纪行为的处罚</w:t>
      </w:r>
    </w:p>
    <w:p>
      <w:pPr>
        <w:keepNext w:val="0"/>
        <w:keepLines w:val="0"/>
        <w:pageBreakBefore w:val="0"/>
        <w:kinsoku/>
        <w:wordWrap/>
        <w:overflowPunct/>
        <w:topLinePunct w:val="0"/>
        <w:bidi w:val="0"/>
        <w:spacing w:beforeAutospacing="0" w:afterAutospacing="0" w:line="500" w:lineRule="exact"/>
        <w:ind w:left="481" w:leftChars="229" w:right="0" w:rightChars="0" w:firstLine="450" w:firstLineChars="15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 xml:space="preserve"> 合作社</w:t>
      </w:r>
      <w:r>
        <w:rPr>
          <w:rFonts w:hint="eastAsia" w:ascii="仿宋" w:hAnsi="仿宋" w:eastAsia="仿宋" w:cs="仿宋"/>
          <w:color w:val="auto"/>
          <w:sz w:val="30"/>
          <w:szCs w:val="30"/>
        </w:rPr>
        <w:t>与林业局森保站、林业行政执法大队、森林公安局开展联合执法行动，对发生的违反《野生动植物保护法》等法律法规的行为进行严肃查处与打击。</w:t>
      </w:r>
    </w:p>
    <w:p>
      <w:pPr>
        <w:keepNext w:val="0"/>
        <w:keepLines w:val="0"/>
        <w:pageBreakBefore w:val="0"/>
        <w:kinsoku/>
        <w:wordWrap/>
        <w:overflowPunct/>
        <w:topLinePunct w:val="0"/>
        <w:bidi w:val="0"/>
        <w:spacing w:beforeAutospacing="0" w:afterAutospacing="0" w:line="500" w:lineRule="exact"/>
        <w:ind w:right="0" w:rightChars="0" w:firstLine="480"/>
        <w:rPr>
          <w:rFonts w:hint="eastAsia" w:ascii="仿宋" w:hAnsi="仿宋" w:eastAsia="仿宋" w:cs="仿宋"/>
          <w:color w:val="auto"/>
          <w:sz w:val="30"/>
          <w:szCs w:val="30"/>
        </w:rPr>
      </w:pPr>
      <w:r>
        <w:rPr>
          <w:rFonts w:hint="eastAsia" w:ascii="仿宋" w:hAnsi="仿宋" w:eastAsia="仿宋" w:cs="仿宋"/>
          <w:color w:val="auto"/>
          <w:sz w:val="30"/>
          <w:szCs w:val="30"/>
        </w:rPr>
        <w:t>4、加强对受伤野生动植物的</w:t>
      </w:r>
      <w:r>
        <w:rPr>
          <w:rFonts w:hint="eastAsia" w:ascii="仿宋" w:hAnsi="仿宋" w:eastAsia="仿宋" w:cs="仿宋"/>
          <w:color w:val="auto"/>
          <w:sz w:val="30"/>
          <w:szCs w:val="30"/>
          <w:lang w:eastAsia="zh-CN"/>
        </w:rPr>
        <w:t>保护与救治</w:t>
      </w:r>
    </w:p>
    <w:p>
      <w:pPr>
        <w:keepNext w:val="0"/>
        <w:keepLines w:val="0"/>
        <w:pageBreakBefore w:val="0"/>
        <w:kinsoku/>
        <w:wordWrap/>
        <w:overflowPunct/>
        <w:topLinePunct w:val="0"/>
        <w:bidi w:val="0"/>
        <w:spacing w:beforeAutospacing="0" w:afterAutospacing="0" w:line="500" w:lineRule="exact"/>
        <w:ind w:right="0" w:rightChars="0" w:firstLine="480"/>
        <w:rPr>
          <w:rFonts w:hint="eastAsia" w:ascii="仿宋" w:hAnsi="仿宋" w:eastAsia="仿宋" w:cs="仿宋"/>
          <w:color w:val="auto"/>
          <w:sz w:val="30"/>
          <w:szCs w:val="30"/>
        </w:rPr>
      </w:pPr>
      <w:r>
        <w:rPr>
          <w:rFonts w:hint="eastAsia" w:ascii="仿宋" w:hAnsi="仿宋" w:eastAsia="仿宋" w:cs="仿宋"/>
          <w:color w:val="auto"/>
          <w:sz w:val="30"/>
          <w:szCs w:val="30"/>
        </w:rPr>
        <w:t>由</w:t>
      </w:r>
      <w:r>
        <w:rPr>
          <w:rFonts w:hint="eastAsia" w:ascii="仿宋" w:hAnsi="仿宋" w:eastAsia="仿宋" w:cs="仿宋"/>
          <w:color w:val="auto"/>
          <w:sz w:val="30"/>
          <w:szCs w:val="30"/>
          <w:lang w:eastAsia="zh-CN"/>
        </w:rPr>
        <w:t xml:space="preserve"> 合作社</w:t>
      </w:r>
      <w:r>
        <w:rPr>
          <w:rFonts w:hint="eastAsia" w:ascii="仿宋" w:hAnsi="仿宋" w:eastAsia="仿宋" w:cs="仿宋"/>
          <w:color w:val="auto"/>
          <w:sz w:val="30"/>
          <w:szCs w:val="30"/>
        </w:rPr>
        <w:t>统一组织，与林业局森保站、社会环保</w:t>
      </w:r>
      <w:r>
        <w:rPr>
          <w:rFonts w:hint="eastAsia" w:ascii="仿宋" w:hAnsi="仿宋" w:eastAsia="仿宋" w:cs="仿宋"/>
          <w:color w:val="auto"/>
          <w:sz w:val="30"/>
          <w:szCs w:val="30"/>
          <w:lang w:eastAsia="zh-CN"/>
        </w:rPr>
        <w:t>组织</w:t>
      </w:r>
      <w:r>
        <w:rPr>
          <w:rFonts w:hint="eastAsia" w:ascii="仿宋" w:hAnsi="仿宋" w:eastAsia="仿宋" w:cs="仿宋"/>
          <w:color w:val="auto"/>
          <w:sz w:val="30"/>
          <w:szCs w:val="30"/>
        </w:rPr>
        <w:t>等单位联合对受伤野生动物进行求</w:t>
      </w:r>
      <w:r>
        <w:rPr>
          <w:rFonts w:hint="eastAsia" w:ascii="仿宋" w:hAnsi="仿宋" w:eastAsia="仿宋" w:cs="仿宋"/>
          <w:color w:val="auto"/>
          <w:sz w:val="30"/>
          <w:szCs w:val="30"/>
          <w:lang w:eastAsia="zh-CN"/>
        </w:rPr>
        <w:t>治</w:t>
      </w:r>
      <w:r>
        <w:rPr>
          <w:rFonts w:hint="eastAsia" w:ascii="仿宋" w:hAnsi="仿宋" w:eastAsia="仿宋" w:cs="仿宋"/>
          <w:color w:val="auto"/>
          <w:sz w:val="30"/>
          <w:szCs w:val="30"/>
        </w:rPr>
        <w:t>，对违法捕猎的野生动物进行放归自然，对违法乱挖的野生植物进行移植。</w:t>
      </w:r>
    </w:p>
    <w:p>
      <w:pPr>
        <w:keepNext w:val="0"/>
        <w:keepLines w:val="0"/>
        <w:pageBreakBefore w:val="0"/>
        <w:kinsoku/>
        <w:wordWrap/>
        <w:overflowPunct/>
        <w:topLinePunct w:val="0"/>
        <w:bidi w:val="0"/>
        <w:spacing w:beforeAutospacing="0" w:afterAutospacing="0" w:line="500" w:lineRule="exact"/>
        <w:ind w:right="0" w:rightChars="0" w:firstLine="480"/>
        <w:rPr>
          <w:rFonts w:hint="eastAsia" w:ascii="仿宋" w:hAnsi="仿宋" w:eastAsia="仿宋" w:cs="仿宋"/>
          <w:color w:val="auto"/>
          <w:sz w:val="30"/>
          <w:szCs w:val="30"/>
        </w:rPr>
      </w:pPr>
    </w:p>
    <w:p>
      <w:pPr>
        <w:keepNext w:val="0"/>
        <w:keepLines w:val="0"/>
        <w:pageBreakBefore w:val="0"/>
        <w:numPr>
          <w:ilvl w:val="0"/>
          <w:numId w:val="0"/>
        </w:numPr>
        <w:kinsoku/>
        <w:wordWrap/>
        <w:overflowPunct/>
        <w:topLinePunct w:val="0"/>
        <w:bidi w:val="0"/>
        <w:spacing w:beforeAutospacing="0" w:afterAutospacing="0" w:line="500" w:lineRule="exact"/>
        <w:ind w:right="0" w:rightChars="0"/>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 xml:space="preserve">第五节 </w:t>
      </w:r>
      <w:r>
        <w:rPr>
          <w:rFonts w:hint="eastAsia" w:ascii="仿宋" w:hAnsi="仿宋" w:eastAsia="仿宋" w:cs="仿宋"/>
          <w:b/>
          <w:bCs/>
          <w:color w:val="auto"/>
          <w:sz w:val="30"/>
          <w:szCs w:val="30"/>
        </w:rPr>
        <w:t>公益林保护情况介绍和保护措施</w:t>
      </w:r>
    </w:p>
    <w:p>
      <w:pPr>
        <w:keepNext w:val="0"/>
        <w:keepLines w:val="0"/>
        <w:pageBreakBefore w:val="0"/>
        <w:kinsoku/>
        <w:wordWrap/>
        <w:overflowPunct/>
        <w:topLinePunct w:val="0"/>
        <w:bidi w:val="0"/>
        <w:spacing w:beforeAutospacing="0" w:afterAutospacing="0" w:line="500" w:lineRule="exact"/>
        <w:ind w:right="0" w:rightChars="0"/>
        <w:rPr>
          <w:rFonts w:hint="eastAsia" w:ascii="仿宋" w:hAnsi="仿宋" w:eastAsia="仿宋" w:cs="仿宋"/>
          <w:color w:val="auto"/>
          <w:sz w:val="30"/>
          <w:szCs w:val="30"/>
        </w:rPr>
      </w:pPr>
      <w:r>
        <w:rPr>
          <w:rFonts w:hint="eastAsia" w:ascii="仿宋" w:hAnsi="仿宋" w:eastAsia="仿宋" w:cs="仿宋"/>
          <w:color w:val="auto"/>
          <w:sz w:val="30"/>
          <w:szCs w:val="30"/>
        </w:rPr>
        <w:t xml:space="preserve">   </w:t>
      </w:r>
      <w:r>
        <w:rPr>
          <w:rFonts w:hint="eastAsia" w:ascii="仿宋" w:hAnsi="仿宋" w:eastAsia="仿宋" w:cs="仿宋"/>
          <w:color w:val="auto"/>
          <w:sz w:val="30"/>
          <w:szCs w:val="30"/>
          <w:lang w:eastAsia="zh-CN"/>
        </w:rPr>
        <w:t xml:space="preserve"> 合作社</w:t>
      </w:r>
      <w:r>
        <w:rPr>
          <w:rFonts w:hint="eastAsia" w:ascii="仿宋" w:hAnsi="仿宋" w:eastAsia="仿宋" w:cs="仿宋"/>
          <w:color w:val="auto"/>
          <w:sz w:val="30"/>
          <w:szCs w:val="30"/>
        </w:rPr>
        <w:t>有</w:t>
      </w:r>
      <w:r>
        <w:rPr>
          <w:rFonts w:hint="eastAsia" w:ascii="仿宋" w:hAnsi="仿宋" w:eastAsia="仿宋" w:cs="仿宋"/>
          <w:color w:val="auto"/>
          <w:sz w:val="30"/>
          <w:szCs w:val="30"/>
          <w:lang w:eastAsia="zh-CN"/>
        </w:rPr>
        <w:t>国家级</w:t>
      </w:r>
      <w:r>
        <w:rPr>
          <w:rFonts w:hint="eastAsia" w:ascii="仿宋" w:hAnsi="仿宋" w:eastAsia="仿宋" w:cs="仿宋"/>
          <w:color w:val="auto"/>
          <w:sz w:val="30"/>
          <w:szCs w:val="30"/>
        </w:rPr>
        <w:t>公益林林地</w:t>
      </w:r>
      <w:r>
        <w:rPr>
          <w:rFonts w:hint="eastAsia" w:ascii="仿宋" w:hAnsi="仿宋" w:eastAsia="仿宋" w:cs="仿宋"/>
          <w:color w:val="auto"/>
          <w:sz w:val="30"/>
          <w:szCs w:val="30"/>
          <w:lang w:val="en-US" w:eastAsia="zh-CN"/>
        </w:rPr>
        <w:t>99.75</w:t>
      </w:r>
      <w:r>
        <w:rPr>
          <w:rFonts w:hint="eastAsia" w:ascii="仿宋" w:hAnsi="仿宋" w:eastAsia="仿宋" w:cs="仿宋"/>
          <w:color w:val="auto"/>
          <w:sz w:val="30"/>
          <w:szCs w:val="30"/>
        </w:rPr>
        <w:t>公顷，占林地面积</w:t>
      </w:r>
      <w:r>
        <w:rPr>
          <w:rFonts w:hint="eastAsia" w:ascii="仿宋" w:hAnsi="仿宋" w:eastAsia="仿宋" w:cs="仿宋"/>
          <w:color w:val="auto"/>
          <w:sz w:val="30"/>
          <w:szCs w:val="30"/>
          <w:lang w:val="en-US" w:eastAsia="zh-CN"/>
        </w:rPr>
        <w:t>69.40</w:t>
      </w:r>
      <w:r>
        <w:rPr>
          <w:rFonts w:hint="eastAsia" w:ascii="仿宋" w:hAnsi="仿宋" w:eastAsia="仿宋" w:cs="仿宋"/>
          <w:color w:val="auto"/>
          <w:sz w:val="30"/>
          <w:szCs w:val="30"/>
        </w:rPr>
        <w:t>% ，因而切实加强公益林的保护对</w:t>
      </w:r>
      <w:r>
        <w:rPr>
          <w:rFonts w:hint="eastAsia" w:ascii="仿宋" w:hAnsi="仿宋" w:eastAsia="仿宋" w:cs="仿宋"/>
          <w:color w:val="auto"/>
          <w:sz w:val="30"/>
          <w:szCs w:val="30"/>
          <w:lang w:eastAsia="zh-CN"/>
        </w:rPr>
        <w:t>合作社</w:t>
      </w:r>
      <w:r>
        <w:rPr>
          <w:rFonts w:hint="eastAsia" w:ascii="仿宋" w:hAnsi="仿宋" w:eastAsia="仿宋" w:cs="仿宋"/>
          <w:color w:val="auto"/>
          <w:sz w:val="30"/>
          <w:szCs w:val="30"/>
        </w:rPr>
        <w:t>的资源保护具有重要意义。</w:t>
      </w:r>
    </w:p>
    <w:p>
      <w:pPr>
        <w:keepNext w:val="0"/>
        <w:keepLines w:val="0"/>
        <w:pageBreakBefore w:val="0"/>
        <w:kinsoku/>
        <w:wordWrap/>
        <w:overflowPunct/>
        <w:topLinePunct w:val="0"/>
        <w:bidi w:val="0"/>
        <w:spacing w:beforeAutospacing="0" w:afterAutospacing="0" w:line="500" w:lineRule="exact"/>
        <w:ind w:right="0" w:rightChars="0"/>
        <w:rPr>
          <w:rFonts w:hint="eastAsia" w:ascii="仿宋" w:hAnsi="仿宋" w:eastAsia="仿宋" w:cs="仿宋"/>
          <w:color w:val="auto"/>
          <w:sz w:val="30"/>
          <w:szCs w:val="30"/>
        </w:rPr>
      </w:pPr>
      <w:r>
        <w:rPr>
          <w:rFonts w:hint="eastAsia" w:ascii="仿宋" w:hAnsi="仿宋" w:eastAsia="仿宋" w:cs="仿宋"/>
          <w:color w:val="auto"/>
          <w:sz w:val="30"/>
          <w:szCs w:val="30"/>
        </w:rPr>
        <w:t>一、公益林概况</w:t>
      </w:r>
    </w:p>
    <w:p>
      <w:pPr>
        <w:keepNext w:val="0"/>
        <w:keepLines w:val="0"/>
        <w:pageBreakBefore w:val="0"/>
        <w:kinsoku/>
        <w:wordWrap/>
        <w:overflowPunct/>
        <w:topLinePunct w:val="0"/>
        <w:bidi w:val="0"/>
        <w:spacing w:beforeAutospacing="0" w:afterAutospacing="0" w:line="500" w:lineRule="exact"/>
        <w:ind w:right="0" w:rightChars="0" w:firstLine="48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 xml:space="preserve"> 合作社</w:t>
      </w:r>
      <w:r>
        <w:rPr>
          <w:rFonts w:hint="eastAsia" w:ascii="仿宋" w:hAnsi="仿宋" w:eastAsia="仿宋" w:cs="仿宋"/>
          <w:color w:val="auto"/>
          <w:sz w:val="30"/>
          <w:szCs w:val="30"/>
        </w:rPr>
        <w:t>有</w:t>
      </w:r>
      <w:r>
        <w:rPr>
          <w:rFonts w:hint="eastAsia" w:ascii="仿宋" w:hAnsi="仿宋" w:eastAsia="仿宋" w:cs="仿宋"/>
          <w:color w:val="auto"/>
          <w:sz w:val="30"/>
          <w:szCs w:val="30"/>
          <w:lang w:eastAsia="zh-CN"/>
        </w:rPr>
        <w:t>生态</w:t>
      </w:r>
      <w:r>
        <w:rPr>
          <w:rFonts w:hint="eastAsia" w:ascii="仿宋" w:hAnsi="仿宋" w:eastAsia="仿宋" w:cs="仿宋"/>
          <w:color w:val="auto"/>
          <w:sz w:val="30"/>
          <w:szCs w:val="30"/>
        </w:rPr>
        <w:t>公益林</w:t>
      </w:r>
      <w:r>
        <w:rPr>
          <w:rFonts w:hint="eastAsia" w:ascii="仿宋" w:hAnsi="仿宋" w:eastAsia="仿宋" w:cs="仿宋"/>
          <w:color w:val="auto"/>
          <w:sz w:val="30"/>
          <w:szCs w:val="30"/>
          <w:lang w:val="en-US" w:eastAsia="zh-CN"/>
        </w:rPr>
        <w:t>99.75</w:t>
      </w:r>
      <w:r>
        <w:rPr>
          <w:rFonts w:hint="eastAsia" w:ascii="仿宋" w:hAnsi="仿宋" w:eastAsia="仿宋" w:cs="仿宋"/>
          <w:color w:val="auto"/>
          <w:sz w:val="30"/>
          <w:szCs w:val="30"/>
        </w:rPr>
        <w:t>公顷，</w:t>
      </w:r>
      <w:r>
        <w:rPr>
          <w:rFonts w:hint="eastAsia" w:ascii="仿宋" w:hAnsi="仿宋" w:eastAsia="仿宋" w:cs="仿宋"/>
          <w:color w:val="auto"/>
          <w:sz w:val="30"/>
          <w:szCs w:val="30"/>
          <w:lang w:eastAsia="zh-CN"/>
        </w:rPr>
        <w:t>均为国家</w:t>
      </w:r>
      <w:r>
        <w:rPr>
          <w:rFonts w:hint="eastAsia" w:ascii="仿宋" w:hAnsi="仿宋" w:eastAsia="仿宋" w:cs="仿宋"/>
          <w:color w:val="auto"/>
          <w:sz w:val="30"/>
          <w:szCs w:val="30"/>
        </w:rPr>
        <w:t>级公益林。</w:t>
      </w:r>
    </w:p>
    <w:p>
      <w:pPr>
        <w:keepNext w:val="0"/>
        <w:keepLines w:val="0"/>
        <w:pageBreakBefore w:val="0"/>
        <w:kinsoku/>
        <w:wordWrap/>
        <w:overflowPunct/>
        <w:topLinePunct w:val="0"/>
        <w:bidi w:val="0"/>
        <w:spacing w:beforeAutospacing="0" w:afterAutospacing="0" w:line="500" w:lineRule="exact"/>
        <w:ind w:right="0" w:rightChars="0"/>
        <w:rPr>
          <w:rFonts w:hint="eastAsia" w:ascii="仿宋" w:hAnsi="仿宋" w:eastAsia="仿宋" w:cs="仿宋"/>
          <w:color w:val="auto"/>
          <w:sz w:val="30"/>
          <w:szCs w:val="30"/>
        </w:rPr>
      </w:pPr>
      <w:r>
        <w:rPr>
          <w:rFonts w:hint="eastAsia" w:ascii="仿宋" w:hAnsi="仿宋" w:eastAsia="仿宋" w:cs="仿宋"/>
          <w:color w:val="auto"/>
          <w:sz w:val="30"/>
          <w:szCs w:val="30"/>
        </w:rPr>
        <w:t>二、公益林保护措施</w:t>
      </w:r>
    </w:p>
    <w:p>
      <w:pPr>
        <w:pStyle w:val="3"/>
        <w:keepNext w:val="0"/>
        <w:keepLines w:val="0"/>
        <w:pageBreakBefore w:val="0"/>
        <w:kinsoku/>
        <w:wordWrap/>
        <w:overflowPunct/>
        <w:topLinePunct w:val="0"/>
        <w:bidi w:val="0"/>
        <w:spacing w:beforeAutospacing="0" w:after="0" w:afterAutospacing="0" w:line="500" w:lineRule="exact"/>
        <w:ind w:right="0" w:rightChars="0"/>
        <w:rPr>
          <w:rFonts w:hint="eastAsia" w:ascii="仿宋" w:hAnsi="仿宋" w:eastAsia="仿宋" w:cs="仿宋"/>
          <w:color w:val="auto"/>
          <w:sz w:val="30"/>
          <w:szCs w:val="30"/>
        </w:rPr>
      </w:pPr>
      <w:r>
        <w:rPr>
          <w:rFonts w:hint="eastAsia" w:ascii="仿宋" w:hAnsi="仿宋" w:eastAsia="仿宋" w:cs="仿宋"/>
          <w:color w:val="auto"/>
          <w:sz w:val="30"/>
          <w:szCs w:val="30"/>
        </w:rPr>
        <w:t>1、公益林保护原则</w:t>
      </w:r>
    </w:p>
    <w:p>
      <w:pPr>
        <w:pStyle w:val="3"/>
        <w:keepNext w:val="0"/>
        <w:keepLines w:val="0"/>
        <w:pageBreakBefore w:val="0"/>
        <w:kinsoku/>
        <w:wordWrap/>
        <w:overflowPunct/>
        <w:topLinePunct w:val="0"/>
        <w:bidi w:val="0"/>
        <w:spacing w:beforeAutospacing="0" w:after="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kern w:val="0"/>
          <w:sz w:val="30"/>
          <w:szCs w:val="30"/>
        </w:rPr>
        <w:t>公益林管理遵循“生态优先、严格保护、分级管理、科学经营、合理利用”的原则。</w:t>
      </w:r>
    </w:p>
    <w:p>
      <w:pPr>
        <w:keepNext w:val="0"/>
        <w:keepLines w:val="0"/>
        <w:pageBreakBefore w:val="0"/>
        <w:kinsoku/>
        <w:wordWrap/>
        <w:overflowPunct/>
        <w:topLinePunct w:val="0"/>
        <w:bidi w:val="0"/>
        <w:spacing w:beforeAutospacing="0" w:afterAutospacing="0" w:line="500" w:lineRule="exact"/>
        <w:ind w:left="480" w:right="0" w:rightChars="0"/>
        <w:rPr>
          <w:rFonts w:hint="eastAsia" w:ascii="仿宋" w:hAnsi="仿宋" w:eastAsia="仿宋" w:cs="仿宋"/>
          <w:color w:val="auto"/>
          <w:sz w:val="30"/>
          <w:szCs w:val="30"/>
        </w:rPr>
      </w:pPr>
      <w:r>
        <w:rPr>
          <w:rFonts w:hint="eastAsia" w:ascii="仿宋" w:hAnsi="仿宋" w:eastAsia="仿宋" w:cs="仿宋"/>
          <w:color w:val="auto"/>
          <w:sz w:val="30"/>
          <w:szCs w:val="30"/>
        </w:rPr>
        <w:t>2、加强公益林保护宣传</w:t>
      </w:r>
    </w:p>
    <w:p>
      <w:pPr>
        <w:keepNext w:val="0"/>
        <w:keepLines w:val="0"/>
        <w:pageBreakBefore w:val="0"/>
        <w:kinsoku/>
        <w:wordWrap/>
        <w:overflowPunct/>
        <w:topLinePunct w:val="0"/>
        <w:bidi w:val="0"/>
        <w:spacing w:beforeAutospacing="0" w:afterAutospacing="0" w:line="500" w:lineRule="exact"/>
        <w:ind w:left="480" w:right="0" w:rightChars="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根据《中华人民共和国森林法》及其实施条例、《湖南省林业条例》、《国家级公益林管理办法》、《湖南省公益林管理办法》等有关法律法规，</w:t>
      </w:r>
      <w:r>
        <w:rPr>
          <w:rFonts w:hint="eastAsia" w:ascii="仿宋" w:hAnsi="仿宋" w:eastAsia="仿宋" w:cs="仿宋"/>
          <w:color w:val="auto"/>
          <w:sz w:val="30"/>
          <w:szCs w:val="30"/>
        </w:rPr>
        <w:t>加强对</w:t>
      </w:r>
      <w:r>
        <w:rPr>
          <w:rFonts w:hint="eastAsia" w:ascii="仿宋" w:hAnsi="仿宋" w:eastAsia="仿宋" w:cs="仿宋"/>
          <w:color w:val="auto"/>
          <w:kern w:val="0"/>
          <w:sz w:val="30"/>
          <w:szCs w:val="30"/>
        </w:rPr>
        <w:t>公益林保护的宣传，规范公益林管理，提高公益林经营质量和生态服务功能，维护公益林林权权利人的合法权益。</w:t>
      </w:r>
    </w:p>
    <w:p>
      <w:pPr>
        <w:keepNext w:val="0"/>
        <w:keepLines w:val="0"/>
        <w:pageBreakBefore w:val="0"/>
        <w:kinsoku/>
        <w:wordWrap/>
        <w:overflowPunct/>
        <w:topLinePunct w:val="0"/>
        <w:bidi w:val="0"/>
        <w:spacing w:beforeAutospacing="0" w:afterAutospacing="0" w:line="500" w:lineRule="exact"/>
        <w:ind w:left="480" w:right="0" w:rightChars="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3、公益林保护的具体措施</w:t>
      </w:r>
    </w:p>
    <w:p>
      <w:pPr>
        <w:keepNext w:val="0"/>
        <w:keepLines w:val="0"/>
        <w:pageBreakBefore w:val="0"/>
        <w:kinsoku/>
        <w:wordWrap/>
        <w:overflowPunct/>
        <w:topLinePunct w:val="0"/>
        <w:bidi w:val="0"/>
        <w:spacing w:beforeAutospacing="0" w:afterAutospacing="0" w:line="500" w:lineRule="exact"/>
        <w:ind w:left="480" w:right="0" w:rightChars="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1）建立和完善管理队伍 ，</w:t>
      </w:r>
      <w:r>
        <w:rPr>
          <w:rFonts w:hint="eastAsia" w:ascii="仿宋" w:hAnsi="仿宋" w:eastAsia="仿宋" w:cs="仿宋"/>
          <w:color w:val="auto"/>
          <w:kern w:val="0"/>
          <w:sz w:val="30"/>
          <w:szCs w:val="30"/>
          <w:lang w:eastAsia="zh-CN"/>
        </w:rPr>
        <w:t xml:space="preserve"> 合作社</w:t>
      </w:r>
      <w:r>
        <w:rPr>
          <w:rFonts w:hint="eastAsia" w:ascii="仿宋" w:hAnsi="仿宋" w:eastAsia="仿宋" w:cs="仿宋"/>
          <w:color w:val="auto"/>
          <w:kern w:val="0"/>
          <w:sz w:val="30"/>
          <w:szCs w:val="30"/>
        </w:rPr>
        <w:t>设立专职公益林管理办公室负责公益林日常管理工作，都有一支专业的森林管护队伍，单位与管护人员签订管护合同，落实责任制，</w:t>
      </w:r>
      <w:r>
        <w:rPr>
          <w:rFonts w:hint="eastAsia" w:ascii="仿宋" w:hAnsi="仿宋" w:eastAsia="仿宋" w:cs="仿宋"/>
          <w:color w:val="auto"/>
          <w:kern w:val="0"/>
          <w:sz w:val="30"/>
          <w:szCs w:val="30"/>
          <w:lang w:eastAsia="zh-CN"/>
        </w:rPr>
        <w:t xml:space="preserve"> 合作社进行</w:t>
      </w:r>
      <w:r>
        <w:rPr>
          <w:rFonts w:hint="eastAsia" w:ascii="仿宋" w:hAnsi="仿宋" w:eastAsia="仿宋" w:cs="仿宋"/>
          <w:color w:val="auto"/>
          <w:kern w:val="0"/>
          <w:sz w:val="30"/>
          <w:szCs w:val="30"/>
        </w:rPr>
        <w:t>年底考核。</w:t>
      </w:r>
    </w:p>
    <w:p>
      <w:pPr>
        <w:keepNext w:val="0"/>
        <w:keepLines w:val="0"/>
        <w:pageBreakBefore w:val="0"/>
        <w:kinsoku/>
        <w:wordWrap/>
        <w:overflowPunct/>
        <w:topLinePunct w:val="0"/>
        <w:bidi w:val="0"/>
        <w:spacing w:beforeAutospacing="0" w:afterAutospacing="0" w:line="500" w:lineRule="exact"/>
        <w:ind w:left="480" w:right="0" w:rightChars="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2）建立公益林台账，做到数据清楚，经营与管理措施清楚，补偿资金管理清楚。</w:t>
      </w:r>
    </w:p>
    <w:p>
      <w:pPr>
        <w:keepNext w:val="0"/>
        <w:keepLines w:val="0"/>
        <w:pageBreakBefore w:val="0"/>
        <w:kinsoku/>
        <w:wordWrap/>
        <w:overflowPunct/>
        <w:topLinePunct w:val="0"/>
        <w:bidi w:val="0"/>
        <w:spacing w:beforeAutospacing="0" w:afterAutospacing="0" w:line="500" w:lineRule="exact"/>
        <w:ind w:left="480" w:right="0" w:rightChars="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3）落实森林防火和林业有害生物防治措施，确保生态林资源不受侵害。</w:t>
      </w:r>
    </w:p>
    <w:p>
      <w:pPr>
        <w:pStyle w:val="3"/>
        <w:keepNext w:val="0"/>
        <w:keepLines w:val="0"/>
        <w:pageBreakBefore w:val="0"/>
        <w:numPr>
          <w:ilvl w:val="0"/>
          <w:numId w:val="11"/>
        </w:numPr>
        <w:kinsoku/>
        <w:wordWrap/>
        <w:overflowPunct/>
        <w:topLinePunct w:val="0"/>
        <w:bidi w:val="0"/>
        <w:spacing w:beforeAutospacing="0" w:after="0" w:afterAutospacing="0" w:line="500" w:lineRule="exact"/>
        <w:ind w:leftChars="0" w:right="0" w:rightChars="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实行公益林森林保险制度，公益林已全部纳入农业保险统筹安排。</w:t>
      </w:r>
    </w:p>
    <w:p>
      <w:pPr>
        <w:pStyle w:val="3"/>
        <w:keepNext w:val="0"/>
        <w:keepLines w:val="0"/>
        <w:pageBreakBefore w:val="0"/>
        <w:numPr>
          <w:ilvl w:val="0"/>
          <w:numId w:val="12"/>
        </w:numPr>
        <w:kinsoku/>
        <w:wordWrap/>
        <w:overflowPunct/>
        <w:topLinePunct w:val="0"/>
        <w:bidi w:val="0"/>
        <w:spacing w:beforeAutospacing="0" w:after="0" w:afterAutospacing="0" w:line="500" w:lineRule="exact"/>
        <w:ind w:right="0" w:rightChars="0"/>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坚持采伐与禁伐管理制度，落实公益林限额采伐与禁伐管理制度，严格控制木材采伐，只实行小面积的卫生伐、抚育采伐、更新采伐等林分经营，对竹林实行择伐和疏伐，采伐量不得超过当年</w:t>
      </w:r>
      <w:r>
        <w:rPr>
          <w:rFonts w:hint="eastAsia" w:ascii="仿宋" w:hAnsi="仿宋" w:eastAsia="仿宋" w:cs="仿宋"/>
          <w:color w:val="auto"/>
          <w:kern w:val="0"/>
          <w:sz w:val="30"/>
          <w:szCs w:val="30"/>
          <w:lang w:eastAsia="zh-CN"/>
        </w:rPr>
        <w:t>生长</w:t>
      </w:r>
      <w:r>
        <w:rPr>
          <w:rFonts w:hint="eastAsia" w:ascii="仿宋" w:hAnsi="仿宋" w:eastAsia="仿宋" w:cs="仿宋"/>
          <w:color w:val="auto"/>
          <w:kern w:val="0"/>
          <w:sz w:val="30"/>
          <w:szCs w:val="30"/>
        </w:rPr>
        <w:t>量，伐后每公顷应保留健壮母竹1500株以上。</w:t>
      </w:r>
    </w:p>
    <w:p>
      <w:pPr>
        <w:keepNext w:val="0"/>
        <w:keepLines w:val="0"/>
        <w:pageBreakBefore w:val="0"/>
        <w:numPr>
          <w:ilvl w:val="0"/>
          <w:numId w:val="0"/>
        </w:numPr>
        <w:kinsoku/>
        <w:wordWrap/>
        <w:overflowPunct/>
        <w:topLinePunct w:val="0"/>
        <w:bidi w:val="0"/>
        <w:spacing w:beforeAutospacing="0" w:afterAutospacing="0" w:line="500" w:lineRule="exact"/>
        <w:ind w:right="0" w:rightChars="0"/>
        <w:rPr>
          <w:rFonts w:hint="eastAsia" w:ascii="仿宋" w:hAnsi="仿宋" w:eastAsia="仿宋" w:cs="仿宋"/>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rPr>
          <w:rFonts w:hint="eastAsia" w:ascii="仿宋" w:hAnsi="仿宋" w:eastAsia="仿宋" w:cs="仿宋"/>
          <w:b/>
          <w:bCs/>
          <w:color w:val="auto"/>
          <w:sz w:val="30"/>
          <w:szCs w:val="30"/>
          <w:shd w:val="clear" w:color="auto" w:fill="FFFFFF"/>
        </w:rPr>
      </w:pPr>
      <w:r>
        <w:rPr>
          <w:rFonts w:hint="eastAsia" w:ascii="仿宋" w:hAnsi="仿宋" w:eastAsia="仿宋" w:cs="仿宋"/>
          <w:b/>
          <w:bCs/>
          <w:color w:val="auto"/>
          <w:sz w:val="30"/>
          <w:szCs w:val="30"/>
          <w:shd w:val="clear" w:color="auto" w:fill="FFFFFF"/>
        </w:rPr>
        <w:t>第</w:t>
      </w:r>
      <w:r>
        <w:rPr>
          <w:rFonts w:hint="eastAsia" w:ascii="仿宋" w:hAnsi="仿宋" w:eastAsia="仿宋" w:cs="仿宋"/>
          <w:b/>
          <w:bCs/>
          <w:color w:val="auto"/>
          <w:sz w:val="30"/>
          <w:szCs w:val="30"/>
          <w:shd w:val="clear" w:color="auto" w:fill="FFFFFF"/>
          <w:lang w:val="en-US" w:eastAsia="zh-CN"/>
        </w:rPr>
        <w:t>八</w:t>
      </w:r>
      <w:r>
        <w:rPr>
          <w:rFonts w:hint="eastAsia" w:ascii="仿宋" w:hAnsi="仿宋" w:eastAsia="仿宋" w:cs="仿宋"/>
          <w:b/>
          <w:bCs/>
          <w:color w:val="auto"/>
          <w:sz w:val="30"/>
          <w:szCs w:val="30"/>
          <w:shd w:val="clear" w:color="auto" w:fill="FFFFFF"/>
        </w:rPr>
        <w:t xml:space="preserve">章    </w:t>
      </w:r>
      <w:r>
        <w:rPr>
          <w:rFonts w:hint="eastAsia" w:ascii="仿宋" w:hAnsi="仿宋" w:eastAsia="仿宋" w:cs="仿宋"/>
          <w:b/>
          <w:bCs/>
          <w:color w:val="auto"/>
          <w:sz w:val="30"/>
          <w:szCs w:val="30"/>
        </w:rPr>
        <w:t>投资估算与效益分析</w:t>
      </w:r>
    </w:p>
    <w:p>
      <w:pPr>
        <w:keepNext w:val="0"/>
        <w:keepLines w:val="0"/>
        <w:pageBreakBefore w:val="0"/>
        <w:kinsoku/>
        <w:wordWrap/>
        <w:overflowPunct/>
        <w:topLinePunct w:val="0"/>
        <w:bidi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第一节  投资估算</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一、投资估算范围</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估算范围包括：森林培育、森林采伐、森林健康与保护、林道建设、竹笋加工设施建设、其它基础设施建设等各项工程费用及管护费用。</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二、概算编制依据</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（一）原林业部颁发的《林业工程建设概、预算编制办法》；</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（二）湖南省定额管理站编制的《湖南省建筑工程单位估价》和《湖南省建筑工程单位估价表汇总表》；</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（三）《湖南省建设工程取费定额及有关解释汇编》和《湖南省建筑工程单位估价表》统一解释和补充定额汇编；</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（四）交通部颁发的《公路基本建设工程概算、预算编制办法》和《公路工程预算定额》；</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（五）《关于发布湖南省各市州建设工程人工工资单价的通知》（湖南省住房和城乡建设厅，湘建价[2012]237）；</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（六）《基本建设财务管理规定》（财政部财建[2002]394号）；</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（七）《建设项目经济评价方法与参数》（第三版）（国家发展改革委员会、建设部发改投资[2006]1325号）；</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（八）《工程勘察设计收费管理规定》（国家计委、建设部计价格[2002]10号）；</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（九）《招标代理服务收费管理暂行办法》（国家计委计价格[2002]1980号）；</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（十）《关于调整&lt;湖南省建筑工程概算定额&gt;费率标准及有关工程计费程序的通知》（湖南省住房和城乡建设厅，湘建价计[2008]22号）；</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（十一）桃江县本地区同类工程费用综合价格；</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（十二）桃江县有关技术经济指标。</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三、投资估算指标及说明</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（一）建设单位管理费按工程建设费用的1.0%计算；</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（二）勘察设计费按工程建设费用的2.5%计算；</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（三）招投标费用按工程建设费用的0.25%计算；</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（四）工程监理费按工程建设费用的1.0%计算；</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（五）基本预备费（不可预见费）按工程建设费用和工程建设其它费用之和的5%计算。</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四、投资总估算</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20</w:t>
      </w:r>
      <w:r>
        <w:rPr>
          <w:rFonts w:hint="eastAsia" w:ascii="仿宋" w:hAnsi="仿宋" w:eastAsia="仿宋" w:cs="仿宋"/>
          <w:color w:val="auto"/>
          <w:sz w:val="30"/>
          <w:szCs w:val="30"/>
          <w:lang w:val="en-US" w:eastAsia="zh-CN"/>
        </w:rPr>
        <w:t>21</w:t>
      </w:r>
      <w:r>
        <w:rPr>
          <w:rFonts w:hint="eastAsia" w:ascii="仿宋" w:hAnsi="仿宋" w:eastAsia="仿宋" w:cs="仿宋"/>
          <w:color w:val="auto"/>
          <w:sz w:val="30"/>
          <w:szCs w:val="30"/>
        </w:rPr>
        <w:t>-202</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经理期内新增投资总额为</w:t>
      </w:r>
      <w:r>
        <w:rPr>
          <w:rFonts w:hint="eastAsia" w:ascii="仿宋" w:hAnsi="仿宋" w:eastAsia="仿宋" w:cs="仿宋"/>
          <w:color w:val="auto"/>
          <w:sz w:val="30"/>
          <w:szCs w:val="30"/>
          <w:lang w:val="en-US" w:eastAsia="zh-CN"/>
        </w:rPr>
        <w:t>321</w:t>
      </w:r>
      <w:r>
        <w:rPr>
          <w:rFonts w:hint="eastAsia" w:ascii="仿宋" w:hAnsi="仿宋" w:eastAsia="仿宋" w:cs="仿宋"/>
          <w:color w:val="auto"/>
          <w:sz w:val="30"/>
          <w:szCs w:val="30"/>
        </w:rPr>
        <w:t>万元。</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五、分项估算</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（一）森林经营培育及采伐费用</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包括竹林垦复、</w:t>
      </w:r>
      <w:r>
        <w:rPr>
          <w:rFonts w:hint="eastAsia" w:ascii="仿宋" w:hAnsi="仿宋" w:eastAsia="仿宋" w:cs="仿宋"/>
          <w:color w:val="auto"/>
          <w:sz w:val="30"/>
          <w:szCs w:val="30"/>
          <w:lang w:eastAsia="zh-CN"/>
        </w:rPr>
        <w:t>毛</w:t>
      </w:r>
      <w:r>
        <w:rPr>
          <w:rFonts w:hint="eastAsia" w:ascii="仿宋" w:hAnsi="仿宋" w:eastAsia="仿宋" w:cs="仿宋"/>
          <w:color w:val="auto"/>
          <w:sz w:val="30"/>
          <w:szCs w:val="30"/>
        </w:rPr>
        <w:t>竹采伐、竹林施肥、竹笋采收等，投资</w:t>
      </w:r>
      <w:r>
        <w:rPr>
          <w:rFonts w:hint="eastAsia" w:ascii="仿宋" w:hAnsi="仿宋" w:eastAsia="仿宋" w:cs="仿宋"/>
          <w:color w:val="auto"/>
          <w:sz w:val="30"/>
          <w:szCs w:val="30"/>
          <w:lang w:val="en-US" w:eastAsia="zh-CN"/>
        </w:rPr>
        <w:t>258</w:t>
      </w:r>
      <w:r>
        <w:rPr>
          <w:rFonts w:hint="eastAsia" w:ascii="仿宋" w:hAnsi="仿宋" w:eastAsia="仿宋" w:cs="仿宋"/>
          <w:color w:val="auto"/>
          <w:sz w:val="30"/>
          <w:szCs w:val="30"/>
        </w:rPr>
        <w:t>万元，占总投资的</w:t>
      </w:r>
      <w:r>
        <w:rPr>
          <w:rFonts w:hint="eastAsia" w:ascii="仿宋" w:hAnsi="仿宋" w:eastAsia="仿宋" w:cs="仿宋"/>
          <w:color w:val="auto"/>
          <w:sz w:val="30"/>
          <w:szCs w:val="30"/>
          <w:lang w:val="en-US" w:eastAsia="zh-CN"/>
        </w:rPr>
        <w:t>80.5</w:t>
      </w:r>
      <w:r>
        <w:rPr>
          <w:rFonts w:hint="eastAsia" w:ascii="仿宋" w:hAnsi="仿宋" w:eastAsia="仿宋" w:cs="仿宋"/>
          <w:color w:val="auto"/>
          <w:sz w:val="30"/>
          <w:szCs w:val="30"/>
        </w:rPr>
        <w:t>%。</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（二）森林保护费用</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包括森林防火、有害生物防治、森林管护等，投资</w:t>
      </w:r>
      <w:r>
        <w:rPr>
          <w:rFonts w:hint="eastAsia" w:ascii="仿宋" w:hAnsi="仿宋" w:eastAsia="仿宋" w:cs="仿宋"/>
          <w:color w:val="auto"/>
          <w:sz w:val="30"/>
          <w:szCs w:val="30"/>
          <w:lang w:val="en-US" w:eastAsia="zh-CN"/>
        </w:rPr>
        <w:t>1.3</w:t>
      </w:r>
      <w:r>
        <w:rPr>
          <w:rFonts w:hint="eastAsia" w:ascii="仿宋" w:hAnsi="仿宋" w:eastAsia="仿宋" w:cs="仿宋"/>
          <w:color w:val="auto"/>
          <w:sz w:val="30"/>
          <w:szCs w:val="30"/>
        </w:rPr>
        <w:t>万元，占总投资的</w:t>
      </w:r>
      <w:r>
        <w:rPr>
          <w:rFonts w:hint="eastAsia" w:ascii="仿宋" w:hAnsi="仿宋" w:eastAsia="仿宋" w:cs="仿宋"/>
          <w:color w:val="auto"/>
          <w:sz w:val="30"/>
          <w:szCs w:val="30"/>
          <w:lang w:val="en-US" w:eastAsia="zh-CN"/>
        </w:rPr>
        <w:t>0.4</w:t>
      </w:r>
      <w:r>
        <w:rPr>
          <w:rFonts w:hint="eastAsia" w:ascii="仿宋" w:hAnsi="仿宋" w:eastAsia="仿宋" w:cs="仿宋"/>
          <w:color w:val="auto"/>
          <w:sz w:val="30"/>
          <w:szCs w:val="30"/>
        </w:rPr>
        <w:t>%。</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（三）林业生产基础设施建设费用</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包括林区道路、竹笋加工设备、基础设施等，投资万</w:t>
      </w:r>
      <w:r>
        <w:rPr>
          <w:rFonts w:hint="eastAsia" w:ascii="仿宋" w:hAnsi="仿宋" w:eastAsia="仿宋" w:cs="仿宋"/>
          <w:color w:val="auto"/>
          <w:sz w:val="30"/>
          <w:szCs w:val="30"/>
          <w:lang w:val="en-US" w:eastAsia="zh-CN"/>
        </w:rPr>
        <w:t>46.86</w:t>
      </w:r>
      <w:r>
        <w:rPr>
          <w:rFonts w:hint="eastAsia" w:ascii="仿宋" w:hAnsi="仿宋" w:eastAsia="仿宋" w:cs="仿宋"/>
          <w:color w:val="auto"/>
          <w:sz w:val="30"/>
          <w:szCs w:val="30"/>
        </w:rPr>
        <w:t>万元，占总投资的</w:t>
      </w:r>
      <w:r>
        <w:rPr>
          <w:rFonts w:hint="eastAsia" w:ascii="仿宋" w:hAnsi="仿宋" w:eastAsia="仿宋" w:cs="仿宋"/>
          <w:color w:val="auto"/>
          <w:sz w:val="30"/>
          <w:szCs w:val="30"/>
          <w:lang w:val="en-US" w:eastAsia="zh-CN"/>
        </w:rPr>
        <w:t>14.6</w:t>
      </w:r>
      <w:r>
        <w:rPr>
          <w:rFonts w:hint="eastAsia" w:ascii="仿宋" w:hAnsi="仿宋" w:eastAsia="仿宋" w:cs="仿宋"/>
          <w:color w:val="auto"/>
          <w:sz w:val="30"/>
          <w:szCs w:val="30"/>
        </w:rPr>
        <w:t>%。</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（四）经营加工费用</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包括竹材等的较长距离的运输销售、竹笋的加工销售等，投资估计</w:t>
      </w:r>
      <w:r>
        <w:rPr>
          <w:rFonts w:hint="eastAsia" w:ascii="仿宋" w:hAnsi="仿宋" w:eastAsia="仿宋" w:cs="仿宋"/>
          <w:color w:val="auto"/>
          <w:sz w:val="30"/>
          <w:szCs w:val="30"/>
          <w:lang w:val="en-US" w:eastAsia="zh-CN"/>
        </w:rPr>
        <w:t>11.87</w:t>
      </w:r>
      <w:r>
        <w:rPr>
          <w:rFonts w:hint="eastAsia" w:ascii="仿宋" w:hAnsi="仿宋" w:eastAsia="仿宋" w:cs="仿宋"/>
          <w:color w:val="auto"/>
          <w:sz w:val="30"/>
          <w:szCs w:val="30"/>
        </w:rPr>
        <w:t>万元，占总投资的</w:t>
      </w:r>
      <w:r>
        <w:rPr>
          <w:rFonts w:hint="eastAsia" w:ascii="仿宋" w:hAnsi="仿宋" w:eastAsia="仿宋" w:cs="仿宋"/>
          <w:color w:val="auto"/>
          <w:sz w:val="30"/>
          <w:szCs w:val="30"/>
          <w:lang w:val="en-US" w:eastAsia="zh-CN"/>
        </w:rPr>
        <w:t>3.7</w:t>
      </w:r>
      <w:r>
        <w:rPr>
          <w:rFonts w:hint="eastAsia" w:ascii="仿宋" w:hAnsi="仿宋" w:eastAsia="仿宋" w:cs="仿宋"/>
          <w:color w:val="auto"/>
          <w:sz w:val="30"/>
          <w:szCs w:val="30"/>
        </w:rPr>
        <w:t>%。</w:t>
      </w:r>
    </w:p>
    <w:p>
      <w:pPr>
        <w:keepNext w:val="0"/>
        <w:keepLines w:val="0"/>
        <w:pageBreakBefore w:val="0"/>
        <w:numPr>
          <w:ilvl w:val="0"/>
          <w:numId w:val="10"/>
        </w:numPr>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其它费用</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按照建设项目的一般要求，建设项目计提5%的基本预备费用。该项费用为</w:t>
      </w:r>
      <w:r>
        <w:rPr>
          <w:rFonts w:hint="eastAsia" w:ascii="仿宋" w:hAnsi="仿宋" w:eastAsia="仿宋" w:cs="仿宋"/>
          <w:color w:val="auto"/>
          <w:sz w:val="30"/>
          <w:szCs w:val="30"/>
          <w:lang w:val="en-US" w:eastAsia="zh-CN"/>
        </w:rPr>
        <w:t>2.57</w:t>
      </w:r>
      <w:r>
        <w:rPr>
          <w:rFonts w:hint="eastAsia" w:ascii="仿宋" w:hAnsi="仿宋" w:eastAsia="仿宋" w:cs="仿宋"/>
          <w:color w:val="auto"/>
          <w:sz w:val="30"/>
          <w:szCs w:val="30"/>
        </w:rPr>
        <w:t>万元，占总投资的</w:t>
      </w:r>
      <w:r>
        <w:rPr>
          <w:rFonts w:hint="eastAsia" w:ascii="仿宋" w:hAnsi="仿宋" w:eastAsia="仿宋" w:cs="仿宋"/>
          <w:color w:val="auto"/>
          <w:sz w:val="30"/>
          <w:szCs w:val="30"/>
          <w:lang w:val="en-US" w:eastAsia="zh-CN"/>
        </w:rPr>
        <w:t>0.8</w:t>
      </w:r>
      <w:r>
        <w:rPr>
          <w:rFonts w:hint="eastAsia" w:ascii="仿宋" w:hAnsi="仿宋" w:eastAsia="仿宋" w:cs="仿宋"/>
          <w:color w:val="auto"/>
          <w:sz w:val="30"/>
          <w:szCs w:val="30"/>
        </w:rPr>
        <w:t>%。</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六、资金来源</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eastAsia="zh-CN"/>
        </w:rPr>
        <w:t xml:space="preserve"> 合作社</w:t>
      </w:r>
      <w:r>
        <w:rPr>
          <w:rFonts w:hint="eastAsia" w:ascii="仿宋" w:hAnsi="仿宋" w:eastAsia="仿宋" w:cs="仿宋"/>
          <w:color w:val="auto"/>
          <w:sz w:val="30"/>
          <w:szCs w:val="30"/>
        </w:rPr>
        <w:t>的建设与发展资金，通过自筹资金、上级补助、专项工程拔款、社会融资、银行贷款等方式加以解决。自筹资金主要渠道有专项基金、经营利润等</w:t>
      </w:r>
      <w:r>
        <w:rPr>
          <w:rFonts w:hint="eastAsia" w:ascii="仿宋" w:hAnsi="仿宋" w:eastAsia="仿宋" w:cs="仿宋"/>
          <w:color w:val="auto"/>
          <w:sz w:val="30"/>
          <w:szCs w:val="30"/>
          <w:lang w:val="en-US" w:eastAsia="zh-CN"/>
        </w:rPr>
        <w:t>80</w:t>
      </w:r>
      <w:r>
        <w:rPr>
          <w:rFonts w:hint="eastAsia" w:ascii="仿宋" w:hAnsi="仿宋" w:eastAsia="仿宋" w:cs="仿宋"/>
          <w:color w:val="auto"/>
          <w:sz w:val="30"/>
          <w:szCs w:val="30"/>
        </w:rPr>
        <w:t>万元，上级补助</w:t>
      </w:r>
      <w:r>
        <w:rPr>
          <w:rFonts w:hint="eastAsia" w:ascii="仿宋" w:hAnsi="仿宋" w:eastAsia="仿宋" w:cs="仿宋"/>
          <w:color w:val="auto"/>
          <w:sz w:val="30"/>
          <w:szCs w:val="30"/>
          <w:lang w:eastAsia="zh-CN"/>
        </w:rPr>
        <w:t>资金</w:t>
      </w:r>
      <w:r>
        <w:rPr>
          <w:rFonts w:hint="eastAsia" w:ascii="仿宋" w:hAnsi="仿宋" w:eastAsia="仿宋" w:cs="仿宋"/>
          <w:color w:val="auto"/>
          <w:sz w:val="30"/>
          <w:szCs w:val="30"/>
        </w:rPr>
        <w:t>主要有</w:t>
      </w:r>
      <w:r>
        <w:rPr>
          <w:rFonts w:hint="eastAsia" w:ascii="仿宋" w:hAnsi="仿宋" w:eastAsia="仿宋" w:cs="仿宋"/>
          <w:color w:val="auto"/>
          <w:sz w:val="30"/>
          <w:szCs w:val="30"/>
          <w:lang w:eastAsia="zh-CN"/>
        </w:rPr>
        <w:t>生态公益林</w:t>
      </w:r>
      <w:r>
        <w:rPr>
          <w:rFonts w:hint="eastAsia" w:ascii="仿宋" w:hAnsi="仿宋" w:eastAsia="仿宋" w:cs="仿宋"/>
          <w:color w:val="auto"/>
          <w:sz w:val="30"/>
          <w:szCs w:val="30"/>
        </w:rPr>
        <w:t>补助资金</w:t>
      </w:r>
      <w:r>
        <w:rPr>
          <w:rFonts w:hint="eastAsia" w:ascii="仿宋" w:hAnsi="仿宋" w:eastAsia="仿宋" w:cs="仿宋"/>
          <w:color w:val="auto"/>
          <w:sz w:val="30"/>
          <w:szCs w:val="30"/>
          <w:lang w:eastAsia="zh-CN"/>
        </w:rPr>
        <w:t>等</w:t>
      </w:r>
      <w:r>
        <w:rPr>
          <w:rFonts w:hint="eastAsia" w:ascii="仿宋" w:hAnsi="仿宋" w:eastAsia="仿宋" w:cs="仿宋"/>
          <w:color w:val="auto"/>
          <w:sz w:val="30"/>
          <w:szCs w:val="30"/>
        </w:rPr>
        <w:t xml:space="preserve">专项工程项目资金等 </w:t>
      </w:r>
      <w:r>
        <w:rPr>
          <w:rFonts w:hint="eastAsia" w:ascii="仿宋" w:hAnsi="仿宋" w:eastAsia="仿宋" w:cs="仿宋"/>
          <w:color w:val="auto"/>
          <w:sz w:val="30"/>
          <w:szCs w:val="30"/>
          <w:lang w:val="en-US" w:eastAsia="zh-CN"/>
        </w:rPr>
        <w:t>20</w:t>
      </w:r>
      <w:r>
        <w:rPr>
          <w:rFonts w:hint="eastAsia" w:ascii="仿宋" w:hAnsi="仿宋" w:eastAsia="仿宋" w:cs="仿宋"/>
          <w:color w:val="auto"/>
          <w:sz w:val="30"/>
          <w:szCs w:val="30"/>
        </w:rPr>
        <w:t>万元</w:t>
      </w:r>
      <w:r>
        <w:rPr>
          <w:rFonts w:hint="eastAsia" w:ascii="仿宋" w:hAnsi="仿宋" w:eastAsia="仿宋" w:cs="仿宋"/>
          <w:color w:val="auto"/>
          <w:sz w:val="30"/>
          <w:szCs w:val="30"/>
          <w:lang w:eastAsia="zh-CN"/>
        </w:rPr>
        <w:t>，争取基础建设项目投资资金</w:t>
      </w:r>
      <w:r>
        <w:rPr>
          <w:rFonts w:hint="eastAsia" w:ascii="仿宋" w:hAnsi="仿宋" w:eastAsia="仿宋" w:cs="仿宋"/>
          <w:color w:val="auto"/>
          <w:sz w:val="30"/>
          <w:szCs w:val="30"/>
          <w:lang w:val="en-US" w:eastAsia="zh-CN"/>
        </w:rPr>
        <w:t>30万元。</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jc w:val="left"/>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b w:val="0"/>
          <w:bCs/>
          <w:color w:val="auto"/>
          <w:sz w:val="30"/>
          <w:szCs w:val="30"/>
          <w:lang w:val="en-US" w:eastAsia="zh-CN"/>
        </w:rPr>
        <w:t>第二节 效益分析</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七、经济效益分析</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（一）经理期内总投资</w:t>
      </w:r>
      <w:r>
        <w:rPr>
          <w:rFonts w:hint="eastAsia" w:ascii="仿宋" w:hAnsi="仿宋" w:eastAsia="仿宋" w:cs="仿宋"/>
          <w:color w:val="auto"/>
          <w:sz w:val="30"/>
          <w:szCs w:val="30"/>
          <w:lang w:val="en-US" w:eastAsia="zh-CN"/>
        </w:rPr>
        <w:t>321</w:t>
      </w:r>
      <w:r>
        <w:rPr>
          <w:rFonts w:hint="eastAsia" w:ascii="仿宋" w:hAnsi="仿宋" w:eastAsia="仿宋" w:cs="仿宋"/>
          <w:color w:val="auto"/>
          <w:sz w:val="30"/>
          <w:szCs w:val="30"/>
        </w:rPr>
        <w:t>万元</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（二）经理期内总收益</w:t>
      </w:r>
      <w:r>
        <w:rPr>
          <w:rFonts w:hint="eastAsia" w:ascii="仿宋" w:hAnsi="仿宋" w:eastAsia="仿宋" w:cs="仿宋"/>
          <w:color w:val="auto"/>
          <w:sz w:val="30"/>
          <w:szCs w:val="30"/>
          <w:lang w:val="en-US" w:eastAsia="zh-CN"/>
        </w:rPr>
        <w:t>685</w:t>
      </w:r>
      <w:r>
        <w:rPr>
          <w:rFonts w:hint="eastAsia" w:ascii="仿宋" w:hAnsi="仿宋" w:eastAsia="仿宋" w:cs="仿宋"/>
          <w:color w:val="auto"/>
          <w:sz w:val="30"/>
          <w:szCs w:val="30"/>
        </w:rPr>
        <w:t>万元</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毛竹竹材销售收入</w:t>
      </w:r>
      <w:r>
        <w:rPr>
          <w:rFonts w:hint="eastAsia" w:ascii="仿宋" w:hAnsi="仿宋" w:eastAsia="仿宋" w:cs="仿宋"/>
          <w:color w:val="auto"/>
          <w:sz w:val="30"/>
          <w:szCs w:val="30"/>
          <w:lang w:val="en-US" w:eastAsia="zh-CN"/>
        </w:rPr>
        <w:t>460</w:t>
      </w:r>
      <w:r>
        <w:rPr>
          <w:rFonts w:hint="eastAsia" w:ascii="仿宋" w:hAnsi="仿宋" w:eastAsia="仿宋" w:cs="仿宋"/>
          <w:color w:val="auto"/>
          <w:sz w:val="30"/>
          <w:szCs w:val="30"/>
        </w:rPr>
        <w:t>万元；竹笋产品销售收入</w:t>
      </w:r>
      <w:r>
        <w:rPr>
          <w:rFonts w:hint="eastAsia" w:ascii="仿宋" w:hAnsi="仿宋" w:eastAsia="仿宋" w:cs="仿宋"/>
          <w:color w:val="auto"/>
          <w:sz w:val="30"/>
          <w:szCs w:val="30"/>
          <w:lang w:val="en-US" w:eastAsia="zh-CN"/>
        </w:rPr>
        <w:t>225</w:t>
      </w:r>
      <w:r>
        <w:rPr>
          <w:rFonts w:hint="eastAsia" w:ascii="仿宋" w:hAnsi="仿宋" w:eastAsia="仿宋" w:cs="仿宋"/>
          <w:color w:val="auto"/>
          <w:sz w:val="30"/>
          <w:szCs w:val="30"/>
        </w:rPr>
        <w:t>万元。总计</w:t>
      </w:r>
      <w:r>
        <w:rPr>
          <w:rFonts w:hint="eastAsia" w:ascii="仿宋" w:hAnsi="仿宋" w:eastAsia="仿宋" w:cs="仿宋"/>
          <w:color w:val="auto"/>
          <w:sz w:val="30"/>
          <w:szCs w:val="30"/>
          <w:lang w:val="en-US" w:eastAsia="zh-CN"/>
        </w:rPr>
        <w:t>685</w:t>
      </w:r>
      <w:r>
        <w:rPr>
          <w:rFonts w:hint="eastAsia" w:ascii="仿宋" w:hAnsi="仿宋" w:eastAsia="仿宋" w:cs="仿宋"/>
          <w:color w:val="auto"/>
          <w:sz w:val="30"/>
          <w:szCs w:val="30"/>
        </w:rPr>
        <w:t>万元。</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三</w:t>
      </w:r>
      <w:r>
        <w:rPr>
          <w:rFonts w:hint="eastAsia" w:ascii="仿宋" w:hAnsi="仿宋" w:eastAsia="仿宋" w:cs="仿宋"/>
          <w:color w:val="auto"/>
          <w:sz w:val="30"/>
          <w:szCs w:val="30"/>
        </w:rPr>
        <w:t>）20</w:t>
      </w:r>
      <w:r>
        <w:rPr>
          <w:rFonts w:hint="eastAsia" w:ascii="仿宋" w:hAnsi="仿宋" w:eastAsia="仿宋" w:cs="仿宋"/>
          <w:color w:val="auto"/>
          <w:sz w:val="30"/>
          <w:szCs w:val="30"/>
          <w:lang w:val="en-US" w:eastAsia="zh-CN"/>
        </w:rPr>
        <w:t>21</w:t>
      </w:r>
      <w:r>
        <w:rPr>
          <w:rFonts w:hint="eastAsia" w:ascii="仿宋" w:hAnsi="仿宋" w:eastAsia="仿宋" w:cs="仿宋"/>
          <w:color w:val="auto"/>
          <w:sz w:val="30"/>
          <w:szCs w:val="30"/>
        </w:rPr>
        <w:t>—20</w:t>
      </w:r>
      <w:r>
        <w:rPr>
          <w:rFonts w:hint="eastAsia" w:ascii="仿宋" w:hAnsi="仿宋" w:eastAsia="仿宋" w:cs="仿宋"/>
          <w:color w:val="auto"/>
          <w:sz w:val="30"/>
          <w:szCs w:val="30"/>
          <w:lang w:val="en-US" w:eastAsia="zh-CN"/>
        </w:rPr>
        <w:t>25</w:t>
      </w:r>
      <w:r>
        <w:rPr>
          <w:rFonts w:hint="eastAsia" w:ascii="仿宋" w:hAnsi="仿宋" w:eastAsia="仿宋" w:cs="仿宋"/>
          <w:color w:val="auto"/>
          <w:sz w:val="30"/>
          <w:szCs w:val="30"/>
        </w:rPr>
        <w:t>年投资收益分析</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20</w:t>
      </w:r>
      <w:r>
        <w:rPr>
          <w:rFonts w:hint="eastAsia" w:ascii="仿宋" w:hAnsi="仿宋" w:eastAsia="仿宋" w:cs="仿宋"/>
          <w:color w:val="auto"/>
          <w:sz w:val="30"/>
          <w:szCs w:val="30"/>
          <w:lang w:val="en-US" w:eastAsia="zh-CN"/>
        </w:rPr>
        <w:t>16</w:t>
      </w:r>
      <w:r>
        <w:rPr>
          <w:rFonts w:hint="eastAsia" w:ascii="仿宋" w:hAnsi="仿宋" w:eastAsia="仿宋" w:cs="仿宋"/>
          <w:color w:val="auto"/>
          <w:sz w:val="30"/>
          <w:szCs w:val="30"/>
        </w:rPr>
        <w:t>—20</w:t>
      </w:r>
      <w:r>
        <w:rPr>
          <w:rFonts w:hint="eastAsia" w:ascii="仿宋" w:hAnsi="仿宋" w:eastAsia="仿宋" w:cs="仿宋"/>
          <w:color w:val="auto"/>
          <w:sz w:val="30"/>
          <w:szCs w:val="30"/>
          <w:lang w:val="en-US" w:eastAsia="zh-CN"/>
        </w:rPr>
        <w:t>20</w:t>
      </w:r>
      <w:r>
        <w:rPr>
          <w:rFonts w:hint="eastAsia" w:ascii="仿宋" w:hAnsi="仿宋" w:eastAsia="仿宋" w:cs="仿宋"/>
          <w:color w:val="auto"/>
          <w:sz w:val="30"/>
          <w:szCs w:val="30"/>
        </w:rPr>
        <w:t>年的经营成本为</w:t>
      </w:r>
      <w:r>
        <w:rPr>
          <w:rFonts w:hint="eastAsia" w:ascii="仿宋" w:hAnsi="仿宋" w:eastAsia="仿宋" w:cs="仿宋"/>
          <w:color w:val="auto"/>
          <w:sz w:val="30"/>
          <w:szCs w:val="30"/>
          <w:lang w:val="en-US" w:eastAsia="zh-CN"/>
        </w:rPr>
        <w:t>321</w:t>
      </w:r>
      <w:r>
        <w:rPr>
          <w:rFonts w:hint="eastAsia" w:ascii="仿宋" w:hAnsi="仿宋" w:eastAsia="仿宋" w:cs="仿宋"/>
          <w:color w:val="auto"/>
          <w:sz w:val="30"/>
          <w:szCs w:val="30"/>
        </w:rPr>
        <w:t>万元，经营收入为</w:t>
      </w:r>
      <w:r>
        <w:rPr>
          <w:rFonts w:hint="eastAsia" w:ascii="仿宋" w:hAnsi="仿宋" w:eastAsia="仿宋" w:cs="仿宋"/>
          <w:color w:val="auto"/>
          <w:sz w:val="30"/>
          <w:szCs w:val="30"/>
          <w:lang w:val="en-US" w:eastAsia="zh-CN"/>
        </w:rPr>
        <w:t>685</w:t>
      </w:r>
      <w:r>
        <w:rPr>
          <w:rFonts w:hint="eastAsia" w:ascii="仿宋" w:hAnsi="仿宋" w:eastAsia="仿宋" w:cs="仿宋"/>
          <w:color w:val="auto"/>
          <w:sz w:val="30"/>
          <w:szCs w:val="30"/>
        </w:rPr>
        <w:t>万元</w:t>
      </w:r>
      <w:r>
        <w:rPr>
          <w:rFonts w:hint="eastAsia" w:ascii="仿宋" w:hAnsi="仿宋" w:eastAsia="仿宋" w:cs="仿宋"/>
          <w:color w:val="auto"/>
          <w:sz w:val="30"/>
          <w:szCs w:val="30"/>
          <w:lang w:eastAsia="zh-CN"/>
        </w:rPr>
        <w:t>。</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八</w:t>
      </w:r>
      <w:r>
        <w:rPr>
          <w:rFonts w:hint="eastAsia" w:ascii="仿宋" w:hAnsi="仿宋" w:eastAsia="仿宋" w:cs="仿宋"/>
          <w:color w:val="auto"/>
          <w:sz w:val="30"/>
          <w:szCs w:val="30"/>
        </w:rPr>
        <w:t>、社会效益</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（一）提高人类生存环境质量</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方案的实施，将不断提高林分质量，改善生态环境，美化人居环境，提高了人类生存环境的质量，减少了各类疾病的发生。</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（二）促进地方经济和社会协调发展</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方案的实施，使富余劳动力得到妥善安置，消除了社会的不稳定因素，为招商引资提供了良好的环境条件，同时提高了干群的生态环境意识，为地方经济持续、快速、健康发展创造了良好的生态环境条件。</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（三）提高人民生活水平</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 xml:space="preserve"> 合作社</w:t>
      </w:r>
      <w:r>
        <w:rPr>
          <w:rFonts w:hint="eastAsia" w:ascii="仿宋" w:hAnsi="仿宋" w:eastAsia="仿宋" w:cs="仿宋"/>
          <w:color w:val="auto"/>
          <w:sz w:val="30"/>
          <w:szCs w:val="30"/>
        </w:rPr>
        <w:t>的经营生产，为各单位富余职工提供了就业机会，并可吸收相当一部分社会人员就业，增加了人民群众的收入，提高人民的生活水平。</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九</w:t>
      </w:r>
      <w:r>
        <w:rPr>
          <w:rFonts w:hint="eastAsia" w:ascii="仿宋" w:hAnsi="仿宋" w:eastAsia="仿宋" w:cs="仿宋"/>
          <w:color w:val="auto"/>
          <w:sz w:val="30"/>
          <w:szCs w:val="30"/>
        </w:rPr>
        <w:t>、生态效益</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（一）生态环境和谐发展</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通过对</w:t>
      </w:r>
      <w:r>
        <w:rPr>
          <w:rFonts w:hint="eastAsia" w:ascii="仿宋" w:hAnsi="仿宋" w:eastAsia="仿宋" w:cs="仿宋"/>
          <w:color w:val="auto"/>
          <w:sz w:val="30"/>
          <w:szCs w:val="30"/>
          <w:lang w:eastAsia="zh-CN"/>
        </w:rPr>
        <w:t xml:space="preserve"> 合作社</w:t>
      </w:r>
      <w:r>
        <w:rPr>
          <w:rFonts w:hint="eastAsia" w:ascii="仿宋" w:hAnsi="仿宋" w:eastAsia="仿宋" w:cs="仿宋"/>
          <w:color w:val="auto"/>
          <w:sz w:val="30"/>
          <w:szCs w:val="30"/>
        </w:rPr>
        <w:t>森林资源及森林植被的有效保护，以及有计划的林相改造,林分质量将不断提高,对周围气候、水资源、水质状况的改善将起到很大的促进作用，进一步改善动、植物的生长环境，从而保护和丰富了生物多样性，促进生态环境和谐发展。</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（二）涵养水源效益</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森林通过乔木层、灌木层、枯枝落叶层和根系来实现对大气降水的再分配和调节，使大量的地表径流渗入土壤转变为地下径流，通过一系列土壤离子的交换作用，使水质得到净化。</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（三）保持水土效益</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森林枝叶的阻隔和根系的固土作用，基本消除了雨水对土壤侵蚀，从而防止土壤流失，保持土壤肥力，存在显著的固土效能，有效减轻和避免自然灾害的发生。</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（四）改善环境效益</w:t>
      </w:r>
    </w:p>
    <w:p>
      <w:pPr>
        <w:keepNext w:val="0"/>
        <w:keepLines w:val="0"/>
        <w:pageBreakBefore w:val="0"/>
        <w:kinsoku/>
        <w:wordWrap/>
        <w:overflowPunct/>
        <w:topLinePunct w:val="0"/>
        <w:bidi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森林对空气中烟尘、粉尘以及SO</w:t>
      </w:r>
      <w:r>
        <w:rPr>
          <w:rFonts w:hint="eastAsia" w:ascii="仿宋" w:hAnsi="仿宋" w:eastAsia="仿宋" w:cs="仿宋"/>
          <w:color w:val="auto"/>
          <w:sz w:val="30"/>
          <w:szCs w:val="30"/>
          <w:vertAlign w:val="subscript"/>
        </w:rPr>
        <w:t>2</w:t>
      </w:r>
      <w:r>
        <w:rPr>
          <w:rFonts w:hint="eastAsia" w:ascii="仿宋" w:hAnsi="仿宋" w:eastAsia="仿宋" w:cs="仿宋"/>
          <w:color w:val="auto"/>
          <w:sz w:val="30"/>
          <w:szCs w:val="30"/>
        </w:rPr>
        <w:t>等有毒气体具有较强的吸附作用，同时能固定CO</w:t>
      </w:r>
      <w:r>
        <w:rPr>
          <w:rFonts w:hint="eastAsia" w:ascii="仿宋" w:hAnsi="仿宋" w:eastAsia="仿宋" w:cs="仿宋"/>
          <w:color w:val="auto"/>
          <w:sz w:val="30"/>
          <w:szCs w:val="30"/>
          <w:vertAlign w:val="subscript"/>
        </w:rPr>
        <w:t>2</w:t>
      </w:r>
      <w:r>
        <w:rPr>
          <w:rFonts w:hint="eastAsia" w:ascii="仿宋" w:hAnsi="仿宋" w:eastAsia="仿宋" w:cs="仿宋"/>
          <w:color w:val="auto"/>
          <w:sz w:val="30"/>
          <w:szCs w:val="30"/>
        </w:rPr>
        <w:t>释放O</w:t>
      </w:r>
      <w:r>
        <w:rPr>
          <w:rFonts w:hint="eastAsia" w:ascii="仿宋" w:hAnsi="仿宋" w:eastAsia="仿宋" w:cs="仿宋"/>
          <w:color w:val="auto"/>
          <w:sz w:val="30"/>
          <w:szCs w:val="30"/>
          <w:vertAlign w:val="subscript"/>
        </w:rPr>
        <w:t>2</w:t>
      </w:r>
      <w:r>
        <w:rPr>
          <w:rFonts w:hint="eastAsia" w:ascii="仿宋" w:hAnsi="仿宋" w:eastAsia="仿宋" w:cs="仿宋"/>
          <w:color w:val="auto"/>
          <w:sz w:val="30"/>
          <w:szCs w:val="30"/>
        </w:rPr>
        <w:t>，产生负氧离子，还能调节温度、湿度，减少蒸发量，增加降水量以及消除噪声等，改善周围生态环境。</w:t>
      </w:r>
    </w:p>
    <w:p>
      <w:pPr>
        <w:keepNext w:val="0"/>
        <w:keepLines w:val="0"/>
        <w:pageBreakBefore w:val="0"/>
        <w:widowControl/>
        <w:kinsoku/>
        <w:wordWrap/>
        <w:overflowPunct/>
        <w:topLinePunct w:val="0"/>
        <w:bidi w:val="0"/>
        <w:spacing w:beforeAutospacing="0" w:afterAutospacing="0" w:line="500" w:lineRule="exact"/>
        <w:ind w:right="0" w:rightChars="0" w:firstLine="600" w:firstLineChars="200"/>
        <w:jc w:val="left"/>
        <w:rPr>
          <w:rFonts w:hint="eastAsia" w:ascii="仿宋" w:hAnsi="仿宋" w:eastAsia="仿宋" w:cs="仿宋"/>
          <w:color w:val="auto"/>
          <w:kern w:val="0"/>
          <w:sz w:val="30"/>
          <w:szCs w:val="30"/>
        </w:rPr>
      </w:pP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2" w:firstLineChars="20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w:t>
      </w:r>
      <w:r>
        <w:rPr>
          <w:rFonts w:hint="eastAsia" w:ascii="仿宋" w:hAnsi="仿宋" w:eastAsia="仿宋" w:cs="仿宋"/>
          <w:b/>
          <w:bCs/>
          <w:color w:val="auto"/>
          <w:sz w:val="30"/>
          <w:szCs w:val="30"/>
          <w:lang w:val="en-US" w:eastAsia="zh-CN"/>
        </w:rPr>
        <w:t>九</w:t>
      </w:r>
      <w:r>
        <w:rPr>
          <w:rFonts w:hint="eastAsia" w:ascii="仿宋" w:hAnsi="仿宋" w:eastAsia="仿宋" w:cs="仿宋"/>
          <w:b/>
          <w:bCs/>
          <w:color w:val="auto"/>
          <w:sz w:val="30"/>
          <w:szCs w:val="30"/>
        </w:rPr>
        <w:t>章 方案实施的保障措施</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森林经营方案一经审定批准，就具有法律效力。为确保方案的贯彻实施，本规划期将采取以下措施。</w:t>
      </w:r>
    </w:p>
    <w:p>
      <w:pPr>
        <w:pStyle w:val="13"/>
        <w:keepNext w:val="0"/>
        <w:keepLines w:val="0"/>
        <w:pageBreakBefore w:val="0"/>
        <w:kinsoku/>
        <w:wordWrap/>
        <w:overflowPunct/>
        <w:topLinePunct w:val="0"/>
        <w:bidi w:val="0"/>
        <w:spacing w:beforeAutospacing="0" w:afterAutospacing="0" w:line="500" w:lineRule="exact"/>
        <w:ind w:right="0" w:rightChars="0" w:firstLine="56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第一节 组织保障与制度保障</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一、组织保障</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成立以</w:t>
      </w:r>
      <w:r>
        <w:rPr>
          <w:rFonts w:hint="eastAsia" w:ascii="仿宋" w:hAnsi="仿宋" w:eastAsia="仿宋" w:cs="仿宋"/>
          <w:color w:val="auto"/>
          <w:sz w:val="30"/>
          <w:szCs w:val="30"/>
          <w:lang w:eastAsia="zh-CN"/>
        </w:rPr>
        <w:t xml:space="preserve"> 合作社董事长</w:t>
      </w:r>
      <w:r>
        <w:rPr>
          <w:rFonts w:hint="eastAsia" w:ascii="仿宋" w:hAnsi="仿宋" w:eastAsia="仿宋" w:cs="仿宋"/>
          <w:color w:val="auto"/>
          <w:sz w:val="30"/>
          <w:szCs w:val="30"/>
        </w:rPr>
        <w:t>为组长，</w:t>
      </w:r>
      <w:r>
        <w:rPr>
          <w:rFonts w:hint="eastAsia" w:ascii="仿宋" w:hAnsi="仿宋" w:eastAsia="仿宋" w:cs="仿宋"/>
          <w:color w:val="auto"/>
          <w:sz w:val="30"/>
          <w:szCs w:val="30"/>
          <w:lang w:eastAsia="zh-CN"/>
        </w:rPr>
        <w:t>各董事</w:t>
      </w:r>
      <w:r>
        <w:rPr>
          <w:rFonts w:hint="eastAsia" w:ascii="仿宋" w:hAnsi="仿宋" w:eastAsia="仿宋" w:cs="仿宋"/>
          <w:color w:val="auto"/>
          <w:sz w:val="30"/>
          <w:szCs w:val="30"/>
        </w:rPr>
        <w:t>为副组长，生产技术、财务、销售</w:t>
      </w:r>
      <w:r>
        <w:rPr>
          <w:rFonts w:hint="eastAsia" w:ascii="仿宋" w:hAnsi="仿宋" w:eastAsia="仿宋" w:cs="仿宋"/>
          <w:color w:val="auto"/>
          <w:sz w:val="30"/>
          <w:szCs w:val="30"/>
          <w:lang w:eastAsia="zh-CN"/>
        </w:rPr>
        <w:t>人员</w:t>
      </w:r>
      <w:r>
        <w:rPr>
          <w:rFonts w:hint="eastAsia" w:ascii="仿宋" w:hAnsi="仿宋" w:eastAsia="仿宋" w:cs="仿宋"/>
          <w:color w:val="auto"/>
          <w:sz w:val="30"/>
          <w:szCs w:val="30"/>
        </w:rPr>
        <w:t>为成员的森林经营方案实施领导小组。负责方案的编制、送审和方案的组织实施。桃江县林业局为森林经营方案实施的监督部门。</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森林经营方案的组织实施要由</w:t>
      </w:r>
      <w:r>
        <w:rPr>
          <w:rFonts w:hint="eastAsia" w:ascii="仿宋" w:hAnsi="仿宋" w:eastAsia="仿宋" w:cs="仿宋"/>
          <w:color w:val="auto"/>
          <w:sz w:val="30"/>
          <w:szCs w:val="30"/>
          <w:lang w:eastAsia="zh-CN"/>
        </w:rPr>
        <w:t xml:space="preserve"> 合作社</w:t>
      </w:r>
      <w:r>
        <w:rPr>
          <w:rFonts w:hint="eastAsia" w:ascii="仿宋" w:hAnsi="仿宋" w:eastAsia="仿宋" w:cs="仿宋"/>
          <w:color w:val="auto"/>
          <w:sz w:val="30"/>
          <w:szCs w:val="30"/>
        </w:rPr>
        <w:t>负责人亲自抓，以方案规划的各项任务来安排组织各年度的生产经营活动，防止方案和营林生产工作的脱节。每年份认真检查方案的执行情况，及时纠正执行方案中出现的偏差和错误</w:t>
      </w:r>
      <w:r>
        <w:rPr>
          <w:rFonts w:hint="eastAsia" w:ascii="仿宋" w:hAnsi="仿宋" w:eastAsia="仿宋" w:cs="仿宋"/>
          <w:color w:val="auto"/>
          <w:sz w:val="30"/>
          <w:szCs w:val="30"/>
          <w:lang w:eastAsia="zh-CN"/>
        </w:rPr>
        <w:t>，对方案进行定期修正并报竹产业协会备案</w:t>
      </w:r>
      <w:r>
        <w:rPr>
          <w:rFonts w:hint="eastAsia" w:ascii="仿宋" w:hAnsi="仿宋" w:eastAsia="仿宋" w:cs="仿宋"/>
          <w:color w:val="auto"/>
          <w:sz w:val="30"/>
          <w:szCs w:val="30"/>
        </w:rPr>
        <w:t>。</w:t>
      </w:r>
    </w:p>
    <w:p>
      <w:pPr>
        <w:keepNext w:val="0"/>
        <w:keepLines w:val="0"/>
        <w:pageBreakBefore w:val="0"/>
        <w:kinsoku/>
        <w:wordWrap/>
        <w:overflowPunct/>
        <w:topLinePunct w:val="0"/>
        <w:bidi w:val="0"/>
        <w:adjustRightInd w:val="0"/>
        <w:snapToGrid w:val="0"/>
        <w:spacing w:beforeAutospacing="0" w:afterAutospacing="0" w:line="500" w:lineRule="exact"/>
        <w:ind w:right="0" w:rightChars="0" w:firstLine="600" w:firstLineChars="200"/>
        <w:rPr>
          <w:rFonts w:hint="eastAsia" w:ascii="仿宋" w:hAnsi="仿宋" w:eastAsia="仿宋" w:cs="仿宋"/>
          <w:bCs/>
          <w:color w:val="auto"/>
          <w:sz w:val="30"/>
          <w:szCs w:val="30"/>
        </w:rPr>
      </w:pPr>
      <w:r>
        <w:rPr>
          <w:rFonts w:hint="eastAsia" w:ascii="仿宋" w:hAnsi="仿宋" w:eastAsia="仿宋" w:cs="仿宋"/>
          <w:bCs/>
          <w:color w:val="auto"/>
          <w:sz w:val="30"/>
          <w:szCs w:val="30"/>
        </w:rPr>
        <w:t>二、制度保障</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严格执行森林采伐限额管理，依法设计，凭证采伐，跟踪监管。每年进行下一年森林经营设计前，由生产部门和设计部门共同研讨设计内容，原则上执行森林经营方案，不准随意变动方案规定的设计内容，如需变动，必须以文件形式报请主管部门批准，否则，不准变动。</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严格控制森林资源消耗，实行森林采伐目标管理制度，生产技术科全程对实验区森林采伐实施监督管理。建立健全木材短途运输和长途运输管理制度。</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加强森林资源检测和保护巡查，发现问题报请有关部门处理，以法律手段保护</w:t>
      </w:r>
      <w:r>
        <w:rPr>
          <w:rFonts w:hint="eastAsia" w:ascii="仿宋" w:hAnsi="仿宋" w:eastAsia="仿宋" w:cs="仿宋"/>
          <w:color w:val="auto"/>
          <w:sz w:val="30"/>
          <w:szCs w:val="30"/>
          <w:lang w:eastAsia="zh-CN"/>
        </w:rPr>
        <w:t xml:space="preserve"> 合作社</w:t>
      </w:r>
      <w:r>
        <w:rPr>
          <w:rFonts w:hint="eastAsia" w:ascii="仿宋" w:hAnsi="仿宋" w:eastAsia="仿宋" w:cs="仿宋"/>
          <w:color w:val="auto"/>
          <w:sz w:val="30"/>
          <w:szCs w:val="30"/>
        </w:rPr>
        <w:t>的森林资源和财产，提高森林资源保护管理水平，有效保护森林、林地和野生动植物资源，有力维护林区秩序。</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以森林资源监测为主体，建立森林资源动态监测体系，开展对森林资源现状和森林质量监测与评价，建立森林资源管理预警与应急系统，完善森林资源管理信息平台。</w:t>
      </w:r>
    </w:p>
    <w:p>
      <w:pPr>
        <w:pStyle w:val="13"/>
        <w:keepNext w:val="0"/>
        <w:keepLines w:val="0"/>
        <w:pageBreakBefore w:val="0"/>
        <w:kinsoku/>
        <w:wordWrap/>
        <w:overflowPunct/>
        <w:topLinePunct w:val="0"/>
        <w:bidi w:val="0"/>
        <w:spacing w:beforeAutospacing="0" w:afterAutospacing="0" w:line="500" w:lineRule="exact"/>
        <w:ind w:right="0" w:rightChars="0" w:firstLine="56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第二节 技术保障</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一、专业技术人员培训</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对生产技术部门的专业技术人员，开展森林技术规程、林业政策法规、笋竹林培育、竹笋加工技术、森林生态环境保护等专业知识培训。对林区技术工人，开展森林资源调查、森林采伐技术、森林防火安全、木材检验、抚育间伐施工等专业知识培训。</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二、深化林业科技体制改革</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面向森林经营实践，开展各项林业科学试验活动，不断探索森林可持续经营的新技术、新理论、新方法。引导科技人员创新立业，对有贡献的技术人员进行表彰和奖励。鼓励林业技术人员深入生产一线，全面掌握各项实用技术，指导林业生产。</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p>
    <w:p>
      <w:pPr>
        <w:pStyle w:val="13"/>
        <w:keepNext w:val="0"/>
        <w:keepLines w:val="0"/>
        <w:pageBreakBefore w:val="0"/>
        <w:kinsoku/>
        <w:wordWrap/>
        <w:overflowPunct/>
        <w:topLinePunct w:val="0"/>
        <w:bidi w:val="0"/>
        <w:spacing w:beforeAutospacing="0" w:afterAutospacing="0" w:line="500" w:lineRule="exact"/>
        <w:ind w:right="0" w:rightChars="0" w:firstLine="560"/>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第三节  资金保障</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一、加大对森林经营的投入</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自2016年起，加大对森林经营的投入。将林业有害生物防治、森林防火、森林经营管理、林道建设、设备添置、科学试验等纳入年度财务预算，每年从木材销售收入中预留部分资金用于幼龄林抚育和病虫害</w:t>
      </w:r>
      <w:r>
        <w:rPr>
          <w:rFonts w:hint="eastAsia" w:ascii="仿宋" w:hAnsi="仿宋" w:eastAsia="仿宋" w:cs="仿宋"/>
          <w:color w:val="auto"/>
          <w:sz w:val="30"/>
          <w:szCs w:val="30"/>
          <w:lang w:eastAsia="zh-CN"/>
        </w:rPr>
        <w:t>有害生物</w:t>
      </w:r>
      <w:r>
        <w:rPr>
          <w:rFonts w:hint="eastAsia" w:ascii="仿宋" w:hAnsi="仿宋" w:eastAsia="仿宋" w:cs="仿宋"/>
          <w:color w:val="auto"/>
          <w:sz w:val="30"/>
          <w:szCs w:val="30"/>
        </w:rPr>
        <w:t>防治。</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二、争取国家和省市县林业建设资金扶持</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充分利用国家和地方扶持林业政策，积极向上级有关部门争取项目支持和贴息贷款支持，用于森林经营工作。</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三、争取银信部门支持</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做好森林经营方案和分项的详细设计，以扎实可信的数据取得银信部门的支持。</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四、积极向社会融资</w:t>
      </w:r>
    </w:p>
    <w:p>
      <w:pPr>
        <w:pStyle w:val="13"/>
        <w:keepNext w:val="0"/>
        <w:keepLines w:val="0"/>
        <w:pageBreakBefore w:val="0"/>
        <w:kinsoku/>
        <w:wordWrap/>
        <w:overflowPunct/>
        <w:topLinePunct w:val="0"/>
        <w:bidi w:val="0"/>
        <w:spacing w:beforeAutospacing="0" w:afterAutospacing="0" w:line="500" w:lineRule="exact"/>
        <w:ind w:right="0" w:rightChars="0" w:firstLine="560"/>
        <w:rPr>
          <w:rFonts w:hint="eastAsia" w:ascii="仿宋" w:hAnsi="仿宋" w:eastAsia="仿宋" w:cs="仿宋"/>
          <w:color w:val="auto"/>
          <w:sz w:val="30"/>
          <w:szCs w:val="30"/>
        </w:rPr>
      </w:pPr>
      <w:r>
        <w:rPr>
          <w:rFonts w:hint="eastAsia" w:ascii="仿宋" w:hAnsi="仿宋" w:eastAsia="仿宋" w:cs="仿宋"/>
          <w:color w:val="auto"/>
          <w:sz w:val="30"/>
          <w:szCs w:val="30"/>
        </w:rPr>
        <w:t>以合作经营、合股经营、低息借贷等方式吸引社会闲散资金参与</w:t>
      </w:r>
      <w:r>
        <w:rPr>
          <w:rFonts w:hint="eastAsia" w:ascii="仿宋" w:hAnsi="仿宋" w:eastAsia="仿宋" w:cs="仿宋"/>
          <w:color w:val="auto"/>
          <w:sz w:val="30"/>
          <w:szCs w:val="30"/>
          <w:lang w:eastAsia="zh-CN"/>
        </w:rPr>
        <w:t xml:space="preserve"> 合作社</w:t>
      </w:r>
      <w:r>
        <w:rPr>
          <w:rFonts w:hint="eastAsia" w:ascii="仿宋" w:hAnsi="仿宋" w:eastAsia="仿宋" w:cs="仿宋"/>
          <w:color w:val="auto"/>
          <w:sz w:val="30"/>
          <w:szCs w:val="30"/>
        </w:rPr>
        <w:t>的森林经营管理。</w:t>
      </w:r>
    </w:p>
    <w:p>
      <w:pPr>
        <w:keepNext w:val="0"/>
        <w:keepLines w:val="0"/>
        <w:pageBreakBefore w:val="0"/>
        <w:widowControl/>
        <w:kinsoku/>
        <w:wordWrap/>
        <w:overflowPunct/>
        <w:topLinePunct w:val="0"/>
        <w:bidi w:val="0"/>
        <w:spacing w:beforeAutospacing="0" w:afterAutospacing="0" w:line="500" w:lineRule="exact"/>
        <w:ind w:right="0" w:rightChars="0"/>
        <w:jc w:val="left"/>
        <w:rPr>
          <w:rFonts w:hint="eastAsia" w:ascii="仿宋" w:hAnsi="仿宋" w:eastAsia="仿宋" w:cs="仿宋"/>
          <w:color w:val="auto"/>
          <w:kern w:val="0"/>
          <w:sz w:val="30"/>
          <w:szCs w:val="30"/>
        </w:rPr>
      </w:pPr>
    </w:p>
    <w:p>
      <w:pPr>
        <w:keepNext w:val="0"/>
        <w:keepLines w:val="0"/>
        <w:pageBreakBefore w:val="0"/>
        <w:kinsoku/>
        <w:wordWrap/>
        <w:overflowPunct/>
        <w:topLinePunct w:val="0"/>
        <w:bidi w:val="0"/>
        <w:snapToGrid w:val="0"/>
        <w:spacing w:beforeAutospacing="0" w:afterAutospacing="0" w:line="500" w:lineRule="exact"/>
        <w:ind w:right="0" w:rightChars="0"/>
        <w:rPr>
          <w:rFonts w:hint="eastAsia" w:ascii="仿宋" w:hAnsi="仿宋" w:eastAsia="仿宋" w:cs="仿宋"/>
          <w:color w:val="auto"/>
          <w:kern w:val="0"/>
          <w:sz w:val="30"/>
          <w:szCs w:val="30"/>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魏碑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pPr>
    <w:r>
      <w:fldChar w:fldCharType="begin"/>
    </w:r>
    <w:r>
      <w:rPr>
        <w:rStyle w:val="10"/>
      </w:rPr>
      <w:instrText xml:space="preserve">Page</w:instrText>
    </w:r>
    <w:r>
      <w:fldChar w:fldCharType="separate"/>
    </w:r>
    <w:r>
      <w:rPr>
        <w:rStyle w:val="10"/>
      </w:rPr>
      <w:t>31</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pPr>
    <w:r>
      <w:fldChar w:fldCharType="begin"/>
    </w:r>
    <w:r>
      <w:rPr>
        <w:rStyle w:val="10"/>
      </w:rPr>
      <w:instrText xml:space="preserve">Page</w:instrText>
    </w:r>
    <w:r>
      <w:fldChar w:fldCharType="separate"/>
    </w:r>
    <w:r>
      <w:rPr>
        <w:rStyle w:val="10"/>
      </w:rPr>
      <w:t>1</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321CF"/>
    <w:multiLevelType w:val="multilevel"/>
    <w:tmpl w:val="290321CF"/>
    <w:lvl w:ilvl="0" w:tentative="0">
      <w:start w:val="5"/>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93F7C9E"/>
    <w:multiLevelType w:val="singleLevel"/>
    <w:tmpl w:val="593F7C9E"/>
    <w:lvl w:ilvl="0" w:tentative="0">
      <w:start w:val="2"/>
      <w:numFmt w:val="chineseCounting"/>
      <w:suff w:val="nothing"/>
      <w:lvlText w:val="%1、"/>
      <w:lvlJc w:val="left"/>
    </w:lvl>
  </w:abstractNum>
  <w:abstractNum w:abstractNumId="2">
    <w:nsid w:val="597AABDF"/>
    <w:multiLevelType w:val="singleLevel"/>
    <w:tmpl w:val="597AABDF"/>
    <w:lvl w:ilvl="0" w:tentative="0">
      <w:start w:val="2"/>
      <w:numFmt w:val="chineseCounting"/>
      <w:suff w:val="space"/>
      <w:lvlText w:val="第%1节"/>
      <w:lvlJc w:val="left"/>
    </w:lvl>
  </w:abstractNum>
  <w:abstractNum w:abstractNumId="3">
    <w:nsid w:val="597AB91B"/>
    <w:multiLevelType w:val="singleLevel"/>
    <w:tmpl w:val="597AB91B"/>
    <w:lvl w:ilvl="0" w:tentative="0">
      <w:start w:val="5"/>
      <w:numFmt w:val="decimal"/>
      <w:suff w:val="nothing"/>
      <w:lvlText w:val="%1）"/>
      <w:lvlJc w:val="left"/>
    </w:lvl>
  </w:abstractNum>
  <w:abstractNum w:abstractNumId="4">
    <w:nsid w:val="597ABBC5"/>
    <w:multiLevelType w:val="singleLevel"/>
    <w:tmpl w:val="597ABBC5"/>
    <w:lvl w:ilvl="0" w:tentative="0">
      <w:start w:val="1"/>
      <w:numFmt w:val="chineseCounting"/>
      <w:suff w:val="space"/>
      <w:lvlText w:val="第%1章"/>
      <w:lvlJc w:val="left"/>
    </w:lvl>
  </w:abstractNum>
  <w:abstractNum w:abstractNumId="5">
    <w:nsid w:val="597ABBE1"/>
    <w:multiLevelType w:val="singleLevel"/>
    <w:tmpl w:val="597ABBE1"/>
    <w:lvl w:ilvl="0" w:tentative="0">
      <w:start w:val="2"/>
      <w:numFmt w:val="chineseCounting"/>
      <w:suff w:val="space"/>
      <w:lvlText w:val="第%1节"/>
      <w:lvlJc w:val="left"/>
    </w:lvl>
  </w:abstractNum>
  <w:abstractNum w:abstractNumId="6">
    <w:nsid w:val="5984616A"/>
    <w:multiLevelType w:val="singleLevel"/>
    <w:tmpl w:val="5984616A"/>
    <w:lvl w:ilvl="0" w:tentative="0">
      <w:start w:val="1"/>
      <w:numFmt w:val="chineseCounting"/>
      <w:suff w:val="space"/>
      <w:lvlText w:val="第%1节"/>
      <w:lvlJc w:val="left"/>
    </w:lvl>
  </w:abstractNum>
  <w:abstractNum w:abstractNumId="7">
    <w:nsid w:val="59853D25"/>
    <w:multiLevelType w:val="singleLevel"/>
    <w:tmpl w:val="59853D25"/>
    <w:lvl w:ilvl="0" w:tentative="0">
      <w:start w:val="2"/>
      <w:numFmt w:val="chineseCounting"/>
      <w:suff w:val="nothing"/>
      <w:lvlText w:val="%1、"/>
      <w:lvlJc w:val="left"/>
    </w:lvl>
  </w:abstractNum>
  <w:abstractNum w:abstractNumId="8">
    <w:nsid w:val="598548CB"/>
    <w:multiLevelType w:val="singleLevel"/>
    <w:tmpl w:val="598548CB"/>
    <w:lvl w:ilvl="0" w:tentative="0">
      <w:start w:val="5"/>
      <w:numFmt w:val="chineseCounting"/>
      <w:suff w:val="nothing"/>
      <w:lvlText w:val="（%1）"/>
      <w:lvlJc w:val="left"/>
    </w:lvl>
  </w:abstractNum>
  <w:abstractNum w:abstractNumId="9">
    <w:nsid w:val="59856174"/>
    <w:multiLevelType w:val="singleLevel"/>
    <w:tmpl w:val="59856174"/>
    <w:lvl w:ilvl="0" w:tentative="0">
      <w:start w:val="4"/>
      <w:numFmt w:val="chineseCounting"/>
      <w:suff w:val="nothing"/>
      <w:lvlText w:val="%1、"/>
      <w:lvlJc w:val="left"/>
    </w:lvl>
  </w:abstractNum>
  <w:abstractNum w:abstractNumId="10">
    <w:nsid w:val="59858B33"/>
    <w:multiLevelType w:val="singleLevel"/>
    <w:tmpl w:val="59858B33"/>
    <w:lvl w:ilvl="0" w:tentative="0">
      <w:start w:val="1"/>
      <w:numFmt w:val="chineseCounting"/>
      <w:suff w:val="space"/>
      <w:lvlText w:val="第%1节"/>
      <w:lvlJc w:val="left"/>
    </w:lvl>
  </w:abstractNum>
  <w:abstractNum w:abstractNumId="11">
    <w:nsid w:val="598870F0"/>
    <w:multiLevelType w:val="singleLevel"/>
    <w:tmpl w:val="598870F0"/>
    <w:lvl w:ilvl="0" w:tentative="0">
      <w:start w:val="3"/>
      <w:numFmt w:val="chineseCounting"/>
      <w:suff w:val="nothing"/>
      <w:lvlText w:val="%1、"/>
      <w:lvlJc w:val="left"/>
    </w:lvl>
  </w:abstractNum>
  <w:abstractNum w:abstractNumId="12">
    <w:nsid w:val="59887F1A"/>
    <w:multiLevelType w:val="singleLevel"/>
    <w:tmpl w:val="59887F1A"/>
    <w:lvl w:ilvl="0" w:tentative="0">
      <w:start w:val="1"/>
      <w:numFmt w:val="chineseCounting"/>
      <w:suff w:val="nothing"/>
      <w:lvlText w:val="（%1）"/>
      <w:lvlJc w:val="left"/>
    </w:lvl>
  </w:abstractNum>
  <w:abstractNum w:abstractNumId="13">
    <w:nsid w:val="598880B4"/>
    <w:multiLevelType w:val="singleLevel"/>
    <w:tmpl w:val="598880B4"/>
    <w:lvl w:ilvl="0" w:tentative="0">
      <w:start w:val="7"/>
      <w:numFmt w:val="chineseCounting"/>
      <w:suff w:val="nothing"/>
      <w:lvlText w:val="（%1）"/>
      <w:lvlJc w:val="left"/>
    </w:lvl>
  </w:abstractNum>
  <w:abstractNum w:abstractNumId="14">
    <w:nsid w:val="5F1442BB"/>
    <w:multiLevelType w:val="multilevel"/>
    <w:tmpl w:val="5F1442BB"/>
    <w:lvl w:ilvl="0" w:tentative="0">
      <w:start w:val="1"/>
      <w:numFmt w:val="japaneseCounting"/>
      <w:lvlText w:val="%1、"/>
      <w:lvlJc w:val="left"/>
      <w:pPr>
        <w:tabs>
          <w:tab w:val="left" w:pos="1047"/>
        </w:tabs>
        <w:ind w:left="1047"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5"/>
  </w:num>
  <w:num w:numId="3">
    <w:abstractNumId w:val="6"/>
  </w:num>
  <w:num w:numId="4">
    <w:abstractNumId w:val="1"/>
  </w:num>
  <w:num w:numId="5">
    <w:abstractNumId w:val="2"/>
  </w:num>
  <w:num w:numId="6">
    <w:abstractNumId w:val="10"/>
  </w:num>
  <w:num w:numId="7">
    <w:abstractNumId w:val="7"/>
  </w:num>
  <w:num w:numId="8">
    <w:abstractNumId w:val="9"/>
  </w:num>
  <w:num w:numId="9">
    <w:abstractNumId w:val="14"/>
  </w:num>
  <w:num w:numId="10">
    <w:abstractNumId w:val="8"/>
  </w:num>
  <w:num w:numId="11">
    <w:abstractNumId w:val="0"/>
  </w:num>
  <w:num w:numId="12">
    <w:abstractNumId w:val="3"/>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30B61"/>
    <w:rsid w:val="11F15837"/>
    <w:rsid w:val="34D612EE"/>
    <w:rsid w:val="46041036"/>
    <w:rsid w:val="471F30AE"/>
    <w:rsid w:val="4B676C98"/>
    <w:rsid w:val="54EA5B69"/>
    <w:rsid w:val="56E20980"/>
    <w:rsid w:val="6193635D"/>
    <w:rsid w:val="688672C5"/>
    <w:rsid w:val="78C30B61"/>
    <w:rsid w:val="7DDF3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5"/>
    <w:basedOn w:val="1"/>
    <w:next w:val="1"/>
    <w:semiHidden/>
    <w:qFormat/>
    <w:uiPriority w:val="0"/>
    <w:pPr>
      <w:ind w:left="800" w:leftChars="8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7"/>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ind w:left="1" w:leftChars="1" w:firstLine="200" w:firstLineChars="200"/>
    </w:pPr>
    <w:rPr>
      <w:rFonts w:eastAsia="仿宋_GB2312"/>
      <w:sz w:val="32"/>
    </w:rPr>
  </w:style>
  <w:style w:type="paragraph" w:styleId="7">
    <w:name w:val="Normal (Web)"/>
    <w:next w:val="2"/>
    <w:qFormat/>
    <w:uiPriority w:val="0"/>
    <w:pPr>
      <w:spacing w:before="100" w:beforeAutospacing="1" w:after="100" w:afterAutospacing="1"/>
    </w:pPr>
    <w:rPr>
      <w:rFonts w:ascii="宋体" w:hAnsi="Times New Roman" w:eastAsia="宋体" w:cs="宋体"/>
      <w:sz w:val="24"/>
      <w:szCs w:val="24"/>
      <w:lang w:val="en-US" w:eastAsia="zh-CN" w:bidi="ar-SA"/>
    </w:rPr>
  </w:style>
  <w:style w:type="character" w:styleId="10">
    <w:name w:val="page number"/>
    <w:basedOn w:val="9"/>
    <w:qFormat/>
    <w:uiPriority w:val="0"/>
  </w:style>
  <w:style w:type="character" w:styleId="11">
    <w:name w:val="Emphasis"/>
    <w:basedOn w:val="9"/>
    <w:qFormat/>
    <w:uiPriority w:val="0"/>
    <w:rPr>
      <w:i/>
    </w:rPr>
  </w:style>
  <w:style w:type="character" w:styleId="12">
    <w:name w:val="Hyperlink"/>
    <w:qFormat/>
    <w:uiPriority w:val="0"/>
    <w:rPr>
      <w:color w:val="0000FF"/>
      <w:u w:val="single"/>
    </w:rPr>
  </w:style>
  <w:style w:type="paragraph" w:customStyle="1" w:styleId="13">
    <w:name w:val="w_正文1"/>
    <w:basedOn w:val="1"/>
    <w:qFormat/>
    <w:uiPriority w:val="0"/>
    <w:pPr>
      <w:autoSpaceDE w:val="0"/>
      <w:autoSpaceDN w:val="0"/>
      <w:adjustRightInd w:val="0"/>
      <w:spacing w:line="472" w:lineRule="atLeast"/>
      <w:ind w:firstLine="200" w:firstLineChars="200"/>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2021-10-31T01:30:00Z</dcterms:created>
  <dc:creator>大宋枢密使</dc:creator>
  <cp:lastModifiedBy>大宋枢密使</cp:lastModifiedBy>
  <dcterms:modified xsi:type="dcterms:W3CDTF">2021-11-01T01:31:33Z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466B9D06B39A43C1AA5F2C1690D2FC7F</vt:lpwstr>
  </property>
</Properties>
</file>